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F913A" w14:textId="77777777" w:rsidR="00AE26AD" w:rsidRDefault="00AE26AD" w:rsidP="006B04AD">
      <w:pPr>
        <w:pStyle w:val="Heading"/>
      </w:pPr>
      <w:bookmarkStart w:id="0" w:name="_GoBack"/>
      <w:bookmarkEnd w:id="0"/>
    </w:p>
    <w:p w14:paraId="228342DA" w14:textId="77777777" w:rsidR="00AE26AD" w:rsidRDefault="00AE26AD" w:rsidP="006B04AD">
      <w:pPr>
        <w:pStyle w:val="Heading"/>
      </w:pPr>
    </w:p>
    <w:p w14:paraId="20A86470" w14:textId="77777777" w:rsidR="00AE26AD" w:rsidRDefault="00AE26AD" w:rsidP="006B04AD">
      <w:pPr>
        <w:pStyle w:val="Heading"/>
      </w:pPr>
    </w:p>
    <w:p w14:paraId="7721DBD9" w14:textId="77777777" w:rsidR="00AE26AD" w:rsidRDefault="00DC20E2" w:rsidP="006B04AD">
      <w:pPr>
        <w:pStyle w:val="Heading"/>
      </w:pPr>
      <w:r w:rsidRPr="00DC20E2">
        <w:rPr>
          <w:noProof/>
        </w:rPr>
        <w:drawing>
          <wp:anchor distT="0" distB="0" distL="114300" distR="114300" simplePos="0" relativeHeight="251659264" behindDoc="1" locked="0" layoutInCell="1" allowOverlap="1" wp14:anchorId="55B5EB28" wp14:editId="3F0B4814">
            <wp:simplePos x="0" y="0"/>
            <wp:positionH relativeFrom="margin">
              <wp:posOffset>-984416</wp:posOffset>
            </wp:positionH>
            <wp:positionV relativeFrom="margin">
              <wp:posOffset>-1017767</wp:posOffset>
            </wp:positionV>
            <wp:extent cx="7886148" cy="10185621"/>
            <wp:effectExtent l="25400" t="0" r="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tretch>
                      <a:fillRect/>
                    </a:stretch>
                  </pic:blipFill>
                  <pic:spPr bwMode="auto">
                    <a:xfrm>
                      <a:off x="0" y="0"/>
                      <a:ext cx="7886188" cy="10198100"/>
                    </a:xfrm>
                    <a:prstGeom prst="rect">
                      <a:avLst/>
                    </a:prstGeom>
                    <a:noFill/>
                  </pic:spPr>
                </pic:pic>
              </a:graphicData>
            </a:graphic>
          </wp:anchor>
        </w:drawing>
      </w:r>
    </w:p>
    <w:p w14:paraId="68FC18C1" w14:textId="77777777" w:rsidR="00AE26AD" w:rsidRDefault="00AE26AD" w:rsidP="006B04AD">
      <w:pPr>
        <w:pStyle w:val="Heading"/>
      </w:pPr>
    </w:p>
    <w:p w14:paraId="2A4E86F2" w14:textId="77777777" w:rsidR="0018584E" w:rsidRDefault="0018584E" w:rsidP="006B04AD">
      <w:pPr>
        <w:pStyle w:val="Heading"/>
        <w:rPr>
          <w:noProof/>
        </w:rPr>
      </w:pPr>
    </w:p>
    <w:p w14:paraId="219BBBCC" w14:textId="77777777" w:rsidR="00AE26AD" w:rsidRPr="008158AB" w:rsidRDefault="00AE26AD" w:rsidP="006B04AD">
      <w:pPr>
        <w:pStyle w:val="Heading"/>
      </w:pPr>
      <w:r w:rsidRPr="008158AB">
        <w:t>Large Synoptic Survey Telescope (LSST)</w:t>
      </w:r>
    </w:p>
    <w:p w14:paraId="6E803854" w14:textId="25DC726A" w:rsidR="00AE26AD" w:rsidRDefault="00FE5BEE" w:rsidP="00FE5BEE">
      <w:pPr>
        <w:pStyle w:val="Header"/>
        <w:ind w:left="-90"/>
        <w:rPr>
          <w:rFonts w:asciiTheme="minorHAnsi" w:eastAsiaTheme="minorHAnsi" w:hAnsiTheme="minorHAnsi"/>
          <w:sz w:val="56"/>
          <w:szCs w:val="56"/>
          <w:shd w:val="clear" w:color="auto" w:fill="auto"/>
          <w:lang w:val="en-US"/>
        </w:rPr>
      </w:pPr>
      <w:r>
        <w:rPr>
          <w:rFonts w:asciiTheme="minorHAnsi" w:eastAsiaTheme="minorHAnsi" w:hAnsiTheme="minorHAnsi"/>
          <w:sz w:val="56"/>
          <w:szCs w:val="56"/>
          <w:shd w:val="clear" w:color="auto" w:fill="auto"/>
          <w:lang w:val="en-US"/>
        </w:rPr>
        <w:t xml:space="preserve">Risk &amp; Opportunity Management Report </w:t>
      </w:r>
    </w:p>
    <w:p w14:paraId="151E0FA6" w14:textId="350C3897" w:rsidR="00521B1E" w:rsidRPr="008158AB" w:rsidRDefault="00E70090" w:rsidP="00FE5BEE">
      <w:pPr>
        <w:pStyle w:val="Header"/>
        <w:ind w:left="-90"/>
        <w:rPr>
          <w:rFonts w:asciiTheme="minorHAnsi" w:eastAsiaTheme="minorHAnsi" w:hAnsiTheme="minorHAnsi"/>
          <w:sz w:val="56"/>
          <w:szCs w:val="56"/>
          <w:shd w:val="clear" w:color="auto" w:fill="auto"/>
          <w:lang w:val="en-US"/>
        </w:rPr>
      </w:pPr>
      <w:r>
        <w:rPr>
          <w:rFonts w:asciiTheme="minorHAnsi" w:eastAsiaTheme="minorHAnsi" w:hAnsiTheme="minorHAnsi"/>
          <w:sz w:val="56"/>
          <w:szCs w:val="56"/>
          <w:shd w:val="clear" w:color="auto" w:fill="auto"/>
          <w:lang w:val="en-US"/>
        </w:rPr>
        <w:t>June</w:t>
      </w:r>
      <w:r w:rsidR="002D7242">
        <w:rPr>
          <w:rFonts w:asciiTheme="minorHAnsi" w:eastAsiaTheme="minorHAnsi" w:hAnsiTheme="minorHAnsi"/>
          <w:sz w:val="56"/>
          <w:szCs w:val="56"/>
          <w:shd w:val="clear" w:color="auto" w:fill="auto"/>
          <w:lang w:val="en-US"/>
        </w:rPr>
        <w:t xml:space="preserve"> </w:t>
      </w:r>
      <w:r w:rsidR="00544C3A">
        <w:rPr>
          <w:rFonts w:asciiTheme="minorHAnsi" w:eastAsiaTheme="minorHAnsi" w:hAnsiTheme="minorHAnsi"/>
          <w:sz w:val="56"/>
          <w:szCs w:val="56"/>
          <w:shd w:val="clear" w:color="auto" w:fill="auto"/>
          <w:lang w:val="en-US"/>
        </w:rPr>
        <w:t>2019</w:t>
      </w:r>
    </w:p>
    <w:p w14:paraId="47FDE9B3" w14:textId="77777777" w:rsidR="00AE26AD" w:rsidRPr="00B61798" w:rsidRDefault="00AE26AD" w:rsidP="00AE26AD">
      <w:pPr>
        <w:widowControl/>
        <w:jc w:val="center"/>
        <w:rPr>
          <w:rFonts w:ascii="Myriad Pro Semibold" w:eastAsiaTheme="minorHAnsi" w:hAnsi="Myriad Pro Semibold" w:cs="Times New Roman"/>
          <w:bCs/>
          <w:iCs/>
          <w:color w:val="auto"/>
          <w:sz w:val="40"/>
          <w:szCs w:val="40"/>
          <w:shd w:val="clear" w:color="auto" w:fill="auto"/>
          <w:lang w:val="en-US"/>
        </w:rPr>
      </w:pPr>
    </w:p>
    <w:p w14:paraId="72FB432D" w14:textId="6B2F5051" w:rsidR="000B52ED" w:rsidRDefault="00544C3A" w:rsidP="00AE26AD">
      <w:pPr>
        <w:pStyle w:val="Title"/>
        <w:rPr>
          <w:rFonts w:eastAsiaTheme="minorHAnsi"/>
          <w:shd w:val="clear" w:color="auto" w:fill="auto"/>
        </w:rPr>
      </w:pPr>
      <w:r>
        <w:rPr>
          <w:rFonts w:eastAsiaTheme="minorHAnsi"/>
          <w:shd w:val="clear" w:color="auto" w:fill="auto"/>
        </w:rPr>
        <w:t>Austin Roberts</w:t>
      </w:r>
    </w:p>
    <w:p w14:paraId="2C4D1CAB" w14:textId="672D3AC7" w:rsidR="00AE26AD" w:rsidRDefault="00C64116" w:rsidP="00AE26AD">
      <w:pPr>
        <w:pStyle w:val="Title"/>
        <w:rPr>
          <w:rFonts w:eastAsiaTheme="minorHAnsi"/>
          <w:shd w:val="clear" w:color="auto" w:fill="auto"/>
        </w:rPr>
      </w:pPr>
      <w:r>
        <w:rPr>
          <w:rFonts w:eastAsiaTheme="minorHAnsi"/>
          <w:shd w:val="clear" w:color="auto" w:fill="auto"/>
        </w:rPr>
        <w:t>Document-</w:t>
      </w:r>
      <w:r w:rsidR="00E70090" w:rsidRPr="00E70090">
        <w:rPr>
          <w:rFonts w:eastAsiaTheme="minorHAnsi"/>
          <w:shd w:val="clear" w:color="auto" w:fill="auto"/>
        </w:rPr>
        <w:t>33786</w:t>
      </w:r>
    </w:p>
    <w:p w14:paraId="2551A7C3" w14:textId="6FDFE2D4" w:rsidR="00A813F3" w:rsidRDefault="0018584E" w:rsidP="00A813F3">
      <w:pPr>
        <w:pStyle w:val="Title"/>
        <w:rPr>
          <w:rFonts w:eastAsiaTheme="minorHAnsi"/>
          <w:shd w:val="clear" w:color="auto" w:fill="auto"/>
        </w:rPr>
      </w:pPr>
      <w:r>
        <w:rPr>
          <w:rFonts w:eastAsiaTheme="minorHAnsi"/>
          <w:shd w:val="clear" w:color="auto" w:fill="auto"/>
        </w:rPr>
        <w:t>Latest Revision Date</w:t>
      </w:r>
      <w:r w:rsidRPr="00C36BE0">
        <w:rPr>
          <w:rFonts w:eastAsiaTheme="minorHAnsi"/>
          <w:color w:val="auto"/>
          <w:shd w:val="clear" w:color="auto" w:fill="auto"/>
        </w:rPr>
        <w:t>:</w:t>
      </w:r>
      <w:r w:rsidR="00A06C03" w:rsidRPr="00C36BE0">
        <w:rPr>
          <w:rFonts w:eastAsiaTheme="minorHAnsi"/>
          <w:color w:val="auto"/>
          <w:shd w:val="clear" w:color="auto" w:fill="auto"/>
        </w:rPr>
        <w:t xml:space="preserve"> </w:t>
      </w:r>
      <w:r w:rsidR="00AF43AD">
        <w:rPr>
          <w:rFonts w:eastAsiaTheme="minorHAnsi"/>
          <w:color w:val="auto"/>
          <w:shd w:val="clear" w:color="auto" w:fill="auto"/>
        </w:rPr>
        <w:t>J</w:t>
      </w:r>
      <w:r w:rsidR="00E70090">
        <w:rPr>
          <w:rFonts w:eastAsiaTheme="minorHAnsi"/>
          <w:color w:val="auto"/>
          <w:shd w:val="clear" w:color="auto" w:fill="auto"/>
        </w:rPr>
        <w:t>uly 1</w:t>
      </w:r>
      <w:r w:rsidR="00AF43AD">
        <w:rPr>
          <w:rFonts w:eastAsiaTheme="minorHAnsi"/>
          <w:color w:val="auto"/>
          <w:shd w:val="clear" w:color="auto" w:fill="auto"/>
        </w:rPr>
        <w:t>, 2019</w:t>
      </w:r>
    </w:p>
    <w:p w14:paraId="489D9CEF" w14:textId="77777777" w:rsidR="00F552AE" w:rsidRPr="00F552AE" w:rsidRDefault="00F552AE" w:rsidP="00F552AE">
      <w:pPr>
        <w:rPr>
          <w:rFonts w:eastAsiaTheme="minorHAnsi"/>
        </w:rPr>
      </w:pPr>
    </w:p>
    <w:p w14:paraId="619A6665" w14:textId="77777777" w:rsidR="00F552AE" w:rsidRDefault="00F552AE" w:rsidP="00F552AE">
      <w:pPr>
        <w:pStyle w:val="NoSpacing"/>
        <w:jc w:val="both"/>
        <w:rPr>
          <w:rFonts w:eastAsia="Calibri"/>
        </w:rPr>
      </w:pPr>
    </w:p>
    <w:p w14:paraId="7B572E45" w14:textId="77777777" w:rsidR="00F552AE" w:rsidRDefault="00F552AE" w:rsidP="00F552AE">
      <w:pPr>
        <w:pStyle w:val="NoSpacing"/>
        <w:jc w:val="both"/>
        <w:rPr>
          <w:rFonts w:eastAsia="Calibri"/>
        </w:rPr>
      </w:pPr>
    </w:p>
    <w:p w14:paraId="5A96F763" w14:textId="77777777" w:rsidR="00F552AE" w:rsidRDefault="00F552AE" w:rsidP="00F552AE">
      <w:pPr>
        <w:pStyle w:val="NoSpacing"/>
        <w:jc w:val="both"/>
        <w:rPr>
          <w:rFonts w:eastAsia="Calibri"/>
        </w:rPr>
      </w:pPr>
    </w:p>
    <w:p w14:paraId="6C9D8793" w14:textId="77777777" w:rsidR="00F552AE" w:rsidRDefault="00F552AE" w:rsidP="00F552AE">
      <w:pPr>
        <w:pStyle w:val="NoSpacing"/>
        <w:jc w:val="both"/>
        <w:rPr>
          <w:rFonts w:eastAsia="Calibri"/>
        </w:rPr>
      </w:pPr>
    </w:p>
    <w:p w14:paraId="726700D8" w14:textId="77777777" w:rsidR="00F552AE" w:rsidRDefault="00F552AE" w:rsidP="00F552AE">
      <w:pPr>
        <w:rPr>
          <w:rFonts w:eastAsiaTheme="minorHAnsi"/>
        </w:rPr>
      </w:pPr>
    </w:p>
    <w:p w14:paraId="749854C7" w14:textId="77777777" w:rsidR="00CA5379" w:rsidRPr="00B94B16" w:rsidRDefault="00CA5379" w:rsidP="00CA5379">
      <w:pPr>
        <w:rPr>
          <w:rFonts w:cs="Times New Roman"/>
          <w:color w:val="auto"/>
          <w:shd w:val="clear" w:color="auto" w:fill="auto"/>
          <w:lang w:val="en-US"/>
        </w:rPr>
      </w:pPr>
    </w:p>
    <w:p w14:paraId="12F94F4E" w14:textId="77777777" w:rsidR="00801440" w:rsidRDefault="00F552AE" w:rsidP="00F552AE">
      <w:pPr>
        <w:rPr>
          <w:rFonts w:ascii="Times New Roman" w:hAnsi="Times New Roman" w:cs="Times New Roman"/>
          <w:color w:val="auto"/>
          <w:sz w:val="18"/>
          <w:szCs w:val="18"/>
          <w:shd w:val="clear" w:color="auto" w:fill="auto"/>
          <w:lang w:val="en-US"/>
        </w:rPr>
        <w:sectPr w:rsidR="00801440" w:rsidSect="00524139">
          <w:headerReference w:type="default" r:id="rId9"/>
          <w:footerReference w:type="default" r:id="rId10"/>
          <w:pgSz w:w="12240" w:h="15840"/>
          <w:pgMar w:top="1440" w:right="1440" w:bottom="1440" w:left="1440" w:header="720" w:footer="720" w:gutter="0"/>
          <w:pgNumType w:fmt="lowerRoman" w:start="1"/>
          <w:cols w:space="720"/>
          <w:titlePg/>
          <w:docGrid w:linePitch="360"/>
        </w:sectPr>
      </w:pPr>
      <w:r w:rsidRPr="00B94B16">
        <w:rPr>
          <w:rFonts w:cs="Times New Roman"/>
          <w:color w:val="auto"/>
          <w:shd w:val="clear" w:color="auto" w:fill="auto"/>
          <w:lang w:val="en-US"/>
        </w:rPr>
        <w:tab/>
      </w:r>
      <w:r w:rsidRPr="00B94B16">
        <w:rPr>
          <w:rFonts w:cs="Times New Roman"/>
          <w:color w:val="auto"/>
          <w:shd w:val="clear" w:color="auto" w:fill="auto"/>
          <w:lang w:val="en-US"/>
        </w:rPr>
        <w:tab/>
      </w:r>
      <w:r w:rsidRPr="00B94B16">
        <w:rPr>
          <w:rFonts w:cs="Times New Roman"/>
          <w:color w:val="auto"/>
          <w:shd w:val="clear" w:color="auto" w:fill="auto"/>
          <w:lang w:val="en-US"/>
        </w:rPr>
        <w:tab/>
      </w:r>
      <w:r w:rsidRPr="00B94B16">
        <w:rPr>
          <w:rFonts w:cs="Times New Roman"/>
          <w:color w:val="auto"/>
          <w:shd w:val="clear" w:color="auto" w:fill="auto"/>
          <w:lang w:val="en-US"/>
        </w:rPr>
        <w:tab/>
      </w:r>
      <w:r w:rsidRPr="00B94B16">
        <w:rPr>
          <w:rFonts w:cs="Times New Roman"/>
          <w:color w:val="auto"/>
          <w:shd w:val="clear" w:color="auto" w:fill="auto"/>
          <w:lang w:val="en-US"/>
        </w:rPr>
        <w:tab/>
      </w:r>
      <w:r w:rsidRPr="00B94B16">
        <w:rPr>
          <w:rFonts w:cs="Times New Roman"/>
          <w:color w:val="auto"/>
          <w:shd w:val="clear" w:color="auto" w:fill="auto"/>
          <w:lang w:val="en-US"/>
        </w:rPr>
        <w:tab/>
      </w:r>
      <w:r w:rsidRPr="004B7BFF">
        <w:rPr>
          <w:rFonts w:ascii="Times New Roman" w:hAnsi="Times New Roman" w:cs="Times New Roman"/>
          <w:color w:val="auto"/>
          <w:sz w:val="18"/>
          <w:szCs w:val="18"/>
          <w:shd w:val="clear" w:color="auto" w:fill="auto"/>
          <w:lang w:val="en-US"/>
        </w:rPr>
        <w:tab/>
      </w:r>
    </w:p>
    <w:p w14:paraId="0164244E" w14:textId="77777777" w:rsidR="00A62D69" w:rsidRPr="00646228" w:rsidRDefault="00A62D69" w:rsidP="00A62D69">
      <w:pPr>
        <w:pStyle w:val="LSSTHeading1"/>
        <w:rPr>
          <w:rFonts w:asciiTheme="minorHAnsi" w:hAnsiTheme="minorHAnsi"/>
          <w:sz w:val="32"/>
          <w:szCs w:val="32"/>
        </w:rPr>
      </w:pPr>
      <w:bookmarkStart w:id="1" w:name="_Toc299694792"/>
      <w:bookmarkStart w:id="2" w:name="_Toc12875655"/>
      <w:r w:rsidRPr="00646228">
        <w:rPr>
          <w:rFonts w:asciiTheme="minorHAnsi" w:hAnsiTheme="minorHAnsi"/>
          <w:sz w:val="32"/>
          <w:szCs w:val="32"/>
        </w:rPr>
        <w:lastRenderedPageBreak/>
        <w:t>Change Record</w:t>
      </w:r>
      <w:bookmarkEnd w:id="1"/>
      <w:bookmarkEnd w:id="2"/>
      <w:r w:rsidR="00A813F3" w:rsidRPr="00646228">
        <w:rPr>
          <w:rFonts w:asciiTheme="minorHAnsi" w:hAnsiTheme="minorHAnsi"/>
          <w:sz w:val="32"/>
          <w:szCs w:val="32"/>
        </w:rPr>
        <w:t xml:space="preserve"> </w:t>
      </w:r>
    </w:p>
    <w:p w14:paraId="79D163F4" w14:textId="77777777" w:rsidR="00AE26AD" w:rsidRDefault="00AE26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477"/>
        <w:gridCol w:w="4701"/>
        <w:gridCol w:w="2224"/>
      </w:tblGrid>
      <w:tr w:rsidR="00232CE1" w14:paraId="334737A0" w14:textId="77777777">
        <w:trPr>
          <w:trHeight w:val="576"/>
        </w:trPr>
        <w:tc>
          <w:tcPr>
            <w:tcW w:w="950" w:type="dxa"/>
            <w:shd w:val="clear" w:color="auto" w:fill="auto"/>
            <w:vAlign w:val="center"/>
          </w:tcPr>
          <w:p w14:paraId="70F47A81" w14:textId="77777777" w:rsidR="00232CE1" w:rsidRPr="00A813F3" w:rsidRDefault="00232CE1" w:rsidP="002C1890">
            <w:pPr>
              <w:spacing w:after="100" w:afterAutospacing="1"/>
              <w:ind w:left="360" w:hanging="360"/>
              <w:jc w:val="center"/>
              <w:rPr>
                <w:rFonts w:cs="Times New Roman"/>
                <w:b/>
              </w:rPr>
            </w:pPr>
            <w:r w:rsidRPr="00A813F3">
              <w:rPr>
                <w:rFonts w:cs="Times New Roman"/>
                <w:b/>
                <w:szCs w:val="22"/>
              </w:rPr>
              <w:t>Version</w:t>
            </w:r>
          </w:p>
        </w:tc>
        <w:tc>
          <w:tcPr>
            <w:tcW w:w="1498" w:type="dxa"/>
            <w:shd w:val="clear" w:color="auto" w:fill="auto"/>
            <w:vAlign w:val="center"/>
          </w:tcPr>
          <w:p w14:paraId="6E0C9DC6" w14:textId="77777777" w:rsidR="00232CE1" w:rsidRPr="00A813F3" w:rsidRDefault="00232CE1" w:rsidP="002C1890">
            <w:pPr>
              <w:spacing w:after="100" w:afterAutospacing="1"/>
              <w:ind w:left="360" w:hanging="360"/>
              <w:jc w:val="center"/>
              <w:rPr>
                <w:rFonts w:cs="Times New Roman"/>
                <w:b/>
              </w:rPr>
            </w:pPr>
            <w:r w:rsidRPr="00A813F3">
              <w:rPr>
                <w:rFonts w:cs="Times New Roman"/>
                <w:b/>
                <w:szCs w:val="22"/>
              </w:rPr>
              <w:t>Date</w:t>
            </w:r>
          </w:p>
        </w:tc>
        <w:tc>
          <w:tcPr>
            <w:tcW w:w="4860" w:type="dxa"/>
            <w:shd w:val="clear" w:color="auto" w:fill="auto"/>
            <w:vAlign w:val="center"/>
          </w:tcPr>
          <w:p w14:paraId="750D98F5" w14:textId="77777777" w:rsidR="00232CE1" w:rsidRPr="00A813F3" w:rsidRDefault="00232CE1" w:rsidP="002C1890">
            <w:pPr>
              <w:spacing w:after="100" w:afterAutospacing="1"/>
              <w:ind w:left="360" w:hanging="360"/>
              <w:jc w:val="center"/>
              <w:rPr>
                <w:rFonts w:cs="Times New Roman"/>
                <w:b/>
              </w:rPr>
            </w:pPr>
            <w:r w:rsidRPr="00A813F3">
              <w:rPr>
                <w:rFonts w:cs="Times New Roman"/>
                <w:b/>
                <w:szCs w:val="22"/>
              </w:rPr>
              <w:t>Description</w:t>
            </w:r>
          </w:p>
        </w:tc>
        <w:tc>
          <w:tcPr>
            <w:tcW w:w="2268" w:type="dxa"/>
            <w:shd w:val="clear" w:color="auto" w:fill="auto"/>
            <w:vAlign w:val="center"/>
          </w:tcPr>
          <w:p w14:paraId="25B1DBBA" w14:textId="77777777" w:rsidR="00232CE1" w:rsidRPr="00A813F3" w:rsidRDefault="00232CE1" w:rsidP="002C1890">
            <w:pPr>
              <w:spacing w:after="100" w:afterAutospacing="1"/>
              <w:ind w:left="360" w:hanging="360"/>
              <w:jc w:val="center"/>
              <w:rPr>
                <w:rFonts w:cs="Times New Roman"/>
                <w:b/>
              </w:rPr>
            </w:pPr>
            <w:r w:rsidRPr="00A813F3">
              <w:rPr>
                <w:rFonts w:cs="Times New Roman"/>
                <w:b/>
                <w:szCs w:val="22"/>
              </w:rPr>
              <w:t>Owner name</w:t>
            </w:r>
          </w:p>
        </w:tc>
      </w:tr>
      <w:tr w:rsidR="00232CE1" w14:paraId="366A8F2B" w14:textId="77777777">
        <w:trPr>
          <w:trHeight w:val="576"/>
        </w:trPr>
        <w:tc>
          <w:tcPr>
            <w:tcW w:w="950" w:type="dxa"/>
            <w:shd w:val="clear" w:color="auto" w:fill="auto"/>
            <w:vAlign w:val="center"/>
          </w:tcPr>
          <w:p w14:paraId="4E2DD2C9" w14:textId="77777777" w:rsidR="00232CE1" w:rsidRPr="009D6B69" w:rsidRDefault="00FE5BEE" w:rsidP="00FE5BEE">
            <w:pPr>
              <w:spacing w:after="100" w:afterAutospacing="1"/>
              <w:ind w:left="360" w:hanging="360"/>
              <w:jc w:val="center"/>
              <w:rPr>
                <w:rFonts w:cs="Times New Roman"/>
              </w:rPr>
            </w:pPr>
            <w:r>
              <w:rPr>
                <w:rFonts w:cs="Times New Roman"/>
              </w:rPr>
              <w:t>1.0</w:t>
            </w:r>
          </w:p>
        </w:tc>
        <w:tc>
          <w:tcPr>
            <w:tcW w:w="1498" w:type="dxa"/>
            <w:shd w:val="clear" w:color="auto" w:fill="auto"/>
            <w:vAlign w:val="center"/>
          </w:tcPr>
          <w:p w14:paraId="4EFC44CE" w14:textId="21560D46" w:rsidR="00232CE1" w:rsidRPr="009D6B69" w:rsidRDefault="00E70090" w:rsidP="00E70090">
            <w:pPr>
              <w:spacing w:after="100" w:afterAutospacing="1"/>
              <w:ind w:left="360" w:hanging="360"/>
              <w:jc w:val="center"/>
              <w:rPr>
                <w:rFonts w:cs="Times New Roman"/>
              </w:rPr>
            </w:pPr>
            <w:r>
              <w:rPr>
                <w:rFonts w:cs="Times New Roman"/>
              </w:rPr>
              <w:t>July</w:t>
            </w:r>
            <w:r w:rsidR="00AF43AD">
              <w:rPr>
                <w:rFonts w:cs="Times New Roman"/>
              </w:rPr>
              <w:t xml:space="preserve"> </w:t>
            </w:r>
            <w:r>
              <w:rPr>
                <w:rFonts w:cs="Times New Roman"/>
              </w:rPr>
              <w:t>1</w:t>
            </w:r>
            <w:r w:rsidR="00AF43AD">
              <w:rPr>
                <w:rFonts w:cs="Times New Roman"/>
              </w:rPr>
              <w:t>, 2019</w:t>
            </w:r>
          </w:p>
        </w:tc>
        <w:tc>
          <w:tcPr>
            <w:tcW w:w="4860" w:type="dxa"/>
            <w:shd w:val="clear" w:color="auto" w:fill="auto"/>
            <w:vAlign w:val="center"/>
          </w:tcPr>
          <w:p w14:paraId="3EE8803B" w14:textId="77777777" w:rsidR="00232CE1" w:rsidRPr="009D6B69" w:rsidRDefault="00FE5BEE" w:rsidP="002C1890">
            <w:pPr>
              <w:spacing w:after="100" w:afterAutospacing="1"/>
              <w:ind w:left="360" w:hanging="360"/>
              <w:rPr>
                <w:rFonts w:cs="Times New Roman"/>
              </w:rPr>
            </w:pPr>
            <w:r>
              <w:rPr>
                <w:rFonts w:cs="Times New Roman"/>
              </w:rPr>
              <w:t>Initial Writing</w:t>
            </w:r>
          </w:p>
        </w:tc>
        <w:tc>
          <w:tcPr>
            <w:tcW w:w="2268" w:type="dxa"/>
            <w:shd w:val="clear" w:color="auto" w:fill="auto"/>
            <w:vAlign w:val="center"/>
          </w:tcPr>
          <w:p w14:paraId="788C38C3" w14:textId="3A11E442" w:rsidR="00232CE1" w:rsidRPr="001145B3" w:rsidRDefault="001145B3" w:rsidP="001145B3">
            <w:pPr>
              <w:ind w:left="360"/>
              <w:rPr>
                <w:rFonts w:cs="Times New Roman"/>
              </w:rPr>
            </w:pPr>
            <w:r w:rsidRPr="001145B3">
              <w:rPr>
                <w:rFonts w:cs="Times New Roman"/>
              </w:rPr>
              <w:t>A.</w:t>
            </w:r>
            <w:r>
              <w:rPr>
                <w:rFonts w:cs="Times New Roman"/>
              </w:rPr>
              <w:t xml:space="preserve"> </w:t>
            </w:r>
            <w:r w:rsidR="00544C3A" w:rsidRPr="001145B3">
              <w:rPr>
                <w:rFonts w:cs="Times New Roman"/>
              </w:rPr>
              <w:t>Roberts</w:t>
            </w:r>
          </w:p>
        </w:tc>
      </w:tr>
      <w:tr w:rsidR="00232CE1" w14:paraId="5C477644" w14:textId="77777777">
        <w:trPr>
          <w:trHeight w:val="576"/>
        </w:trPr>
        <w:tc>
          <w:tcPr>
            <w:tcW w:w="950" w:type="dxa"/>
            <w:shd w:val="clear" w:color="auto" w:fill="auto"/>
            <w:vAlign w:val="center"/>
          </w:tcPr>
          <w:p w14:paraId="3103480D" w14:textId="24979D6D" w:rsidR="00232CE1" w:rsidRPr="00A813F3" w:rsidRDefault="00232CE1" w:rsidP="00EA2653">
            <w:pPr>
              <w:spacing w:after="100" w:afterAutospacing="1"/>
              <w:ind w:left="360" w:hanging="360"/>
              <w:jc w:val="center"/>
              <w:rPr>
                <w:rFonts w:cs="Times New Roman"/>
              </w:rPr>
            </w:pPr>
          </w:p>
        </w:tc>
        <w:tc>
          <w:tcPr>
            <w:tcW w:w="1498" w:type="dxa"/>
            <w:shd w:val="clear" w:color="auto" w:fill="auto"/>
            <w:vAlign w:val="center"/>
          </w:tcPr>
          <w:p w14:paraId="65EFF5FC" w14:textId="42DC9D9E" w:rsidR="00232CE1" w:rsidRPr="009D6B69" w:rsidRDefault="00232CE1" w:rsidP="00EA2653">
            <w:pPr>
              <w:spacing w:after="100" w:afterAutospacing="1"/>
              <w:ind w:left="360" w:hanging="360"/>
              <w:jc w:val="center"/>
              <w:rPr>
                <w:rFonts w:cs="Times New Roman"/>
              </w:rPr>
            </w:pPr>
          </w:p>
        </w:tc>
        <w:tc>
          <w:tcPr>
            <w:tcW w:w="4860" w:type="dxa"/>
            <w:shd w:val="clear" w:color="auto" w:fill="auto"/>
            <w:vAlign w:val="center"/>
          </w:tcPr>
          <w:p w14:paraId="41BCA787" w14:textId="6C1D80A1" w:rsidR="00232CE1" w:rsidRPr="009D6B69" w:rsidRDefault="00232CE1" w:rsidP="002C1890">
            <w:pPr>
              <w:spacing w:after="100" w:afterAutospacing="1"/>
              <w:rPr>
                <w:rFonts w:cs="Times New Roman"/>
              </w:rPr>
            </w:pPr>
          </w:p>
        </w:tc>
        <w:tc>
          <w:tcPr>
            <w:tcW w:w="2268" w:type="dxa"/>
            <w:shd w:val="clear" w:color="auto" w:fill="auto"/>
            <w:vAlign w:val="center"/>
          </w:tcPr>
          <w:p w14:paraId="7D73BDDB" w14:textId="357BDEC2" w:rsidR="00232CE1" w:rsidRPr="00EB3EBA" w:rsidRDefault="00232CE1" w:rsidP="00B75E25">
            <w:pPr>
              <w:pStyle w:val="ListParagraph"/>
              <w:spacing w:after="100" w:afterAutospacing="1"/>
              <w:rPr>
                <w:rFonts w:cs="Times New Roman"/>
              </w:rPr>
            </w:pPr>
          </w:p>
        </w:tc>
      </w:tr>
      <w:tr w:rsidR="00232CE1" w14:paraId="4BE2F884" w14:textId="77777777">
        <w:trPr>
          <w:trHeight w:val="576"/>
        </w:trPr>
        <w:tc>
          <w:tcPr>
            <w:tcW w:w="950" w:type="dxa"/>
            <w:shd w:val="clear" w:color="auto" w:fill="auto"/>
            <w:vAlign w:val="center"/>
          </w:tcPr>
          <w:p w14:paraId="3C90E459"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1D94F56A"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76979721"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308DD2F6" w14:textId="77777777" w:rsidR="00232CE1" w:rsidRPr="00A813F3" w:rsidRDefault="00232CE1" w:rsidP="002C1890">
            <w:pPr>
              <w:spacing w:after="100" w:afterAutospacing="1"/>
              <w:ind w:left="360" w:hanging="360"/>
              <w:rPr>
                <w:rFonts w:cs="Times New Roman"/>
              </w:rPr>
            </w:pPr>
          </w:p>
        </w:tc>
      </w:tr>
      <w:tr w:rsidR="00232CE1" w14:paraId="4C16ADEC" w14:textId="77777777">
        <w:trPr>
          <w:trHeight w:val="576"/>
        </w:trPr>
        <w:tc>
          <w:tcPr>
            <w:tcW w:w="950" w:type="dxa"/>
            <w:shd w:val="clear" w:color="auto" w:fill="auto"/>
            <w:vAlign w:val="center"/>
          </w:tcPr>
          <w:p w14:paraId="5D64AEED"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7A97A52B"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26A8521E" w14:textId="77777777" w:rsidR="00232CE1" w:rsidRPr="002A71B6" w:rsidRDefault="00232CE1" w:rsidP="002C1890">
            <w:pPr>
              <w:spacing w:after="100" w:afterAutospacing="1"/>
              <w:ind w:left="360" w:hanging="360"/>
              <w:rPr>
                <w:rFonts w:cs="Times New Roman"/>
              </w:rPr>
            </w:pPr>
          </w:p>
        </w:tc>
        <w:tc>
          <w:tcPr>
            <w:tcW w:w="2268" w:type="dxa"/>
            <w:shd w:val="clear" w:color="auto" w:fill="auto"/>
            <w:vAlign w:val="center"/>
          </w:tcPr>
          <w:p w14:paraId="2263072A" w14:textId="77777777" w:rsidR="00232CE1" w:rsidRPr="002A71B6" w:rsidRDefault="00232CE1" w:rsidP="002C1890"/>
        </w:tc>
      </w:tr>
      <w:tr w:rsidR="00232CE1" w14:paraId="4E17C403" w14:textId="77777777">
        <w:trPr>
          <w:trHeight w:val="576"/>
        </w:trPr>
        <w:tc>
          <w:tcPr>
            <w:tcW w:w="950" w:type="dxa"/>
            <w:shd w:val="clear" w:color="auto" w:fill="auto"/>
            <w:vAlign w:val="center"/>
          </w:tcPr>
          <w:p w14:paraId="1D1B2482"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355446AD"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7D281E34"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071BBC69" w14:textId="77777777" w:rsidR="00232CE1" w:rsidRPr="007333F3" w:rsidRDefault="00232CE1" w:rsidP="002C1890"/>
        </w:tc>
      </w:tr>
      <w:tr w:rsidR="00232CE1" w14:paraId="2AA5D5E9" w14:textId="77777777">
        <w:trPr>
          <w:trHeight w:val="576"/>
        </w:trPr>
        <w:tc>
          <w:tcPr>
            <w:tcW w:w="950" w:type="dxa"/>
            <w:shd w:val="clear" w:color="auto" w:fill="auto"/>
            <w:vAlign w:val="center"/>
          </w:tcPr>
          <w:p w14:paraId="00C785F4"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016A9379"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70A8346A"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7FEFB954" w14:textId="77777777" w:rsidR="00232CE1" w:rsidRPr="000F1D2A" w:rsidRDefault="00232CE1" w:rsidP="002C1890"/>
        </w:tc>
      </w:tr>
      <w:tr w:rsidR="00232CE1" w14:paraId="467910FE" w14:textId="77777777">
        <w:trPr>
          <w:trHeight w:val="576"/>
        </w:trPr>
        <w:tc>
          <w:tcPr>
            <w:tcW w:w="950" w:type="dxa"/>
            <w:shd w:val="clear" w:color="auto" w:fill="auto"/>
            <w:vAlign w:val="center"/>
          </w:tcPr>
          <w:p w14:paraId="370C1201"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651B7957"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6A0AFBA9"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4265624E" w14:textId="77777777" w:rsidR="00232CE1" w:rsidRPr="00A813F3" w:rsidRDefault="00232CE1" w:rsidP="002C1890">
            <w:pPr>
              <w:spacing w:after="100" w:afterAutospacing="1"/>
              <w:ind w:left="360" w:hanging="360"/>
              <w:rPr>
                <w:rFonts w:cs="Times New Roman"/>
              </w:rPr>
            </w:pPr>
          </w:p>
        </w:tc>
      </w:tr>
      <w:tr w:rsidR="00232CE1" w14:paraId="2F6696B1" w14:textId="77777777">
        <w:trPr>
          <w:trHeight w:val="576"/>
        </w:trPr>
        <w:tc>
          <w:tcPr>
            <w:tcW w:w="950" w:type="dxa"/>
            <w:shd w:val="clear" w:color="auto" w:fill="auto"/>
            <w:vAlign w:val="center"/>
          </w:tcPr>
          <w:p w14:paraId="2D8DC521"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32D04932"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7B94E491"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1A1193FA" w14:textId="77777777" w:rsidR="00232CE1" w:rsidRPr="00A813F3" w:rsidRDefault="00232CE1" w:rsidP="002C1890">
            <w:pPr>
              <w:spacing w:after="100" w:afterAutospacing="1"/>
              <w:ind w:left="360" w:hanging="360"/>
              <w:rPr>
                <w:rFonts w:cs="Times New Roman"/>
              </w:rPr>
            </w:pPr>
          </w:p>
        </w:tc>
      </w:tr>
      <w:tr w:rsidR="00232CE1" w14:paraId="7C6F19A0" w14:textId="77777777">
        <w:trPr>
          <w:trHeight w:val="576"/>
        </w:trPr>
        <w:tc>
          <w:tcPr>
            <w:tcW w:w="950" w:type="dxa"/>
            <w:shd w:val="clear" w:color="auto" w:fill="auto"/>
            <w:vAlign w:val="center"/>
          </w:tcPr>
          <w:p w14:paraId="0DAFD8F9"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2E2385AD"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23CC00B0"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6443144F" w14:textId="77777777" w:rsidR="00232CE1" w:rsidRPr="00A813F3" w:rsidRDefault="00232CE1" w:rsidP="002C1890">
            <w:pPr>
              <w:spacing w:after="100" w:afterAutospacing="1"/>
              <w:ind w:left="360" w:hanging="360"/>
              <w:rPr>
                <w:rFonts w:cs="Times New Roman"/>
              </w:rPr>
            </w:pPr>
          </w:p>
        </w:tc>
      </w:tr>
      <w:tr w:rsidR="00232CE1" w14:paraId="4C7D5FA7" w14:textId="77777777">
        <w:trPr>
          <w:trHeight w:val="576"/>
        </w:trPr>
        <w:tc>
          <w:tcPr>
            <w:tcW w:w="950" w:type="dxa"/>
            <w:shd w:val="clear" w:color="auto" w:fill="auto"/>
            <w:vAlign w:val="center"/>
          </w:tcPr>
          <w:p w14:paraId="4D3703CA"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52992F2E"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59B3C689"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60D452E7" w14:textId="77777777" w:rsidR="00232CE1" w:rsidRPr="00A813F3" w:rsidRDefault="00232CE1" w:rsidP="002C1890">
            <w:pPr>
              <w:spacing w:after="100" w:afterAutospacing="1"/>
              <w:ind w:left="360" w:hanging="360"/>
              <w:rPr>
                <w:rFonts w:cs="Times New Roman"/>
              </w:rPr>
            </w:pPr>
          </w:p>
        </w:tc>
      </w:tr>
      <w:tr w:rsidR="00232CE1" w14:paraId="7693D16C" w14:textId="77777777">
        <w:trPr>
          <w:trHeight w:val="576"/>
        </w:trPr>
        <w:tc>
          <w:tcPr>
            <w:tcW w:w="950" w:type="dxa"/>
            <w:shd w:val="clear" w:color="auto" w:fill="auto"/>
            <w:vAlign w:val="center"/>
          </w:tcPr>
          <w:p w14:paraId="00CB6D8D"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17367292"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1ED6154C"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15FBC3D0" w14:textId="77777777" w:rsidR="00232CE1" w:rsidRPr="00A813F3" w:rsidRDefault="00232CE1" w:rsidP="002C1890">
            <w:pPr>
              <w:spacing w:after="100" w:afterAutospacing="1"/>
              <w:ind w:left="360" w:hanging="360"/>
              <w:rPr>
                <w:rFonts w:cs="Times New Roman"/>
              </w:rPr>
            </w:pPr>
          </w:p>
        </w:tc>
      </w:tr>
      <w:tr w:rsidR="00232CE1" w14:paraId="0243426A" w14:textId="77777777">
        <w:trPr>
          <w:trHeight w:val="576"/>
        </w:trPr>
        <w:tc>
          <w:tcPr>
            <w:tcW w:w="950" w:type="dxa"/>
            <w:shd w:val="clear" w:color="auto" w:fill="auto"/>
            <w:vAlign w:val="center"/>
          </w:tcPr>
          <w:p w14:paraId="1FD6100A"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72320BCC"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04FB8BD9"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4130A553" w14:textId="77777777" w:rsidR="00232CE1" w:rsidRPr="00A813F3" w:rsidRDefault="00232CE1" w:rsidP="002C1890">
            <w:pPr>
              <w:spacing w:after="100" w:afterAutospacing="1"/>
              <w:ind w:left="360" w:hanging="360"/>
              <w:rPr>
                <w:rFonts w:cs="Times New Roman"/>
              </w:rPr>
            </w:pPr>
          </w:p>
        </w:tc>
      </w:tr>
      <w:tr w:rsidR="00232CE1" w14:paraId="298CF653" w14:textId="77777777">
        <w:trPr>
          <w:trHeight w:val="576"/>
        </w:trPr>
        <w:tc>
          <w:tcPr>
            <w:tcW w:w="950" w:type="dxa"/>
            <w:shd w:val="clear" w:color="auto" w:fill="auto"/>
            <w:vAlign w:val="center"/>
          </w:tcPr>
          <w:p w14:paraId="69578724"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5DE8577B"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3570EDA4"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48596BE4" w14:textId="77777777" w:rsidR="00232CE1" w:rsidRPr="00A813F3" w:rsidRDefault="00232CE1" w:rsidP="002C1890">
            <w:pPr>
              <w:spacing w:after="100" w:afterAutospacing="1"/>
              <w:ind w:left="360" w:hanging="360"/>
              <w:rPr>
                <w:rFonts w:cs="Times New Roman"/>
              </w:rPr>
            </w:pPr>
          </w:p>
        </w:tc>
      </w:tr>
      <w:tr w:rsidR="00232CE1" w14:paraId="60B041E3" w14:textId="77777777">
        <w:trPr>
          <w:trHeight w:val="576"/>
        </w:trPr>
        <w:tc>
          <w:tcPr>
            <w:tcW w:w="950" w:type="dxa"/>
            <w:shd w:val="clear" w:color="auto" w:fill="auto"/>
            <w:vAlign w:val="center"/>
          </w:tcPr>
          <w:p w14:paraId="1FD2A898" w14:textId="77777777" w:rsidR="00232CE1" w:rsidRPr="00A813F3" w:rsidRDefault="00232CE1" w:rsidP="002C1890">
            <w:pPr>
              <w:spacing w:after="100" w:afterAutospacing="1"/>
              <w:ind w:left="360" w:hanging="360"/>
              <w:rPr>
                <w:rFonts w:cs="Times New Roman"/>
              </w:rPr>
            </w:pPr>
          </w:p>
        </w:tc>
        <w:tc>
          <w:tcPr>
            <w:tcW w:w="1498" w:type="dxa"/>
            <w:shd w:val="clear" w:color="auto" w:fill="auto"/>
            <w:vAlign w:val="center"/>
          </w:tcPr>
          <w:p w14:paraId="6F9A8BE8" w14:textId="77777777" w:rsidR="00232CE1" w:rsidRPr="00A813F3" w:rsidRDefault="00232CE1" w:rsidP="002C1890">
            <w:pPr>
              <w:spacing w:after="100" w:afterAutospacing="1"/>
              <w:ind w:left="360" w:hanging="360"/>
              <w:rPr>
                <w:rFonts w:cs="Times New Roman"/>
              </w:rPr>
            </w:pPr>
          </w:p>
        </w:tc>
        <w:tc>
          <w:tcPr>
            <w:tcW w:w="4860" w:type="dxa"/>
            <w:shd w:val="clear" w:color="auto" w:fill="auto"/>
            <w:vAlign w:val="center"/>
          </w:tcPr>
          <w:p w14:paraId="16F6486F" w14:textId="77777777" w:rsidR="00232CE1" w:rsidRPr="00A813F3" w:rsidRDefault="00232CE1" w:rsidP="002C1890">
            <w:pPr>
              <w:spacing w:after="100" w:afterAutospacing="1"/>
              <w:ind w:left="360" w:hanging="360"/>
              <w:rPr>
                <w:rFonts w:cs="Times New Roman"/>
              </w:rPr>
            </w:pPr>
          </w:p>
        </w:tc>
        <w:tc>
          <w:tcPr>
            <w:tcW w:w="2268" w:type="dxa"/>
            <w:shd w:val="clear" w:color="auto" w:fill="auto"/>
            <w:vAlign w:val="center"/>
          </w:tcPr>
          <w:p w14:paraId="01457543" w14:textId="77777777" w:rsidR="00232CE1" w:rsidRPr="00A813F3" w:rsidRDefault="00232CE1" w:rsidP="002C1890">
            <w:pPr>
              <w:spacing w:after="100" w:afterAutospacing="1"/>
              <w:ind w:left="360" w:hanging="360"/>
              <w:rPr>
                <w:rFonts w:cs="Times New Roman"/>
              </w:rPr>
            </w:pPr>
          </w:p>
        </w:tc>
      </w:tr>
    </w:tbl>
    <w:p w14:paraId="64DC844B" w14:textId="77777777" w:rsidR="00AE26AD" w:rsidRDefault="00AE26AD"/>
    <w:p w14:paraId="7ACC2CF3" w14:textId="77777777" w:rsidR="00AE26AD" w:rsidRDefault="00AE26AD"/>
    <w:p w14:paraId="05E56236" w14:textId="77777777" w:rsidR="00AE26AD" w:rsidRDefault="00AE26AD"/>
    <w:p w14:paraId="4BF575E0" w14:textId="77777777" w:rsidR="00AE26AD" w:rsidRDefault="00AE26AD"/>
    <w:p w14:paraId="22B7FE6C" w14:textId="77777777" w:rsidR="00AE26AD" w:rsidRDefault="00AE26AD"/>
    <w:sdt>
      <w:sdtPr>
        <w:rPr>
          <w:rFonts w:asciiTheme="minorHAnsi" w:eastAsia="Times New Roman" w:hAnsiTheme="minorHAnsi" w:cs="Arial"/>
          <w:b w:val="0"/>
          <w:bCs w:val="0"/>
          <w:color w:val="000000"/>
          <w:sz w:val="22"/>
          <w:szCs w:val="24"/>
          <w:shd w:val="clear" w:color="auto" w:fill="FFFFFF"/>
          <w:lang w:val="en-AU"/>
        </w:rPr>
        <w:id w:val="-1961120793"/>
        <w:docPartObj>
          <w:docPartGallery w:val="Table of Contents"/>
          <w:docPartUnique/>
        </w:docPartObj>
      </w:sdtPr>
      <w:sdtEndPr/>
      <w:sdtContent>
        <w:p w14:paraId="07A84C3B" w14:textId="77777777" w:rsidR="002C1890" w:rsidRDefault="002C1890" w:rsidP="007311C5">
          <w:pPr>
            <w:pStyle w:val="TOCHeading"/>
            <w:numPr>
              <w:ilvl w:val="0"/>
              <w:numId w:val="0"/>
            </w:numPr>
          </w:pPr>
          <w:r>
            <w:t>Table of Contents</w:t>
          </w:r>
        </w:p>
        <w:p w14:paraId="64FA4E4E" w14:textId="05A5F6C4" w:rsidR="005B00D6" w:rsidRDefault="000771BA">
          <w:pPr>
            <w:pStyle w:val="TOC1"/>
            <w:rPr>
              <w:noProof/>
            </w:rPr>
          </w:pPr>
          <w:r>
            <w:fldChar w:fldCharType="begin"/>
          </w:r>
          <w:r w:rsidR="002C1890">
            <w:instrText xml:space="preserve"> TOC \o "1-3" \h \z \u </w:instrText>
          </w:r>
          <w:r>
            <w:fldChar w:fldCharType="separate"/>
          </w:r>
          <w:hyperlink w:anchor="_Toc12875655" w:history="1">
            <w:r w:rsidR="005B00D6" w:rsidRPr="008E2254">
              <w:rPr>
                <w:rStyle w:val="Hyperlink"/>
                <w:noProof/>
              </w:rPr>
              <w:t>Change Record</w:t>
            </w:r>
            <w:r w:rsidR="005B00D6">
              <w:rPr>
                <w:noProof/>
                <w:webHidden/>
              </w:rPr>
              <w:tab/>
            </w:r>
            <w:r w:rsidR="005B00D6">
              <w:rPr>
                <w:noProof/>
                <w:webHidden/>
              </w:rPr>
              <w:fldChar w:fldCharType="begin"/>
            </w:r>
            <w:r w:rsidR="005B00D6">
              <w:rPr>
                <w:noProof/>
                <w:webHidden/>
              </w:rPr>
              <w:instrText xml:space="preserve"> PAGEREF _Toc12875655 \h </w:instrText>
            </w:r>
            <w:r w:rsidR="005B00D6">
              <w:rPr>
                <w:noProof/>
                <w:webHidden/>
              </w:rPr>
            </w:r>
            <w:r w:rsidR="005B00D6">
              <w:rPr>
                <w:noProof/>
                <w:webHidden/>
              </w:rPr>
              <w:fldChar w:fldCharType="separate"/>
            </w:r>
            <w:r w:rsidR="005B00D6">
              <w:rPr>
                <w:noProof/>
                <w:webHidden/>
              </w:rPr>
              <w:t>i</w:t>
            </w:r>
            <w:r w:rsidR="005B00D6">
              <w:rPr>
                <w:noProof/>
                <w:webHidden/>
              </w:rPr>
              <w:fldChar w:fldCharType="end"/>
            </w:r>
          </w:hyperlink>
        </w:p>
        <w:p w14:paraId="719AE531" w14:textId="1C4F420C" w:rsidR="005B00D6" w:rsidRDefault="00E26BAA">
          <w:pPr>
            <w:pStyle w:val="TOC1"/>
            <w:rPr>
              <w:noProof/>
            </w:rPr>
          </w:pPr>
          <w:hyperlink w:anchor="_Toc12875656" w:history="1">
            <w:r w:rsidR="005B00D6" w:rsidRPr="008E2254">
              <w:rPr>
                <w:rStyle w:val="Hyperlink"/>
                <w:noProof/>
              </w:rPr>
              <w:t>Summary</w:t>
            </w:r>
            <w:r w:rsidR="005B00D6">
              <w:rPr>
                <w:noProof/>
                <w:webHidden/>
              </w:rPr>
              <w:tab/>
            </w:r>
            <w:r w:rsidR="005B00D6">
              <w:rPr>
                <w:noProof/>
                <w:webHidden/>
              </w:rPr>
              <w:fldChar w:fldCharType="begin"/>
            </w:r>
            <w:r w:rsidR="005B00D6">
              <w:rPr>
                <w:noProof/>
                <w:webHidden/>
              </w:rPr>
              <w:instrText xml:space="preserve"> PAGEREF _Toc12875656 \h </w:instrText>
            </w:r>
            <w:r w:rsidR="005B00D6">
              <w:rPr>
                <w:noProof/>
                <w:webHidden/>
              </w:rPr>
            </w:r>
            <w:r w:rsidR="005B00D6">
              <w:rPr>
                <w:noProof/>
                <w:webHidden/>
              </w:rPr>
              <w:fldChar w:fldCharType="separate"/>
            </w:r>
            <w:r w:rsidR="005B00D6">
              <w:rPr>
                <w:noProof/>
                <w:webHidden/>
              </w:rPr>
              <w:t>iii</w:t>
            </w:r>
            <w:r w:rsidR="005B00D6">
              <w:rPr>
                <w:noProof/>
                <w:webHidden/>
              </w:rPr>
              <w:fldChar w:fldCharType="end"/>
            </w:r>
          </w:hyperlink>
        </w:p>
        <w:p w14:paraId="5E57875A" w14:textId="66F93AE1" w:rsidR="005B00D6" w:rsidRDefault="00E26BAA">
          <w:pPr>
            <w:pStyle w:val="TOC1"/>
            <w:rPr>
              <w:noProof/>
            </w:rPr>
          </w:pPr>
          <w:hyperlink w:anchor="_Toc12875657" w:history="1">
            <w:r w:rsidR="005B00D6" w:rsidRPr="008E2254">
              <w:rPr>
                <w:rStyle w:val="Hyperlink"/>
                <w:noProof/>
              </w:rPr>
              <w:t>Applicable Documents</w:t>
            </w:r>
            <w:r w:rsidR="005B00D6">
              <w:rPr>
                <w:noProof/>
                <w:webHidden/>
              </w:rPr>
              <w:tab/>
            </w:r>
            <w:r w:rsidR="005B00D6">
              <w:rPr>
                <w:noProof/>
                <w:webHidden/>
              </w:rPr>
              <w:fldChar w:fldCharType="begin"/>
            </w:r>
            <w:r w:rsidR="005B00D6">
              <w:rPr>
                <w:noProof/>
                <w:webHidden/>
              </w:rPr>
              <w:instrText xml:space="preserve"> PAGEREF _Toc12875657 \h </w:instrText>
            </w:r>
            <w:r w:rsidR="005B00D6">
              <w:rPr>
                <w:noProof/>
                <w:webHidden/>
              </w:rPr>
            </w:r>
            <w:r w:rsidR="005B00D6">
              <w:rPr>
                <w:noProof/>
                <w:webHidden/>
              </w:rPr>
              <w:fldChar w:fldCharType="separate"/>
            </w:r>
            <w:r w:rsidR="005B00D6">
              <w:rPr>
                <w:noProof/>
                <w:webHidden/>
              </w:rPr>
              <w:t>iii</w:t>
            </w:r>
            <w:r w:rsidR="005B00D6">
              <w:rPr>
                <w:noProof/>
                <w:webHidden/>
              </w:rPr>
              <w:fldChar w:fldCharType="end"/>
            </w:r>
          </w:hyperlink>
        </w:p>
        <w:p w14:paraId="5EF07FF4" w14:textId="1582A545" w:rsidR="005B00D6" w:rsidRDefault="00E26BAA">
          <w:pPr>
            <w:pStyle w:val="TOC1"/>
            <w:rPr>
              <w:noProof/>
            </w:rPr>
          </w:pPr>
          <w:hyperlink w:anchor="_Toc12875658" w:history="1">
            <w:r w:rsidR="005B00D6" w:rsidRPr="008E2254">
              <w:rPr>
                <w:rStyle w:val="Hyperlink"/>
                <w:noProof/>
              </w:rPr>
              <w:t>Reference Documents</w:t>
            </w:r>
            <w:r w:rsidR="005B00D6">
              <w:rPr>
                <w:noProof/>
                <w:webHidden/>
              </w:rPr>
              <w:tab/>
            </w:r>
            <w:r w:rsidR="005B00D6">
              <w:rPr>
                <w:noProof/>
                <w:webHidden/>
              </w:rPr>
              <w:fldChar w:fldCharType="begin"/>
            </w:r>
            <w:r w:rsidR="005B00D6">
              <w:rPr>
                <w:noProof/>
                <w:webHidden/>
              </w:rPr>
              <w:instrText xml:space="preserve"> PAGEREF _Toc12875658 \h </w:instrText>
            </w:r>
            <w:r w:rsidR="005B00D6">
              <w:rPr>
                <w:noProof/>
                <w:webHidden/>
              </w:rPr>
            </w:r>
            <w:r w:rsidR="005B00D6">
              <w:rPr>
                <w:noProof/>
                <w:webHidden/>
              </w:rPr>
              <w:fldChar w:fldCharType="separate"/>
            </w:r>
            <w:r w:rsidR="005B00D6">
              <w:rPr>
                <w:noProof/>
                <w:webHidden/>
              </w:rPr>
              <w:t>iii</w:t>
            </w:r>
            <w:r w:rsidR="005B00D6">
              <w:rPr>
                <w:noProof/>
                <w:webHidden/>
              </w:rPr>
              <w:fldChar w:fldCharType="end"/>
            </w:r>
          </w:hyperlink>
        </w:p>
        <w:p w14:paraId="4B69A1EF" w14:textId="4FB677C6" w:rsidR="005B00D6" w:rsidRDefault="00E26BAA">
          <w:pPr>
            <w:pStyle w:val="TOC1"/>
            <w:tabs>
              <w:tab w:val="left" w:pos="440"/>
            </w:tabs>
            <w:rPr>
              <w:noProof/>
            </w:rPr>
          </w:pPr>
          <w:hyperlink w:anchor="_Toc12875659" w:history="1">
            <w:r w:rsidR="005B00D6" w:rsidRPr="008E2254">
              <w:rPr>
                <w:rStyle w:val="Hyperlink"/>
                <w:noProof/>
              </w:rPr>
              <w:t>1</w:t>
            </w:r>
            <w:r w:rsidR="005B00D6">
              <w:rPr>
                <w:noProof/>
              </w:rPr>
              <w:tab/>
            </w:r>
            <w:r w:rsidR="005B00D6" w:rsidRPr="008E2254">
              <w:rPr>
                <w:rStyle w:val="Hyperlink"/>
                <w:noProof/>
              </w:rPr>
              <w:t>Brief Narrative</w:t>
            </w:r>
            <w:r w:rsidR="005B00D6">
              <w:rPr>
                <w:noProof/>
                <w:webHidden/>
              </w:rPr>
              <w:tab/>
            </w:r>
            <w:r w:rsidR="005B00D6">
              <w:rPr>
                <w:noProof/>
                <w:webHidden/>
              </w:rPr>
              <w:fldChar w:fldCharType="begin"/>
            </w:r>
            <w:r w:rsidR="005B00D6">
              <w:rPr>
                <w:noProof/>
                <w:webHidden/>
              </w:rPr>
              <w:instrText xml:space="preserve"> PAGEREF _Toc12875659 \h </w:instrText>
            </w:r>
            <w:r w:rsidR="005B00D6">
              <w:rPr>
                <w:noProof/>
                <w:webHidden/>
              </w:rPr>
            </w:r>
            <w:r w:rsidR="005B00D6">
              <w:rPr>
                <w:noProof/>
                <w:webHidden/>
              </w:rPr>
              <w:fldChar w:fldCharType="separate"/>
            </w:r>
            <w:r w:rsidR="005B00D6">
              <w:rPr>
                <w:noProof/>
                <w:webHidden/>
              </w:rPr>
              <w:t>1</w:t>
            </w:r>
            <w:r w:rsidR="005B00D6">
              <w:rPr>
                <w:noProof/>
                <w:webHidden/>
              </w:rPr>
              <w:fldChar w:fldCharType="end"/>
            </w:r>
          </w:hyperlink>
        </w:p>
        <w:p w14:paraId="2E76360D" w14:textId="576173FB" w:rsidR="005B00D6" w:rsidRDefault="00E26BAA">
          <w:pPr>
            <w:pStyle w:val="TOC1"/>
            <w:tabs>
              <w:tab w:val="left" w:pos="440"/>
            </w:tabs>
            <w:rPr>
              <w:noProof/>
            </w:rPr>
          </w:pPr>
          <w:hyperlink w:anchor="_Toc12875660" w:history="1">
            <w:r w:rsidR="005B00D6" w:rsidRPr="008E2254">
              <w:rPr>
                <w:rStyle w:val="Hyperlink"/>
                <w:noProof/>
              </w:rPr>
              <w:t>2</w:t>
            </w:r>
            <w:r w:rsidR="005B00D6">
              <w:rPr>
                <w:noProof/>
              </w:rPr>
              <w:tab/>
            </w:r>
            <w:r w:rsidR="005B00D6" w:rsidRPr="008E2254">
              <w:rPr>
                <w:rStyle w:val="Hyperlink"/>
                <w:noProof/>
              </w:rPr>
              <w:t>Subsystem Risk and Opportunity Exposure Summary</w:t>
            </w:r>
            <w:r w:rsidR="005B00D6">
              <w:rPr>
                <w:noProof/>
                <w:webHidden/>
              </w:rPr>
              <w:tab/>
            </w:r>
            <w:r w:rsidR="005B00D6">
              <w:rPr>
                <w:noProof/>
                <w:webHidden/>
              </w:rPr>
              <w:fldChar w:fldCharType="begin"/>
            </w:r>
            <w:r w:rsidR="005B00D6">
              <w:rPr>
                <w:noProof/>
                <w:webHidden/>
              </w:rPr>
              <w:instrText xml:space="preserve"> PAGEREF _Toc12875660 \h </w:instrText>
            </w:r>
            <w:r w:rsidR="005B00D6">
              <w:rPr>
                <w:noProof/>
                <w:webHidden/>
              </w:rPr>
            </w:r>
            <w:r w:rsidR="005B00D6">
              <w:rPr>
                <w:noProof/>
                <w:webHidden/>
              </w:rPr>
              <w:fldChar w:fldCharType="separate"/>
            </w:r>
            <w:r w:rsidR="005B00D6">
              <w:rPr>
                <w:noProof/>
                <w:webHidden/>
              </w:rPr>
              <w:t>1</w:t>
            </w:r>
            <w:r w:rsidR="005B00D6">
              <w:rPr>
                <w:noProof/>
                <w:webHidden/>
              </w:rPr>
              <w:fldChar w:fldCharType="end"/>
            </w:r>
          </w:hyperlink>
        </w:p>
        <w:p w14:paraId="08045D9A" w14:textId="12554C62" w:rsidR="005B00D6" w:rsidRDefault="00E26BAA">
          <w:pPr>
            <w:pStyle w:val="TOC1"/>
            <w:tabs>
              <w:tab w:val="left" w:pos="440"/>
            </w:tabs>
            <w:rPr>
              <w:noProof/>
            </w:rPr>
          </w:pPr>
          <w:hyperlink w:anchor="_Toc12875661" w:history="1">
            <w:r w:rsidR="005B00D6" w:rsidRPr="008E2254">
              <w:rPr>
                <w:rStyle w:val="Hyperlink"/>
                <w:noProof/>
              </w:rPr>
              <w:t>3</w:t>
            </w:r>
            <w:r w:rsidR="005B00D6">
              <w:rPr>
                <w:noProof/>
              </w:rPr>
              <w:tab/>
            </w:r>
            <w:r w:rsidR="005B00D6" w:rsidRPr="008E2254">
              <w:rPr>
                <w:rStyle w:val="Hyperlink"/>
                <w:noProof/>
              </w:rPr>
              <w:t>Top Ten Lists</w:t>
            </w:r>
            <w:r w:rsidR="005B00D6">
              <w:rPr>
                <w:noProof/>
                <w:webHidden/>
              </w:rPr>
              <w:tab/>
            </w:r>
            <w:r w:rsidR="005B00D6">
              <w:rPr>
                <w:noProof/>
                <w:webHidden/>
              </w:rPr>
              <w:fldChar w:fldCharType="begin"/>
            </w:r>
            <w:r w:rsidR="005B00D6">
              <w:rPr>
                <w:noProof/>
                <w:webHidden/>
              </w:rPr>
              <w:instrText xml:space="preserve"> PAGEREF _Toc12875661 \h </w:instrText>
            </w:r>
            <w:r w:rsidR="005B00D6">
              <w:rPr>
                <w:noProof/>
                <w:webHidden/>
              </w:rPr>
            </w:r>
            <w:r w:rsidR="005B00D6">
              <w:rPr>
                <w:noProof/>
                <w:webHidden/>
              </w:rPr>
              <w:fldChar w:fldCharType="separate"/>
            </w:r>
            <w:r w:rsidR="005B00D6">
              <w:rPr>
                <w:noProof/>
                <w:webHidden/>
              </w:rPr>
              <w:t>3</w:t>
            </w:r>
            <w:r w:rsidR="005B00D6">
              <w:rPr>
                <w:noProof/>
                <w:webHidden/>
              </w:rPr>
              <w:fldChar w:fldCharType="end"/>
            </w:r>
          </w:hyperlink>
        </w:p>
        <w:p w14:paraId="2A879E5C" w14:textId="44A26FBB" w:rsidR="005B00D6" w:rsidRDefault="00E26BAA">
          <w:pPr>
            <w:pStyle w:val="TOC2"/>
            <w:rPr>
              <w:noProof/>
            </w:rPr>
          </w:pPr>
          <w:hyperlink w:anchor="_Toc12875662" w:history="1">
            <w:r w:rsidR="005B00D6" w:rsidRPr="008E2254">
              <w:rPr>
                <w:rStyle w:val="Hyperlink"/>
                <w:noProof/>
              </w:rPr>
              <w:t>3.1 Risk Registry Top Ten List</w:t>
            </w:r>
            <w:r w:rsidR="005B00D6">
              <w:rPr>
                <w:noProof/>
                <w:webHidden/>
              </w:rPr>
              <w:tab/>
            </w:r>
            <w:r w:rsidR="005B00D6">
              <w:rPr>
                <w:noProof/>
                <w:webHidden/>
              </w:rPr>
              <w:fldChar w:fldCharType="begin"/>
            </w:r>
            <w:r w:rsidR="005B00D6">
              <w:rPr>
                <w:noProof/>
                <w:webHidden/>
              </w:rPr>
              <w:instrText xml:space="preserve"> PAGEREF _Toc12875662 \h </w:instrText>
            </w:r>
            <w:r w:rsidR="005B00D6">
              <w:rPr>
                <w:noProof/>
                <w:webHidden/>
              </w:rPr>
            </w:r>
            <w:r w:rsidR="005B00D6">
              <w:rPr>
                <w:noProof/>
                <w:webHidden/>
              </w:rPr>
              <w:fldChar w:fldCharType="separate"/>
            </w:r>
            <w:r w:rsidR="005B00D6">
              <w:rPr>
                <w:noProof/>
                <w:webHidden/>
              </w:rPr>
              <w:t>3</w:t>
            </w:r>
            <w:r w:rsidR="005B00D6">
              <w:rPr>
                <w:noProof/>
                <w:webHidden/>
              </w:rPr>
              <w:fldChar w:fldCharType="end"/>
            </w:r>
          </w:hyperlink>
        </w:p>
        <w:p w14:paraId="2FD2F8DA" w14:textId="2AB59C77" w:rsidR="005B00D6" w:rsidRDefault="00E26BAA">
          <w:pPr>
            <w:pStyle w:val="TOC2"/>
            <w:rPr>
              <w:noProof/>
            </w:rPr>
          </w:pPr>
          <w:hyperlink w:anchor="_Toc12875663" w:history="1">
            <w:r w:rsidR="005B00D6" w:rsidRPr="008E2254">
              <w:rPr>
                <w:rStyle w:val="Hyperlink"/>
                <w:noProof/>
              </w:rPr>
              <w:t>3.2 Opportunity Registry Top Ten List</w:t>
            </w:r>
            <w:r w:rsidR="005B00D6">
              <w:rPr>
                <w:noProof/>
                <w:webHidden/>
              </w:rPr>
              <w:tab/>
            </w:r>
            <w:r w:rsidR="005B00D6">
              <w:rPr>
                <w:noProof/>
                <w:webHidden/>
              </w:rPr>
              <w:fldChar w:fldCharType="begin"/>
            </w:r>
            <w:r w:rsidR="005B00D6">
              <w:rPr>
                <w:noProof/>
                <w:webHidden/>
              </w:rPr>
              <w:instrText xml:space="preserve"> PAGEREF _Toc12875663 \h </w:instrText>
            </w:r>
            <w:r w:rsidR="005B00D6">
              <w:rPr>
                <w:noProof/>
                <w:webHidden/>
              </w:rPr>
            </w:r>
            <w:r w:rsidR="005B00D6">
              <w:rPr>
                <w:noProof/>
                <w:webHidden/>
              </w:rPr>
              <w:fldChar w:fldCharType="separate"/>
            </w:r>
            <w:r w:rsidR="005B00D6">
              <w:rPr>
                <w:noProof/>
                <w:webHidden/>
              </w:rPr>
              <w:t>4</w:t>
            </w:r>
            <w:r w:rsidR="005B00D6">
              <w:rPr>
                <w:noProof/>
                <w:webHidden/>
              </w:rPr>
              <w:fldChar w:fldCharType="end"/>
            </w:r>
          </w:hyperlink>
        </w:p>
        <w:p w14:paraId="4BA19D55" w14:textId="5F47C4C8" w:rsidR="005B00D6" w:rsidRDefault="00E26BAA">
          <w:pPr>
            <w:pStyle w:val="TOC1"/>
            <w:tabs>
              <w:tab w:val="left" w:pos="440"/>
            </w:tabs>
            <w:rPr>
              <w:noProof/>
            </w:rPr>
          </w:pPr>
          <w:hyperlink w:anchor="_Toc12875664" w:history="1">
            <w:r w:rsidR="005B00D6" w:rsidRPr="008E2254">
              <w:rPr>
                <w:rStyle w:val="Hyperlink"/>
                <w:noProof/>
              </w:rPr>
              <w:t>4</w:t>
            </w:r>
            <w:r w:rsidR="005B00D6">
              <w:rPr>
                <w:noProof/>
              </w:rPr>
              <w:tab/>
            </w:r>
            <w:r w:rsidR="005B00D6" w:rsidRPr="008E2254">
              <w:rPr>
                <w:rStyle w:val="Hyperlink"/>
                <w:noProof/>
              </w:rPr>
              <w:t>Probability vs Cost Exposure 5x5 Matrix</w:t>
            </w:r>
            <w:r w:rsidR="005B00D6">
              <w:rPr>
                <w:noProof/>
                <w:webHidden/>
              </w:rPr>
              <w:tab/>
            </w:r>
            <w:r w:rsidR="005B00D6">
              <w:rPr>
                <w:noProof/>
                <w:webHidden/>
              </w:rPr>
              <w:fldChar w:fldCharType="begin"/>
            </w:r>
            <w:r w:rsidR="005B00D6">
              <w:rPr>
                <w:noProof/>
                <w:webHidden/>
              </w:rPr>
              <w:instrText xml:space="preserve"> PAGEREF _Toc12875664 \h </w:instrText>
            </w:r>
            <w:r w:rsidR="005B00D6">
              <w:rPr>
                <w:noProof/>
                <w:webHidden/>
              </w:rPr>
            </w:r>
            <w:r w:rsidR="005B00D6">
              <w:rPr>
                <w:noProof/>
                <w:webHidden/>
              </w:rPr>
              <w:fldChar w:fldCharType="separate"/>
            </w:r>
            <w:r w:rsidR="005B00D6">
              <w:rPr>
                <w:noProof/>
                <w:webHidden/>
              </w:rPr>
              <w:t>6</w:t>
            </w:r>
            <w:r w:rsidR="005B00D6">
              <w:rPr>
                <w:noProof/>
                <w:webHidden/>
              </w:rPr>
              <w:fldChar w:fldCharType="end"/>
            </w:r>
          </w:hyperlink>
        </w:p>
        <w:p w14:paraId="121DB36D" w14:textId="096C5111" w:rsidR="005B00D6" w:rsidRDefault="00E26BAA">
          <w:pPr>
            <w:pStyle w:val="TOC1"/>
            <w:tabs>
              <w:tab w:val="left" w:pos="440"/>
            </w:tabs>
            <w:rPr>
              <w:noProof/>
            </w:rPr>
          </w:pPr>
          <w:hyperlink w:anchor="_Toc12875665" w:history="1">
            <w:r w:rsidR="005B00D6" w:rsidRPr="008E2254">
              <w:rPr>
                <w:rStyle w:val="Hyperlink"/>
                <w:noProof/>
              </w:rPr>
              <w:t>5</w:t>
            </w:r>
            <w:r w:rsidR="005B00D6">
              <w:rPr>
                <w:noProof/>
              </w:rPr>
              <w:tab/>
            </w:r>
            <w:r w:rsidR="005B00D6" w:rsidRPr="008E2254">
              <w:rPr>
                <w:rStyle w:val="Hyperlink"/>
                <w:noProof/>
              </w:rPr>
              <w:t>Six Month Trigger Date Outlook</w:t>
            </w:r>
            <w:r w:rsidR="005B00D6">
              <w:rPr>
                <w:noProof/>
                <w:webHidden/>
              </w:rPr>
              <w:tab/>
            </w:r>
            <w:r w:rsidR="005B00D6">
              <w:rPr>
                <w:noProof/>
                <w:webHidden/>
              </w:rPr>
              <w:fldChar w:fldCharType="begin"/>
            </w:r>
            <w:r w:rsidR="005B00D6">
              <w:rPr>
                <w:noProof/>
                <w:webHidden/>
              </w:rPr>
              <w:instrText xml:space="preserve"> PAGEREF _Toc12875665 \h </w:instrText>
            </w:r>
            <w:r w:rsidR="005B00D6">
              <w:rPr>
                <w:noProof/>
                <w:webHidden/>
              </w:rPr>
            </w:r>
            <w:r w:rsidR="005B00D6">
              <w:rPr>
                <w:noProof/>
                <w:webHidden/>
              </w:rPr>
              <w:fldChar w:fldCharType="separate"/>
            </w:r>
            <w:r w:rsidR="005B00D6">
              <w:rPr>
                <w:noProof/>
                <w:webHidden/>
              </w:rPr>
              <w:t>9</w:t>
            </w:r>
            <w:r w:rsidR="005B00D6">
              <w:rPr>
                <w:noProof/>
                <w:webHidden/>
              </w:rPr>
              <w:fldChar w:fldCharType="end"/>
            </w:r>
          </w:hyperlink>
        </w:p>
        <w:p w14:paraId="18792581" w14:textId="448DF579" w:rsidR="005B00D6" w:rsidRDefault="00E26BAA">
          <w:pPr>
            <w:pStyle w:val="TOC1"/>
            <w:tabs>
              <w:tab w:val="left" w:pos="440"/>
            </w:tabs>
            <w:rPr>
              <w:noProof/>
            </w:rPr>
          </w:pPr>
          <w:hyperlink w:anchor="_Toc12875666" w:history="1">
            <w:r w:rsidR="005B00D6" w:rsidRPr="008E2254">
              <w:rPr>
                <w:rStyle w:val="Hyperlink"/>
                <w:noProof/>
              </w:rPr>
              <w:t>6</w:t>
            </w:r>
            <w:r w:rsidR="005B00D6">
              <w:rPr>
                <w:noProof/>
              </w:rPr>
              <w:tab/>
            </w:r>
            <w:r w:rsidR="005B00D6" w:rsidRPr="008E2254">
              <w:rPr>
                <w:rStyle w:val="Hyperlink"/>
                <w:noProof/>
              </w:rPr>
              <w:t>Risk Exposure Trending</w:t>
            </w:r>
            <w:r w:rsidR="005B00D6">
              <w:rPr>
                <w:noProof/>
                <w:webHidden/>
              </w:rPr>
              <w:tab/>
            </w:r>
            <w:r w:rsidR="005B00D6">
              <w:rPr>
                <w:noProof/>
                <w:webHidden/>
              </w:rPr>
              <w:fldChar w:fldCharType="begin"/>
            </w:r>
            <w:r w:rsidR="005B00D6">
              <w:rPr>
                <w:noProof/>
                <w:webHidden/>
              </w:rPr>
              <w:instrText xml:space="preserve"> PAGEREF _Toc12875666 \h </w:instrText>
            </w:r>
            <w:r w:rsidR="005B00D6">
              <w:rPr>
                <w:noProof/>
                <w:webHidden/>
              </w:rPr>
            </w:r>
            <w:r w:rsidR="005B00D6">
              <w:rPr>
                <w:noProof/>
                <w:webHidden/>
              </w:rPr>
              <w:fldChar w:fldCharType="separate"/>
            </w:r>
            <w:r w:rsidR="005B00D6">
              <w:rPr>
                <w:noProof/>
                <w:webHidden/>
              </w:rPr>
              <w:t>12</w:t>
            </w:r>
            <w:r w:rsidR="005B00D6">
              <w:rPr>
                <w:noProof/>
                <w:webHidden/>
              </w:rPr>
              <w:fldChar w:fldCharType="end"/>
            </w:r>
          </w:hyperlink>
        </w:p>
        <w:p w14:paraId="7AA09595" w14:textId="139CB8D9" w:rsidR="005B00D6" w:rsidRDefault="00E26BAA">
          <w:pPr>
            <w:pStyle w:val="TOC1"/>
            <w:tabs>
              <w:tab w:val="left" w:pos="440"/>
            </w:tabs>
            <w:rPr>
              <w:noProof/>
            </w:rPr>
          </w:pPr>
          <w:hyperlink w:anchor="_Toc12875667" w:history="1">
            <w:r w:rsidR="005B00D6" w:rsidRPr="008E2254">
              <w:rPr>
                <w:rStyle w:val="Hyperlink"/>
                <w:noProof/>
              </w:rPr>
              <w:t>7</w:t>
            </w:r>
            <w:r w:rsidR="005B00D6">
              <w:rPr>
                <w:noProof/>
              </w:rPr>
              <w:tab/>
            </w:r>
            <w:r w:rsidR="005B00D6" w:rsidRPr="008E2254">
              <w:rPr>
                <w:rStyle w:val="Hyperlink"/>
                <w:noProof/>
              </w:rPr>
              <w:t>Monte Carlo Analysis</w:t>
            </w:r>
            <w:r w:rsidR="005B00D6">
              <w:rPr>
                <w:noProof/>
                <w:webHidden/>
              </w:rPr>
              <w:tab/>
            </w:r>
            <w:r w:rsidR="005B00D6">
              <w:rPr>
                <w:noProof/>
                <w:webHidden/>
              </w:rPr>
              <w:fldChar w:fldCharType="begin"/>
            </w:r>
            <w:r w:rsidR="005B00D6">
              <w:rPr>
                <w:noProof/>
                <w:webHidden/>
              </w:rPr>
              <w:instrText xml:space="preserve"> PAGEREF _Toc12875667 \h </w:instrText>
            </w:r>
            <w:r w:rsidR="005B00D6">
              <w:rPr>
                <w:noProof/>
                <w:webHidden/>
              </w:rPr>
            </w:r>
            <w:r w:rsidR="005B00D6">
              <w:rPr>
                <w:noProof/>
                <w:webHidden/>
              </w:rPr>
              <w:fldChar w:fldCharType="separate"/>
            </w:r>
            <w:r w:rsidR="005B00D6">
              <w:rPr>
                <w:noProof/>
                <w:webHidden/>
              </w:rPr>
              <w:t>13</w:t>
            </w:r>
            <w:r w:rsidR="005B00D6">
              <w:rPr>
                <w:noProof/>
                <w:webHidden/>
              </w:rPr>
              <w:fldChar w:fldCharType="end"/>
            </w:r>
          </w:hyperlink>
        </w:p>
        <w:p w14:paraId="7D977F85" w14:textId="1B641B2C" w:rsidR="005B00D6" w:rsidRDefault="00E26BAA">
          <w:pPr>
            <w:pStyle w:val="TOC1"/>
            <w:tabs>
              <w:tab w:val="left" w:pos="440"/>
            </w:tabs>
            <w:rPr>
              <w:noProof/>
            </w:rPr>
          </w:pPr>
          <w:hyperlink w:anchor="_Toc12875668" w:history="1">
            <w:r w:rsidR="005B00D6" w:rsidRPr="008E2254">
              <w:rPr>
                <w:rStyle w:val="Hyperlink"/>
                <w:noProof/>
              </w:rPr>
              <w:t>8</w:t>
            </w:r>
            <w:r w:rsidR="005B00D6">
              <w:rPr>
                <w:noProof/>
              </w:rPr>
              <w:tab/>
            </w:r>
            <w:r w:rsidR="005B00D6" w:rsidRPr="008E2254">
              <w:rPr>
                <w:rStyle w:val="Hyperlink"/>
                <w:noProof/>
              </w:rPr>
              <w:t>Summary of Monthly Entry Changes</w:t>
            </w:r>
            <w:r w:rsidR="005B00D6">
              <w:rPr>
                <w:noProof/>
                <w:webHidden/>
              </w:rPr>
              <w:tab/>
            </w:r>
            <w:r w:rsidR="005B00D6">
              <w:rPr>
                <w:noProof/>
                <w:webHidden/>
              </w:rPr>
              <w:fldChar w:fldCharType="begin"/>
            </w:r>
            <w:r w:rsidR="005B00D6">
              <w:rPr>
                <w:noProof/>
                <w:webHidden/>
              </w:rPr>
              <w:instrText xml:space="preserve"> PAGEREF _Toc12875668 \h </w:instrText>
            </w:r>
            <w:r w:rsidR="005B00D6">
              <w:rPr>
                <w:noProof/>
                <w:webHidden/>
              </w:rPr>
            </w:r>
            <w:r w:rsidR="005B00D6">
              <w:rPr>
                <w:noProof/>
                <w:webHidden/>
              </w:rPr>
              <w:fldChar w:fldCharType="separate"/>
            </w:r>
            <w:r w:rsidR="005B00D6">
              <w:rPr>
                <w:noProof/>
                <w:webHidden/>
              </w:rPr>
              <w:t>15</w:t>
            </w:r>
            <w:r w:rsidR="005B00D6">
              <w:rPr>
                <w:noProof/>
                <w:webHidden/>
              </w:rPr>
              <w:fldChar w:fldCharType="end"/>
            </w:r>
          </w:hyperlink>
        </w:p>
        <w:p w14:paraId="14DE5E9E" w14:textId="5C37D52F" w:rsidR="00C764D5" w:rsidRDefault="000771BA">
          <w:r>
            <w:fldChar w:fldCharType="end"/>
          </w:r>
        </w:p>
      </w:sdtContent>
    </w:sdt>
    <w:p w14:paraId="31E07E69" w14:textId="77777777" w:rsidR="002C1890" w:rsidRDefault="002C1890"/>
    <w:p w14:paraId="0FDDDCD6" w14:textId="77777777" w:rsidR="00490253" w:rsidRDefault="00490253"/>
    <w:p w14:paraId="0C5E3FAA" w14:textId="77777777" w:rsidR="00D637FF" w:rsidRDefault="000771BA" w:rsidP="00D637FF">
      <w:pPr>
        <w:pStyle w:val="TOC1"/>
        <w:rPr>
          <w:noProof/>
        </w:rPr>
      </w:pPr>
      <w:r>
        <w:fldChar w:fldCharType="begin"/>
      </w:r>
      <w:r w:rsidR="000A7E54">
        <w:instrText xml:space="preserve"> TOC \o "1-3" \h \z \u </w:instrText>
      </w:r>
      <w:r>
        <w:fldChar w:fldCharType="separate"/>
      </w:r>
    </w:p>
    <w:p w14:paraId="16BD151B" w14:textId="77777777" w:rsidR="000A7E54" w:rsidRDefault="000A7E54" w:rsidP="000A7E54">
      <w:pPr>
        <w:pStyle w:val="TOC1"/>
        <w:rPr>
          <w:noProof/>
        </w:rPr>
      </w:pPr>
    </w:p>
    <w:p w14:paraId="6EDF770F" w14:textId="77777777" w:rsidR="00AE26AD" w:rsidRDefault="000771BA" w:rsidP="000A7E54">
      <w:r>
        <w:fldChar w:fldCharType="end"/>
      </w:r>
    </w:p>
    <w:p w14:paraId="7C475829" w14:textId="77777777" w:rsidR="005D1F1E" w:rsidRDefault="005D1F1E" w:rsidP="000A7E54"/>
    <w:p w14:paraId="3450C5F9" w14:textId="77777777" w:rsidR="005D1F1E" w:rsidRDefault="005D1F1E" w:rsidP="000A7E54"/>
    <w:p w14:paraId="19C7BD66" w14:textId="77777777" w:rsidR="005D1F1E" w:rsidRDefault="005D1F1E" w:rsidP="000A7E54"/>
    <w:p w14:paraId="1EB9A0AA" w14:textId="77777777" w:rsidR="005D1F1E" w:rsidRDefault="005D1F1E" w:rsidP="000A7E54"/>
    <w:p w14:paraId="0DE77AE1" w14:textId="77777777" w:rsidR="00AE26AD" w:rsidRDefault="00AE26AD" w:rsidP="00AE26AD"/>
    <w:p w14:paraId="0461CA1B" w14:textId="77777777" w:rsidR="00AE26AD" w:rsidRDefault="00AE26AD"/>
    <w:p w14:paraId="36932269" w14:textId="77777777" w:rsidR="00AE26AD" w:rsidRDefault="00AE26AD"/>
    <w:p w14:paraId="459BDD40" w14:textId="77777777" w:rsidR="00AE26AD" w:rsidRDefault="00AE26AD"/>
    <w:p w14:paraId="0783C88E" w14:textId="04C159F1" w:rsidR="0069249B" w:rsidRDefault="0069249B" w:rsidP="006B04AD">
      <w:pPr>
        <w:pStyle w:val="Heading"/>
      </w:pPr>
      <w:bookmarkStart w:id="3" w:name="_Toc299634919"/>
      <w:bookmarkStart w:id="4" w:name="_Toc299694795"/>
      <w:r>
        <w:t>Risk an</w:t>
      </w:r>
      <w:r w:rsidR="002A6B4C">
        <w:t>d Opportunity Management Report</w:t>
      </w:r>
    </w:p>
    <w:p w14:paraId="65B19D11" w14:textId="77777777" w:rsidR="002C1890" w:rsidRDefault="00982ACF" w:rsidP="00B05654">
      <w:pPr>
        <w:pStyle w:val="Heading1"/>
        <w:numPr>
          <w:ilvl w:val="0"/>
          <w:numId w:val="0"/>
        </w:numPr>
      </w:pPr>
      <w:bookmarkStart w:id="5" w:name="_Toc12875656"/>
      <w:r w:rsidRPr="00646228">
        <w:t>Summary</w:t>
      </w:r>
      <w:bookmarkEnd w:id="3"/>
      <w:bookmarkEnd w:id="5"/>
    </w:p>
    <w:p w14:paraId="69E378D4" w14:textId="77777777" w:rsidR="00443358" w:rsidRDefault="00DB72CE" w:rsidP="00443358">
      <w:r>
        <w:t>This report summarizes the changes made to the Risk and Opportunity Register for the specified time period.  The report also includes information on the top risks as determined by Probability Weighted Cost Exposure</w:t>
      </w:r>
      <w:r w:rsidR="002B6EE3">
        <w:t xml:space="preserve"> and those deemed </w:t>
      </w:r>
      <w:r w:rsidR="00B30CEA">
        <w:t>critical (red)</w:t>
      </w:r>
      <w:r w:rsidR="002B6EE3">
        <w:t xml:space="preserve"> risks on the typical 5x5 matrix; the report also provides summary statistics for each subsystem, reviews risks and mitigations for entries with upcoming trigger dates, provides trending information, and summaries changes made during the month. </w:t>
      </w:r>
    </w:p>
    <w:p w14:paraId="569F4D2F" w14:textId="77777777" w:rsidR="00AC035D" w:rsidRDefault="00AC035D" w:rsidP="00443358">
      <w:r>
        <w:t>Items colored in blue indicate a change from the previous month.</w:t>
      </w:r>
    </w:p>
    <w:p w14:paraId="3860DAB1" w14:textId="77777777" w:rsidR="002B6EE3" w:rsidRDefault="002B6EE3" w:rsidP="002B6EE3">
      <w:pPr>
        <w:pStyle w:val="Heading1"/>
        <w:numPr>
          <w:ilvl w:val="0"/>
          <w:numId w:val="0"/>
        </w:numPr>
      </w:pPr>
      <w:bookmarkStart w:id="6" w:name="_Toc12875657"/>
      <w:r>
        <w:lastRenderedPageBreak/>
        <w:t>Applicable Documents</w:t>
      </w:r>
      <w:bookmarkEnd w:id="6"/>
    </w:p>
    <w:p w14:paraId="76B2913D" w14:textId="77777777" w:rsidR="002B6EE3" w:rsidRPr="002B6EE3" w:rsidRDefault="002B6EE3" w:rsidP="002B6EE3">
      <w:r>
        <w:t>Risk and Opportunity Management Plan (LPM-20)</w:t>
      </w:r>
    </w:p>
    <w:p w14:paraId="3B7AC24D" w14:textId="77777777" w:rsidR="002C1890" w:rsidRDefault="00982ACF" w:rsidP="00B05654">
      <w:pPr>
        <w:pStyle w:val="Heading1"/>
        <w:numPr>
          <w:ilvl w:val="0"/>
          <w:numId w:val="0"/>
        </w:numPr>
      </w:pPr>
      <w:bookmarkStart w:id="7" w:name="_Toc12875658"/>
      <w:r w:rsidRPr="00646228">
        <w:t>Reference Documents</w:t>
      </w:r>
      <w:bookmarkEnd w:id="7"/>
      <w:r w:rsidRPr="00646228">
        <w:t xml:space="preserve"> </w:t>
      </w:r>
    </w:p>
    <w:bookmarkEnd w:id="4"/>
    <w:p w14:paraId="6F7CE899" w14:textId="77777777" w:rsidR="00C764D5" w:rsidRDefault="00926DCB" w:rsidP="00C764D5">
      <w:pPr>
        <w:rPr>
          <w:lang w:val="en-US"/>
        </w:rPr>
      </w:pPr>
      <w:r>
        <w:rPr>
          <w:lang w:val="en-US"/>
        </w:rPr>
        <w:t>Project Execution Plan (LPM-54)</w:t>
      </w:r>
    </w:p>
    <w:p w14:paraId="25F4339D" w14:textId="77777777" w:rsidR="00926DCB" w:rsidRDefault="00926DCB" w:rsidP="00C764D5">
      <w:r>
        <w:t>Cost Estimating Plan (LPM-81)</w:t>
      </w:r>
    </w:p>
    <w:p w14:paraId="246CD598" w14:textId="77777777" w:rsidR="00926DCB" w:rsidRDefault="00926DCB" w:rsidP="00C764D5">
      <w:r>
        <w:t>Contingency Management Plan (LPM-61)</w:t>
      </w:r>
    </w:p>
    <w:p w14:paraId="7E4AED99" w14:textId="77777777" w:rsidR="00926DCB" w:rsidRDefault="00926DCB" w:rsidP="00C764D5">
      <w:r>
        <w:t>Safety Policy (LPM-18)</w:t>
      </w:r>
    </w:p>
    <w:p w14:paraId="1B8A0E6E" w14:textId="77777777" w:rsidR="00926DCB" w:rsidRDefault="00926DCB" w:rsidP="00C764D5">
      <w:r>
        <w:t>Hazard Analysis Plan (LPM-49)</w:t>
      </w:r>
    </w:p>
    <w:p w14:paraId="1A585194" w14:textId="77777777" w:rsidR="00926DCB" w:rsidRDefault="00926DCB" w:rsidP="00C764D5">
      <w:r>
        <w:t>Technical Scoping Options (LPM-71)</w:t>
      </w:r>
    </w:p>
    <w:p w14:paraId="493E5669" w14:textId="77777777" w:rsidR="00926DCB" w:rsidRDefault="00926DCB" w:rsidP="00C764D5">
      <w:r>
        <w:t>Camera Risk Management Plan (LCA-29)</w:t>
      </w:r>
    </w:p>
    <w:p w14:paraId="7785C418" w14:textId="77777777" w:rsidR="00926DCB" w:rsidRDefault="00926DCB" w:rsidP="00C764D5">
      <w:r>
        <w:t>Camera Risk Registry (LCA-30)</w:t>
      </w:r>
    </w:p>
    <w:p w14:paraId="61C0D7A2" w14:textId="77777777" w:rsidR="00926DCB" w:rsidRPr="00C764D5" w:rsidRDefault="00926DCB" w:rsidP="00C764D5">
      <w:r>
        <w:t>Change Control Process (LPM-19)</w:t>
      </w:r>
    </w:p>
    <w:p w14:paraId="3E1D5910" w14:textId="77777777" w:rsidR="00443358" w:rsidRPr="00B05654" w:rsidRDefault="00443358" w:rsidP="00B05654">
      <w:pPr>
        <w:sectPr w:rsidR="00443358" w:rsidRPr="00B05654" w:rsidSect="00524139">
          <w:footerReference w:type="default" r:id="rId11"/>
          <w:pgSz w:w="12240" w:h="15840"/>
          <w:pgMar w:top="2160" w:right="1440" w:bottom="1440" w:left="1440" w:header="432" w:footer="288" w:gutter="0"/>
          <w:pgNumType w:fmt="lowerRoman" w:start="1"/>
          <w:cols w:space="720"/>
          <w:docGrid w:linePitch="360"/>
        </w:sectPr>
      </w:pPr>
    </w:p>
    <w:p w14:paraId="06EE9448" w14:textId="47E9640E" w:rsidR="000B4E35" w:rsidRPr="006B04AD" w:rsidRDefault="00BA0784" w:rsidP="006B04AD">
      <w:pPr>
        <w:pStyle w:val="Heading"/>
      </w:pPr>
      <w:r w:rsidRPr="006B04AD">
        <w:lastRenderedPageBreak/>
        <w:t xml:space="preserve">Risk and Opportunity Management Report – </w:t>
      </w:r>
      <w:r w:rsidR="00E70090">
        <w:t>June</w:t>
      </w:r>
      <w:r w:rsidR="00B176A7" w:rsidRPr="006B04AD">
        <w:t xml:space="preserve"> 201</w:t>
      </w:r>
      <w:r w:rsidR="0053392A">
        <w:t>9</w:t>
      </w:r>
    </w:p>
    <w:p w14:paraId="09BB3CFD" w14:textId="77777777" w:rsidR="00436C89" w:rsidRDefault="00436C89" w:rsidP="00436C89">
      <w:pPr>
        <w:pStyle w:val="Heading1"/>
      </w:pPr>
      <w:bookmarkStart w:id="8" w:name="_Toc12875659"/>
      <w:r>
        <w:t>Brief Narrative</w:t>
      </w:r>
      <w:bookmarkEnd w:id="8"/>
    </w:p>
    <w:p w14:paraId="63F2E97B" w14:textId="26D7EA36" w:rsidR="00C016F4" w:rsidRDefault="00C016F4" w:rsidP="00345521">
      <w:pPr>
        <w:rPr>
          <w:rFonts w:ascii="Calibri" w:hAnsi="Calibri" w:cs="Calibri"/>
          <w:color w:val="auto"/>
        </w:rPr>
      </w:pPr>
      <w:r>
        <w:rPr>
          <w:rFonts w:ascii="Calibri" w:hAnsi="Calibri" w:cs="Calibri"/>
          <w:color w:val="auto"/>
        </w:rPr>
        <w:t xml:space="preserve">The Jira tool functionality was </w:t>
      </w:r>
      <w:r w:rsidR="00B16745">
        <w:rPr>
          <w:rFonts w:ascii="Calibri" w:hAnsi="Calibri" w:cs="Calibri"/>
          <w:color w:val="auto"/>
        </w:rPr>
        <w:t xml:space="preserve">further </w:t>
      </w:r>
      <w:r>
        <w:rPr>
          <w:rFonts w:ascii="Calibri" w:hAnsi="Calibri" w:cs="Calibri"/>
          <w:color w:val="auto"/>
        </w:rPr>
        <w:t xml:space="preserve">expanded </w:t>
      </w:r>
      <w:r w:rsidR="00B16745">
        <w:rPr>
          <w:rFonts w:ascii="Calibri" w:hAnsi="Calibri" w:cs="Calibri"/>
          <w:color w:val="auto"/>
        </w:rPr>
        <w:t>with additional scripts and dashboards for more streamlined management</w:t>
      </w:r>
      <w:r>
        <w:rPr>
          <w:rFonts w:ascii="Calibri" w:hAnsi="Calibri" w:cs="Calibri"/>
          <w:color w:val="auto"/>
        </w:rPr>
        <w:t xml:space="preserve">. </w:t>
      </w:r>
      <w:r w:rsidR="00B16745">
        <w:rPr>
          <w:rFonts w:ascii="Calibri" w:hAnsi="Calibri" w:cs="Calibri"/>
          <w:color w:val="auto"/>
        </w:rPr>
        <w:t>By expanding the tool and providing training on its usage, subsystems will have an increased ability to view, analyse, and manage their risks. The tool will therefore lead to an increased visibility on risk exposure at various project levels.</w:t>
      </w:r>
      <w:r>
        <w:rPr>
          <w:rFonts w:ascii="Calibri" w:hAnsi="Calibri" w:cs="Calibri"/>
          <w:color w:val="auto"/>
        </w:rPr>
        <w:t xml:space="preserve"> </w:t>
      </w:r>
      <w:r w:rsidR="007213D2">
        <w:rPr>
          <w:rFonts w:ascii="Calibri" w:hAnsi="Calibri" w:cs="Calibri"/>
          <w:color w:val="auto"/>
        </w:rPr>
        <w:t>In addition to risks and opportunities, this has allowed us to focus on discrete mitigating actions, an estimate of how these actions will reduce our current expose levels</w:t>
      </w:r>
      <w:r w:rsidR="008022F0">
        <w:rPr>
          <w:rFonts w:ascii="Calibri" w:hAnsi="Calibri" w:cs="Calibri"/>
          <w:color w:val="auto"/>
        </w:rPr>
        <w:t>, and capturing anticipated completion dates of these mitigating actions. As these mitigating actions are completed, the exposure of the associated risks is re-evaluated against this estimate.</w:t>
      </w:r>
      <w:r w:rsidR="00C36D21">
        <w:rPr>
          <w:rFonts w:ascii="Calibri" w:hAnsi="Calibri" w:cs="Calibri"/>
          <w:color w:val="auto"/>
        </w:rPr>
        <w:t xml:space="preserve"> We now also have the ability to report what our probability weighted cost exposure after the final mitigations are completed</w:t>
      </w:r>
      <w:r w:rsidR="0089665B">
        <w:rPr>
          <w:rFonts w:ascii="Calibri" w:hAnsi="Calibri" w:cs="Calibri"/>
          <w:color w:val="auto"/>
        </w:rPr>
        <w:t xml:space="preserve"> is expected to be with our Monte Carlo script.</w:t>
      </w:r>
    </w:p>
    <w:p w14:paraId="25D4ECC6" w14:textId="5036AE45" w:rsidR="00AB0DA3" w:rsidRDefault="00AB0DA3" w:rsidP="00345521">
      <w:pPr>
        <w:rPr>
          <w:rFonts w:ascii="Calibri" w:hAnsi="Calibri" w:cs="Calibri"/>
          <w:color w:val="auto"/>
        </w:rPr>
      </w:pPr>
      <w:r>
        <w:rPr>
          <w:rFonts w:ascii="Calibri" w:hAnsi="Calibri" w:cs="Calibri"/>
          <w:color w:val="auto"/>
        </w:rPr>
        <w:t xml:space="preserve">The overall R&amp;O Probability Weighted Cost Exposure (PWCE) </w:t>
      </w:r>
      <w:r w:rsidR="00EB3EBA">
        <w:rPr>
          <w:rFonts w:ascii="Calibri" w:hAnsi="Calibri" w:cs="Calibri"/>
          <w:color w:val="auto"/>
        </w:rPr>
        <w:t>de</w:t>
      </w:r>
      <w:r w:rsidR="007213D2">
        <w:rPr>
          <w:rFonts w:ascii="Calibri" w:hAnsi="Calibri" w:cs="Calibri"/>
          <w:color w:val="auto"/>
        </w:rPr>
        <w:t>creased</w:t>
      </w:r>
      <w:r w:rsidR="00ED7E77">
        <w:rPr>
          <w:rFonts w:ascii="Calibri" w:hAnsi="Calibri" w:cs="Calibri"/>
          <w:color w:val="auto"/>
        </w:rPr>
        <w:t xml:space="preserve"> </w:t>
      </w:r>
      <w:r w:rsidR="007213D2">
        <w:rPr>
          <w:rFonts w:ascii="Calibri" w:hAnsi="Calibri" w:cs="Calibri"/>
          <w:color w:val="auto"/>
        </w:rPr>
        <w:t>from</w:t>
      </w:r>
      <w:r w:rsidR="00761BE0">
        <w:rPr>
          <w:rFonts w:ascii="Calibri" w:hAnsi="Calibri" w:cs="Calibri"/>
          <w:color w:val="auto"/>
        </w:rPr>
        <w:t xml:space="preserve"> </w:t>
      </w:r>
      <w:r w:rsidR="00764CD0" w:rsidRPr="00761BE0">
        <w:rPr>
          <w:rFonts w:ascii="Calibri" w:hAnsi="Calibri" w:cs="Calibri"/>
          <w:b/>
          <w:color w:val="auto"/>
        </w:rPr>
        <w:t>$3</w:t>
      </w:r>
      <w:r w:rsidR="00E736B8">
        <w:rPr>
          <w:rFonts w:ascii="Calibri" w:hAnsi="Calibri" w:cs="Calibri"/>
          <w:b/>
          <w:color w:val="auto"/>
        </w:rPr>
        <w:t>3</w:t>
      </w:r>
      <w:r w:rsidR="00764CD0" w:rsidRPr="00761BE0">
        <w:rPr>
          <w:rFonts w:ascii="Calibri" w:hAnsi="Calibri" w:cs="Calibri"/>
          <w:b/>
          <w:color w:val="auto"/>
        </w:rPr>
        <w:t>.</w:t>
      </w:r>
      <w:r w:rsidR="00E736B8">
        <w:rPr>
          <w:rFonts w:ascii="Calibri" w:hAnsi="Calibri" w:cs="Calibri"/>
          <w:b/>
          <w:color w:val="auto"/>
        </w:rPr>
        <w:t>89</w:t>
      </w:r>
      <w:r w:rsidR="00764CD0" w:rsidRPr="00761BE0">
        <w:rPr>
          <w:rFonts w:ascii="Calibri" w:hAnsi="Calibri" w:cs="Calibri"/>
          <w:b/>
          <w:color w:val="auto"/>
        </w:rPr>
        <w:t>M</w:t>
      </w:r>
      <w:r w:rsidR="007213D2">
        <w:rPr>
          <w:rFonts w:ascii="Calibri" w:hAnsi="Calibri" w:cs="Calibri"/>
          <w:color w:val="auto"/>
        </w:rPr>
        <w:t xml:space="preserve"> to</w:t>
      </w:r>
      <w:r w:rsidR="005A11DC">
        <w:rPr>
          <w:rFonts w:ascii="Calibri" w:hAnsi="Calibri" w:cs="Calibri"/>
          <w:color w:val="auto"/>
        </w:rPr>
        <w:t xml:space="preserve"> </w:t>
      </w:r>
      <w:r w:rsidR="00764CD0" w:rsidRPr="00764CD0">
        <w:rPr>
          <w:rFonts w:ascii="Calibri" w:hAnsi="Calibri" w:cs="Calibri"/>
          <w:b/>
          <w:color w:val="auto"/>
        </w:rPr>
        <w:t>$33.</w:t>
      </w:r>
      <w:r w:rsidR="00E736B8">
        <w:rPr>
          <w:rFonts w:ascii="Calibri" w:hAnsi="Calibri" w:cs="Calibri"/>
          <w:b/>
          <w:color w:val="auto"/>
        </w:rPr>
        <w:t>36</w:t>
      </w:r>
      <w:r w:rsidR="00764CD0" w:rsidRPr="00764CD0">
        <w:rPr>
          <w:rFonts w:ascii="Calibri" w:hAnsi="Calibri" w:cs="Calibri"/>
          <w:b/>
          <w:color w:val="auto"/>
        </w:rPr>
        <w:t>M</w:t>
      </w:r>
      <w:r w:rsidR="005A11DC">
        <w:rPr>
          <w:rFonts w:ascii="Calibri" w:hAnsi="Calibri" w:cs="Calibri"/>
          <w:color w:val="auto"/>
        </w:rPr>
        <w:t>.</w:t>
      </w:r>
    </w:p>
    <w:p w14:paraId="08BEE256" w14:textId="47D9CDD4" w:rsidR="00BC1661" w:rsidRDefault="00BC1661" w:rsidP="00345521">
      <w:pPr>
        <w:rPr>
          <w:rFonts w:ascii="Calibri" w:hAnsi="Calibri" w:cs="Calibri"/>
          <w:color w:val="auto"/>
        </w:rPr>
      </w:pPr>
      <w:r>
        <w:rPr>
          <w:rFonts w:ascii="Calibri" w:hAnsi="Calibri" w:cs="Calibri"/>
          <w:color w:val="auto"/>
        </w:rPr>
        <w:t xml:space="preserve">The overall R&amp;O Probability Weighted Cost Exposure (PWCE) after final mitigations decreased from </w:t>
      </w:r>
      <w:r w:rsidR="00E20B36" w:rsidRPr="00E20B36">
        <w:rPr>
          <w:rFonts w:ascii="Calibri" w:hAnsi="Calibri" w:cs="Calibri"/>
          <w:b/>
          <w:szCs w:val="22"/>
          <w:shd w:val="clear" w:color="auto" w:fill="auto"/>
          <w:lang w:val="en-US"/>
        </w:rPr>
        <w:t>$</w:t>
      </w:r>
      <w:r w:rsidR="00E736B8">
        <w:rPr>
          <w:rFonts w:ascii="Calibri" w:hAnsi="Calibri" w:cs="Calibri"/>
          <w:b/>
          <w:szCs w:val="22"/>
          <w:shd w:val="clear" w:color="auto" w:fill="auto"/>
          <w:lang w:val="en-US"/>
        </w:rPr>
        <w:t>29.40</w:t>
      </w:r>
      <w:r w:rsidR="00E20B36" w:rsidRPr="00E20B36">
        <w:rPr>
          <w:rFonts w:ascii="Calibri" w:hAnsi="Calibri" w:cs="Calibri"/>
          <w:b/>
          <w:szCs w:val="22"/>
          <w:shd w:val="clear" w:color="auto" w:fill="auto"/>
          <w:lang w:val="en-US"/>
        </w:rPr>
        <w:t>M</w:t>
      </w:r>
      <w:r>
        <w:rPr>
          <w:rFonts w:ascii="Calibri" w:hAnsi="Calibri" w:cs="Calibri"/>
          <w:color w:val="auto"/>
        </w:rPr>
        <w:t xml:space="preserve"> to </w:t>
      </w:r>
      <w:r w:rsidR="00E20B36" w:rsidRPr="00E20B36">
        <w:rPr>
          <w:rFonts w:ascii="Calibri" w:hAnsi="Calibri" w:cs="Calibri"/>
          <w:b/>
          <w:color w:val="auto"/>
        </w:rPr>
        <w:t>$</w:t>
      </w:r>
      <w:r w:rsidR="00E736B8">
        <w:rPr>
          <w:rFonts w:ascii="Calibri" w:hAnsi="Calibri" w:cs="Calibri"/>
          <w:b/>
          <w:color w:val="auto"/>
        </w:rPr>
        <w:t>27.08</w:t>
      </w:r>
      <w:r w:rsidR="00E20B36" w:rsidRPr="00E20B36">
        <w:rPr>
          <w:rFonts w:ascii="Calibri" w:hAnsi="Calibri" w:cs="Calibri"/>
          <w:b/>
          <w:color w:val="auto"/>
        </w:rPr>
        <w:t>M</w:t>
      </w:r>
      <w:r>
        <w:rPr>
          <w:rFonts w:ascii="Calibri" w:hAnsi="Calibri" w:cs="Calibri"/>
          <w:color w:val="auto"/>
        </w:rPr>
        <w:t>.</w:t>
      </w:r>
    </w:p>
    <w:p w14:paraId="28678C90" w14:textId="6A56681C" w:rsidR="001810D9" w:rsidRPr="001810D9" w:rsidRDefault="001810D9" w:rsidP="00345521">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 xml:space="preserve">1.1 </w:t>
      </w:r>
      <w:r w:rsidRPr="001810D9">
        <w:rPr>
          <w:rFonts w:asciiTheme="majorHAnsi" w:eastAsiaTheme="majorEastAsia" w:hAnsiTheme="majorHAnsi" w:cstheme="majorBidi"/>
          <w:b/>
          <w:bCs/>
          <w:color w:val="4F81BD" w:themeColor="accent1"/>
          <w:sz w:val="26"/>
          <w:szCs w:val="26"/>
        </w:rPr>
        <w:t xml:space="preserve">High </w:t>
      </w:r>
      <w:r>
        <w:rPr>
          <w:rFonts w:asciiTheme="majorHAnsi" w:eastAsiaTheme="majorEastAsia" w:hAnsiTheme="majorHAnsi" w:cstheme="majorBidi"/>
          <w:b/>
          <w:bCs/>
          <w:color w:val="4F81BD" w:themeColor="accent1"/>
          <w:sz w:val="26"/>
          <w:szCs w:val="26"/>
        </w:rPr>
        <w:t>Level Summary of M</w:t>
      </w:r>
      <w:r w:rsidRPr="001810D9">
        <w:rPr>
          <w:rFonts w:asciiTheme="majorHAnsi" w:eastAsiaTheme="majorEastAsia" w:hAnsiTheme="majorHAnsi" w:cstheme="majorBidi"/>
          <w:b/>
          <w:bCs/>
          <w:color w:val="4F81BD" w:themeColor="accent1"/>
          <w:sz w:val="26"/>
          <w:szCs w:val="26"/>
        </w:rPr>
        <w:t xml:space="preserve">onthly </w:t>
      </w:r>
      <w:r>
        <w:rPr>
          <w:rFonts w:asciiTheme="majorHAnsi" w:eastAsiaTheme="majorEastAsia" w:hAnsiTheme="majorHAnsi" w:cstheme="majorBidi"/>
          <w:b/>
          <w:bCs/>
          <w:color w:val="4F81BD" w:themeColor="accent1"/>
          <w:sz w:val="26"/>
          <w:szCs w:val="26"/>
        </w:rPr>
        <w:t>C</w:t>
      </w:r>
      <w:r w:rsidRPr="001810D9">
        <w:rPr>
          <w:rFonts w:asciiTheme="majorHAnsi" w:eastAsiaTheme="majorEastAsia" w:hAnsiTheme="majorHAnsi" w:cstheme="majorBidi"/>
          <w:b/>
          <w:bCs/>
          <w:color w:val="4F81BD" w:themeColor="accent1"/>
          <w:sz w:val="26"/>
          <w:szCs w:val="26"/>
        </w:rPr>
        <w:t>hanges</w:t>
      </w:r>
    </w:p>
    <w:p w14:paraId="738F7D79" w14:textId="454C31E4" w:rsidR="00C26977" w:rsidRDefault="0089665B" w:rsidP="00AA1A40">
      <w:pPr>
        <w:rPr>
          <w:rFonts w:ascii="Calibri" w:hAnsi="Calibri" w:cs="Calibri"/>
          <w:color w:val="auto"/>
        </w:rPr>
      </w:pPr>
      <w:r>
        <w:rPr>
          <w:rFonts w:ascii="Calibri" w:hAnsi="Calibri" w:cs="Calibri"/>
          <w:color w:val="auto"/>
        </w:rPr>
        <w:t>We are now focusing on schedule based reviews for risks with upcoming trigger dates and/or upcoming mitigating actions anticipated to complete. This month with the new PWCE after mitigation functionality, we focused on entering anticipated completion dates and the expected risk reduction on mitigating actions.</w:t>
      </w:r>
    </w:p>
    <w:p w14:paraId="6F59AF30" w14:textId="0EC63C57" w:rsidR="001810D9" w:rsidRDefault="001810D9" w:rsidP="00AA1A40">
      <w:pPr>
        <w:rPr>
          <w:rFonts w:ascii="Calibri" w:hAnsi="Calibri" w:cs="Calibri"/>
          <w:color w:val="auto"/>
        </w:rPr>
      </w:pPr>
      <w:r>
        <w:rPr>
          <w:rFonts w:ascii="Calibri" w:hAnsi="Calibri" w:cs="Calibri"/>
          <w:color w:val="auto"/>
        </w:rPr>
        <w:t xml:space="preserve">A more detailed summary of the changes made this </w:t>
      </w:r>
      <w:r w:rsidR="00C26977">
        <w:rPr>
          <w:rFonts w:ascii="Calibri" w:hAnsi="Calibri" w:cs="Calibri"/>
          <w:color w:val="auto"/>
        </w:rPr>
        <w:t>period</w:t>
      </w:r>
      <w:r>
        <w:rPr>
          <w:rFonts w:ascii="Calibri" w:hAnsi="Calibri" w:cs="Calibri"/>
          <w:color w:val="auto"/>
        </w:rPr>
        <w:t xml:space="preserve"> is documented in Section </w:t>
      </w:r>
      <w:r>
        <w:rPr>
          <w:rFonts w:ascii="Calibri" w:hAnsi="Calibri" w:cs="Calibri"/>
          <w:color w:val="auto"/>
        </w:rPr>
        <w:fldChar w:fldCharType="begin"/>
      </w:r>
      <w:r>
        <w:rPr>
          <w:rFonts w:ascii="Calibri" w:hAnsi="Calibri" w:cs="Calibri"/>
          <w:color w:val="auto"/>
        </w:rPr>
        <w:instrText xml:space="preserve"> REF _Ref517422094 \r \h </w:instrText>
      </w:r>
      <w:r>
        <w:rPr>
          <w:rFonts w:ascii="Calibri" w:hAnsi="Calibri" w:cs="Calibri"/>
          <w:color w:val="auto"/>
        </w:rPr>
      </w:r>
      <w:r>
        <w:rPr>
          <w:rFonts w:ascii="Calibri" w:hAnsi="Calibri" w:cs="Calibri"/>
          <w:color w:val="auto"/>
        </w:rPr>
        <w:fldChar w:fldCharType="separate"/>
      </w:r>
      <w:r w:rsidR="00CE47F4">
        <w:rPr>
          <w:rFonts w:ascii="Calibri" w:hAnsi="Calibri" w:cs="Calibri"/>
          <w:color w:val="auto"/>
        </w:rPr>
        <w:t>8</w:t>
      </w:r>
      <w:r>
        <w:rPr>
          <w:rFonts w:ascii="Calibri" w:hAnsi="Calibri" w:cs="Calibri"/>
          <w:color w:val="auto"/>
        </w:rPr>
        <w:fldChar w:fldCharType="end"/>
      </w:r>
      <w:r>
        <w:rPr>
          <w:rFonts w:ascii="Calibri" w:hAnsi="Calibri" w:cs="Calibri"/>
          <w:color w:val="auto"/>
        </w:rPr>
        <w:t>.</w:t>
      </w:r>
    </w:p>
    <w:p w14:paraId="5D6856BF" w14:textId="77777777" w:rsidR="00774504" w:rsidRDefault="00345521" w:rsidP="00345521">
      <w:pPr>
        <w:pStyle w:val="Heading1"/>
      </w:pPr>
      <w:bookmarkStart w:id="9" w:name="_Toc12875660"/>
      <w:r>
        <w:t>Subsystem Risk and Opportunity Exposure Summary</w:t>
      </w:r>
      <w:bookmarkEnd w:id="9"/>
    </w:p>
    <w:p w14:paraId="2C8E1AD3" w14:textId="3A2D9B2E" w:rsidR="008B351C" w:rsidRDefault="00345521" w:rsidP="00405EB9">
      <w:r w:rsidRPr="009E3827">
        <w:rPr>
          <w:color w:val="auto"/>
        </w:rPr>
        <w:t xml:space="preserve">The following tables summarize the Probability Weighted Cost Exposure for each subsystem as well as the state of each of their risks and opportunity entries.  Changes from the previous month are shown in blue. </w:t>
      </w:r>
    </w:p>
    <w:p w14:paraId="541904EB" w14:textId="77777777" w:rsidR="006B04AD" w:rsidRDefault="006B04AD" w:rsidP="00A01482">
      <w:pPr>
        <w:pStyle w:val="Caption"/>
      </w:pPr>
    </w:p>
    <w:p w14:paraId="1C5B1B41" w14:textId="77777777" w:rsidR="006B04AD" w:rsidRDefault="006B04AD">
      <w:pPr>
        <w:widowControl/>
        <w:autoSpaceDE/>
        <w:autoSpaceDN/>
        <w:adjustRightInd/>
        <w:spacing w:before="0" w:after="200" w:line="276" w:lineRule="auto"/>
        <w:jc w:val="left"/>
        <w:rPr>
          <w:b/>
          <w:bCs/>
          <w:color w:val="4F81BD"/>
          <w:sz w:val="18"/>
          <w:szCs w:val="18"/>
        </w:rPr>
      </w:pPr>
      <w:r>
        <w:br w:type="page"/>
      </w:r>
    </w:p>
    <w:p w14:paraId="62A7E9E4" w14:textId="5EDE9731" w:rsidR="00345521" w:rsidRDefault="00345521" w:rsidP="00A01482">
      <w:pPr>
        <w:pStyle w:val="Caption"/>
      </w:pPr>
      <w:r>
        <w:lastRenderedPageBreak/>
        <w:t xml:space="preserve">Table </w:t>
      </w:r>
      <w:r>
        <w:fldChar w:fldCharType="begin"/>
      </w:r>
      <w:r>
        <w:instrText xml:space="preserve"> SEQ Table \* ARABIC </w:instrText>
      </w:r>
      <w:r>
        <w:fldChar w:fldCharType="separate"/>
      </w:r>
      <w:r w:rsidR="00CE47F4">
        <w:rPr>
          <w:noProof/>
        </w:rPr>
        <w:t>1</w:t>
      </w:r>
      <w:r>
        <w:rPr>
          <w:noProof/>
        </w:rPr>
        <w:fldChar w:fldCharType="end"/>
      </w:r>
      <w:r>
        <w:t>: Summary of Risk Exposure</w:t>
      </w:r>
    </w:p>
    <w:tbl>
      <w:tblPr>
        <w:tblW w:w="5229" w:type="pct"/>
        <w:tblLook w:val="04A0" w:firstRow="1" w:lastRow="0" w:firstColumn="1" w:lastColumn="0" w:noHBand="0" w:noVBand="1"/>
      </w:tblPr>
      <w:tblGrid>
        <w:gridCol w:w="3136"/>
        <w:gridCol w:w="763"/>
        <w:gridCol w:w="491"/>
        <w:gridCol w:w="491"/>
        <w:gridCol w:w="491"/>
        <w:gridCol w:w="1283"/>
        <w:gridCol w:w="1455"/>
        <w:gridCol w:w="1668"/>
      </w:tblGrid>
      <w:tr w:rsidR="005F52D7" w:rsidRPr="005F52D7" w14:paraId="60174A94" w14:textId="77777777" w:rsidTr="005F52D7">
        <w:trPr>
          <w:trHeight w:val="1740"/>
        </w:trPr>
        <w:tc>
          <w:tcPr>
            <w:tcW w:w="1604" w:type="pc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4C6458B6"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 xml:space="preserve">Sub-system </w:t>
            </w:r>
          </w:p>
        </w:tc>
        <w:tc>
          <w:tcPr>
            <w:tcW w:w="390" w:type="pct"/>
            <w:tcBorders>
              <w:top w:val="single" w:sz="4" w:space="0" w:color="auto"/>
              <w:left w:val="nil"/>
              <w:bottom w:val="single" w:sz="4" w:space="0" w:color="auto"/>
              <w:right w:val="single" w:sz="4" w:space="0" w:color="auto"/>
            </w:tcBorders>
            <w:shd w:val="clear" w:color="000000" w:fill="4F81BD"/>
            <w:textDirection w:val="btLr"/>
            <w:vAlign w:val="center"/>
            <w:hideMark/>
          </w:tcPr>
          <w:p w14:paraId="40AC16E8"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Active Risk/Opportunity</w:t>
            </w:r>
          </w:p>
        </w:tc>
        <w:tc>
          <w:tcPr>
            <w:tcW w:w="251" w:type="pct"/>
            <w:tcBorders>
              <w:top w:val="single" w:sz="4" w:space="0" w:color="auto"/>
              <w:left w:val="nil"/>
              <w:bottom w:val="single" w:sz="4" w:space="0" w:color="auto"/>
              <w:right w:val="single" w:sz="4" w:space="0" w:color="auto"/>
            </w:tcBorders>
            <w:shd w:val="clear" w:color="000000" w:fill="4F81BD"/>
            <w:textDirection w:val="btLr"/>
            <w:vAlign w:val="center"/>
            <w:hideMark/>
          </w:tcPr>
          <w:p w14:paraId="24F7A57D"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Proposed</w:t>
            </w:r>
          </w:p>
        </w:tc>
        <w:tc>
          <w:tcPr>
            <w:tcW w:w="251" w:type="pct"/>
            <w:tcBorders>
              <w:top w:val="single" w:sz="4" w:space="0" w:color="auto"/>
              <w:left w:val="nil"/>
              <w:bottom w:val="single" w:sz="4" w:space="0" w:color="auto"/>
              <w:right w:val="single" w:sz="4" w:space="0" w:color="auto"/>
            </w:tcBorders>
            <w:shd w:val="clear" w:color="000000" w:fill="4F81BD"/>
            <w:textDirection w:val="btLr"/>
            <w:vAlign w:val="center"/>
            <w:hideMark/>
          </w:tcPr>
          <w:p w14:paraId="4B9472C4"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Realized</w:t>
            </w:r>
          </w:p>
        </w:tc>
        <w:tc>
          <w:tcPr>
            <w:tcW w:w="251" w:type="pct"/>
            <w:tcBorders>
              <w:top w:val="single" w:sz="4" w:space="0" w:color="auto"/>
              <w:left w:val="nil"/>
              <w:bottom w:val="single" w:sz="4" w:space="0" w:color="auto"/>
              <w:right w:val="single" w:sz="4" w:space="0" w:color="auto"/>
            </w:tcBorders>
            <w:shd w:val="clear" w:color="000000" w:fill="4F81BD"/>
            <w:textDirection w:val="btLr"/>
            <w:vAlign w:val="center"/>
            <w:hideMark/>
          </w:tcPr>
          <w:p w14:paraId="1903B88D"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Retired</w:t>
            </w:r>
          </w:p>
        </w:tc>
        <w:tc>
          <w:tcPr>
            <w:tcW w:w="656" w:type="pct"/>
            <w:tcBorders>
              <w:top w:val="single" w:sz="4" w:space="0" w:color="auto"/>
              <w:left w:val="nil"/>
              <w:bottom w:val="single" w:sz="4" w:space="0" w:color="auto"/>
              <w:right w:val="single" w:sz="4" w:space="0" w:color="auto"/>
            </w:tcBorders>
            <w:shd w:val="clear" w:color="000000" w:fill="4F81BD"/>
            <w:vAlign w:val="center"/>
            <w:hideMark/>
          </w:tcPr>
          <w:p w14:paraId="3ECBA98D"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 xml:space="preserve">Expected Labor Risk Exposure (K-USD)* </w:t>
            </w:r>
          </w:p>
        </w:tc>
        <w:tc>
          <w:tcPr>
            <w:tcW w:w="744" w:type="pct"/>
            <w:tcBorders>
              <w:top w:val="single" w:sz="4" w:space="0" w:color="auto"/>
              <w:left w:val="nil"/>
              <w:bottom w:val="single" w:sz="4" w:space="0" w:color="auto"/>
              <w:right w:val="single" w:sz="4" w:space="0" w:color="auto"/>
            </w:tcBorders>
            <w:shd w:val="clear" w:color="000000" w:fill="4F81BD"/>
            <w:vAlign w:val="center"/>
            <w:hideMark/>
          </w:tcPr>
          <w:p w14:paraId="26346622"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Expected Non-Labor Risk Exposure</w:t>
            </w:r>
          </w:p>
        </w:tc>
        <w:tc>
          <w:tcPr>
            <w:tcW w:w="853" w:type="pct"/>
            <w:tcBorders>
              <w:top w:val="single" w:sz="4" w:space="0" w:color="auto"/>
              <w:left w:val="nil"/>
              <w:bottom w:val="single" w:sz="4" w:space="0" w:color="auto"/>
              <w:right w:val="single" w:sz="4" w:space="0" w:color="auto"/>
            </w:tcBorders>
            <w:shd w:val="clear" w:color="000000" w:fill="4F81BD"/>
            <w:vAlign w:val="center"/>
            <w:hideMark/>
          </w:tcPr>
          <w:p w14:paraId="433EED02"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 xml:space="preserve">Prob. Weighted Exposure Cost (K-USD)* </w:t>
            </w:r>
          </w:p>
        </w:tc>
      </w:tr>
      <w:tr w:rsidR="00666A8D" w:rsidRPr="001145B3" w14:paraId="193662E2" w14:textId="77777777" w:rsidTr="00A76EB4">
        <w:trPr>
          <w:trHeight w:val="302"/>
        </w:trPr>
        <w:tc>
          <w:tcPr>
            <w:tcW w:w="1604" w:type="pct"/>
            <w:tcBorders>
              <w:top w:val="nil"/>
              <w:left w:val="single" w:sz="4" w:space="0" w:color="auto"/>
              <w:bottom w:val="single" w:sz="4" w:space="0" w:color="auto"/>
              <w:right w:val="single" w:sz="4" w:space="0" w:color="auto"/>
            </w:tcBorders>
            <w:shd w:val="clear" w:color="000000" w:fill="D0D8E8"/>
            <w:noWrap/>
            <w:hideMark/>
          </w:tcPr>
          <w:p w14:paraId="7894FC55" w14:textId="0A1B2826" w:rsidR="00666A8D" w:rsidRPr="001145B3"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Data Management</w:t>
            </w:r>
          </w:p>
        </w:tc>
        <w:tc>
          <w:tcPr>
            <w:tcW w:w="390" w:type="pct"/>
            <w:tcBorders>
              <w:top w:val="nil"/>
              <w:left w:val="nil"/>
              <w:bottom w:val="single" w:sz="4" w:space="0" w:color="auto"/>
              <w:right w:val="single" w:sz="4" w:space="0" w:color="auto"/>
            </w:tcBorders>
            <w:shd w:val="clear" w:color="auto" w:fill="D0D8E8"/>
            <w:hideMark/>
          </w:tcPr>
          <w:p w14:paraId="06A150A7" w14:textId="1E6E8571"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66</w:t>
            </w:r>
          </w:p>
        </w:tc>
        <w:tc>
          <w:tcPr>
            <w:tcW w:w="251" w:type="pct"/>
            <w:tcBorders>
              <w:top w:val="nil"/>
              <w:left w:val="nil"/>
              <w:bottom w:val="single" w:sz="4" w:space="0" w:color="auto"/>
              <w:right w:val="single" w:sz="4" w:space="0" w:color="auto"/>
            </w:tcBorders>
            <w:shd w:val="clear" w:color="auto" w:fill="D0D8E8"/>
            <w:hideMark/>
          </w:tcPr>
          <w:p w14:paraId="759FCF3C" w14:textId="13E26877"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0</w:t>
            </w:r>
          </w:p>
        </w:tc>
        <w:tc>
          <w:tcPr>
            <w:tcW w:w="251" w:type="pct"/>
            <w:tcBorders>
              <w:top w:val="nil"/>
              <w:left w:val="nil"/>
              <w:bottom w:val="single" w:sz="4" w:space="0" w:color="auto"/>
              <w:right w:val="single" w:sz="4" w:space="0" w:color="auto"/>
            </w:tcBorders>
            <w:shd w:val="clear" w:color="auto" w:fill="D0D8E8"/>
            <w:hideMark/>
          </w:tcPr>
          <w:p w14:paraId="0EDE3653" w14:textId="5CACB6E0"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5</w:t>
            </w:r>
          </w:p>
        </w:tc>
        <w:tc>
          <w:tcPr>
            <w:tcW w:w="251" w:type="pct"/>
            <w:tcBorders>
              <w:top w:val="nil"/>
              <w:left w:val="nil"/>
              <w:bottom w:val="single" w:sz="4" w:space="0" w:color="auto"/>
              <w:right w:val="single" w:sz="4" w:space="0" w:color="auto"/>
            </w:tcBorders>
            <w:shd w:val="clear" w:color="auto" w:fill="D0D8E8"/>
            <w:hideMark/>
          </w:tcPr>
          <w:p w14:paraId="7DD6B5A3" w14:textId="728729B7"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18</w:t>
            </w:r>
          </w:p>
        </w:tc>
        <w:tc>
          <w:tcPr>
            <w:tcW w:w="656" w:type="pct"/>
            <w:tcBorders>
              <w:top w:val="nil"/>
              <w:left w:val="nil"/>
              <w:bottom w:val="single" w:sz="4" w:space="0" w:color="auto"/>
              <w:right w:val="single" w:sz="4" w:space="0" w:color="auto"/>
            </w:tcBorders>
            <w:shd w:val="clear" w:color="auto" w:fill="D0D8E8"/>
            <w:hideMark/>
          </w:tcPr>
          <w:p w14:paraId="310323DA" w14:textId="415FE511"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$4,249 </w:t>
            </w:r>
          </w:p>
        </w:tc>
        <w:tc>
          <w:tcPr>
            <w:tcW w:w="744" w:type="pct"/>
            <w:tcBorders>
              <w:top w:val="nil"/>
              <w:left w:val="nil"/>
              <w:bottom w:val="single" w:sz="4" w:space="0" w:color="auto"/>
              <w:right w:val="single" w:sz="4" w:space="0" w:color="auto"/>
            </w:tcBorders>
            <w:shd w:val="clear" w:color="auto" w:fill="D0D8E8"/>
            <w:hideMark/>
          </w:tcPr>
          <w:p w14:paraId="608342ED" w14:textId="36168FC1"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$4,131 </w:t>
            </w:r>
          </w:p>
        </w:tc>
        <w:tc>
          <w:tcPr>
            <w:tcW w:w="853" w:type="pct"/>
            <w:tcBorders>
              <w:top w:val="nil"/>
              <w:left w:val="nil"/>
              <w:bottom w:val="single" w:sz="4" w:space="0" w:color="auto"/>
              <w:right w:val="single" w:sz="4" w:space="0" w:color="auto"/>
            </w:tcBorders>
            <w:shd w:val="clear" w:color="auto" w:fill="D0D8E8"/>
            <w:hideMark/>
          </w:tcPr>
          <w:p w14:paraId="26AB6B0C" w14:textId="797881C1"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$8,379 </w:t>
            </w:r>
          </w:p>
        </w:tc>
      </w:tr>
      <w:tr w:rsidR="00666A8D" w:rsidRPr="001145B3" w14:paraId="40D55AA7" w14:textId="77777777" w:rsidTr="00A76EB4">
        <w:trPr>
          <w:trHeight w:val="302"/>
        </w:trPr>
        <w:tc>
          <w:tcPr>
            <w:tcW w:w="1604" w:type="pct"/>
            <w:tcBorders>
              <w:top w:val="nil"/>
              <w:left w:val="single" w:sz="4" w:space="0" w:color="auto"/>
              <w:bottom w:val="single" w:sz="4" w:space="0" w:color="auto"/>
              <w:right w:val="single" w:sz="4" w:space="0" w:color="auto"/>
            </w:tcBorders>
            <w:shd w:val="clear" w:color="000000" w:fill="D0D8E8"/>
            <w:noWrap/>
            <w:hideMark/>
          </w:tcPr>
          <w:p w14:paraId="567C426E" w14:textId="7780716B" w:rsidR="00666A8D" w:rsidRPr="001145B3"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Education and Public Outreach</w:t>
            </w:r>
          </w:p>
        </w:tc>
        <w:tc>
          <w:tcPr>
            <w:tcW w:w="390" w:type="pct"/>
            <w:tcBorders>
              <w:top w:val="nil"/>
              <w:left w:val="nil"/>
              <w:bottom w:val="single" w:sz="4" w:space="0" w:color="auto"/>
              <w:right w:val="single" w:sz="4" w:space="0" w:color="auto"/>
            </w:tcBorders>
            <w:shd w:val="clear" w:color="auto" w:fill="D0D8E8"/>
            <w:hideMark/>
          </w:tcPr>
          <w:p w14:paraId="780D56FD" w14:textId="46C8EA86"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7</w:t>
            </w:r>
          </w:p>
        </w:tc>
        <w:tc>
          <w:tcPr>
            <w:tcW w:w="251" w:type="pct"/>
            <w:tcBorders>
              <w:top w:val="nil"/>
              <w:left w:val="nil"/>
              <w:bottom w:val="single" w:sz="4" w:space="0" w:color="auto"/>
              <w:right w:val="single" w:sz="4" w:space="0" w:color="auto"/>
            </w:tcBorders>
            <w:shd w:val="clear" w:color="auto" w:fill="D0D8E8"/>
            <w:hideMark/>
          </w:tcPr>
          <w:p w14:paraId="32CF30BB" w14:textId="55CDA86E"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2</w:t>
            </w:r>
          </w:p>
        </w:tc>
        <w:tc>
          <w:tcPr>
            <w:tcW w:w="251" w:type="pct"/>
            <w:tcBorders>
              <w:top w:val="nil"/>
              <w:left w:val="nil"/>
              <w:bottom w:val="single" w:sz="4" w:space="0" w:color="auto"/>
              <w:right w:val="single" w:sz="4" w:space="0" w:color="auto"/>
            </w:tcBorders>
            <w:shd w:val="clear" w:color="auto" w:fill="D0D8E8"/>
            <w:hideMark/>
          </w:tcPr>
          <w:p w14:paraId="518D437C" w14:textId="5C9E9FE0"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1</w:t>
            </w:r>
          </w:p>
        </w:tc>
        <w:tc>
          <w:tcPr>
            <w:tcW w:w="251" w:type="pct"/>
            <w:tcBorders>
              <w:top w:val="nil"/>
              <w:left w:val="nil"/>
              <w:bottom w:val="single" w:sz="4" w:space="0" w:color="auto"/>
              <w:right w:val="single" w:sz="4" w:space="0" w:color="auto"/>
            </w:tcBorders>
            <w:shd w:val="clear" w:color="auto" w:fill="D0D8E8"/>
            <w:hideMark/>
          </w:tcPr>
          <w:p w14:paraId="3362C5D0" w14:textId="53A7E6D1"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8</w:t>
            </w:r>
          </w:p>
        </w:tc>
        <w:tc>
          <w:tcPr>
            <w:tcW w:w="656" w:type="pct"/>
            <w:tcBorders>
              <w:top w:val="nil"/>
              <w:left w:val="nil"/>
              <w:bottom w:val="single" w:sz="4" w:space="0" w:color="auto"/>
              <w:right w:val="single" w:sz="4" w:space="0" w:color="auto"/>
            </w:tcBorders>
            <w:shd w:val="clear" w:color="auto" w:fill="D0D8E8"/>
            <w:hideMark/>
          </w:tcPr>
          <w:p w14:paraId="6F4B8743" w14:textId="45F748D9"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$383 </w:t>
            </w:r>
          </w:p>
        </w:tc>
        <w:tc>
          <w:tcPr>
            <w:tcW w:w="744" w:type="pct"/>
            <w:tcBorders>
              <w:top w:val="nil"/>
              <w:left w:val="nil"/>
              <w:bottom w:val="single" w:sz="4" w:space="0" w:color="auto"/>
              <w:right w:val="single" w:sz="4" w:space="0" w:color="auto"/>
            </w:tcBorders>
            <w:shd w:val="clear" w:color="auto" w:fill="D0D8E8"/>
            <w:hideMark/>
          </w:tcPr>
          <w:p w14:paraId="3F911937" w14:textId="708BA7A2"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$168 </w:t>
            </w:r>
          </w:p>
        </w:tc>
        <w:tc>
          <w:tcPr>
            <w:tcW w:w="853" w:type="pct"/>
            <w:tcBorders>
              <w:top w:val="nil"/>
              <w:left w:val="nil"/>
              <w:bottom w:val="single" w:sz="4" w:space="0" w:color="auto"/>
              <w:right w:val="single" w:sz="4" w:space="0" w:color="auto"/>
            </w:tcBorders>
            <w:shd w:val="clear" w:color="auto" w:fill="D0D8E8"/>
            <w:hideMark/>
          </w:tcPr>
          <w:p w14:paraId="3C8120D5" w14:textId="0EFE2CE4"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$551 </w:t>
            </w:r>
          </w:p>
        </w:tc>
      </w:tr>
      <w:tr w:rsidR="00666A8D" w:rsidRPr="001145B3" w14:paraId="05C261FE" w14:textId="77777777" w:rsidTr="00A76EB4">
        <w:trPr>
          <w:trHeight w:val="302"/>
        </w:trPr>
        <w:tc>
          <w:tcPr>
            <w:tcW w:w="1604" w:type="pct"/>
            <w:tcBorders>
              <w:top w:val="nil"/>
              <w:left w:val="single" w:sz="4" w:space="0" w:color="auto"/>
              <w:bottom w:val="single" w:sz="4" w:space="0" w:color="auto"/>
              <w:right w:val="single" w:sz="4" w:space="0" w:color="auto"/>
            </w:tcBorders>
            <w:shd w:val="clear" w:color="000000" w:fill="D0D8E8"/>
            <w:noWrap/>
            <w:hideMark/>
          </w:tcPr>
          <w:p w14:paraId="54039940" w14:textId="7AE91186" w:rsidR="00666A8D" w:rsidRPr="001145B3"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Project Management Office</w:t>
            </w:r>
          </w:p>
        </w:tc>
        <w:tc>
          <w:tcPr>
            <w:tcW w:w="390" w:type="pct"/>
            <w:tcBorders>
              <w:top w:val="nil"/>
              <w:left w:val="nil"/>
              <w:bottom w:val="single" w:sz="4" w:space="0" w:color="auto"/>
              <w:right w:val="single" w:sz="4" w:space="0" w:color="auto"/>
            </w:tcBorders>
            <w:shd w:val="clear" w:color="auto" w:fill="D0D8E8"/>
            <w:hideMark/>
          </w:tcPr>
          <w:p w14:paraId="291B0B43" w14:textId="30FD0A0D"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14</w:t>
            </w:r>
          </w:p>
        </w:tc>
        <w:tc>
          <w:tcPr>
            <w:tcW w:w="251" w:type="pct"/>
            <w:tcBorders>
              <w:top w:val="nil"/>
              <w:left w:val="nil"/>
              <w:bottom w:val="single" w:sz="4" w:space="0" w:color="auto"/>
              <w:right w:val="single" w:sz="4" w:space="0" w:color="auto"/>
            </w:tcBorders>
            <w:shd w:val="clear" w:color="auto" w:fill="D0D8E8"/>
            <w:hideMark/>
          </w:tcPr>
          <w:p w14:paraId="0D8BC91B" w14:textId="5D388EBC"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4</w:t>
            </w:r>
          </w:p>
        </w:tc>
        <w:tc>
          <w:tcPr>
            <w:tcW w:w="251" w:type="pct"/>
            <w:tcBorders>
              <w:top w:val="nil"/>
              <w:left w:val="nil"/>
              <w:bottom w:val="single" w:sz="4" w:space="0" w:color="auto"/>
              <w:right w:val="single" w:sz="4" w:space="0" w:color="auto"/>
            </w:tcBorders>
            <w:shd w:val="clear" w:color="auto" w:fill="D0D8E8"/>
            <w:hideMark/>
          </w:tcPr>
          <w:p w14:paraId="46AEDA63" w14:textId="775C56E1"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0</w:t>
            </w:r>
          </w:p>
        </w:tc>
        <w:tc>
          <w:tcPr>
            <w:tcW w:w="251" w:type="pct"/>
            <w:tcBorders>
              <w:top w:val="nil"/>
              <w:left w:val="nil"/>
              <w:bottom w:val="single" w:sz="4" w:space="0" w:color="auto"/>
              <w:right w:val="single" w:sz="4" w:space="0" w:color="auto"/>
            </w:tcBorders>
            <w:shd w:val="clear" w:color="auto" w:fill="D0D8E8"/>
            <w:hideMark/>
          </w:tcPr>
          <w:p w14:paraId="3CFCF00A" w14:textId="765F7B28"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2</w:t>
            </w:r>
          </w:p>
        </w:tc>
        <w:tc>
          <w:tcPr>
            <w:tcW w:w="656" w:type="pct"/>
            <w:tcBorders>
              <w:top w:val="nil"/>
              <w:left w:val="nil"/>
              <w:bottom w:val="single" w:sz="4" w:space="0" w:color="auto"/>
              <w:right w:val="single" w:sz="4" w:space="0" w:color="auto"/>
            </w:tcBorders>
            <w:shd w:val="clear" w:color="auto" w:fill="D0D8E8"/>
            <w:hideMark/>
          </w:tcPr>
          <w:p w14:paraId="4E9194EF" w14:textId="77A66A50"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$5,962 </w:t>
            </w:r>
          </w:p>
        </w:tc>
        <w:tc>
          <w:tcPr>
            <w:tcW w:w="744" w:type="pct"/>
            <w:tcBorders>
              <w:top w:val="nil"/>
              <w:left w:val="nil"/>
              <w:bottom w:val="single" w:sz="4" w:space="0" w:color="auto"/>
              <w:right w:val="single" w:sz="4" w:space="0" w:color="auto"/>
            </w:tcBorders>
            <w:shd w:val="clear" w:color="auto" w:fill="D0D8E8"/>
            <w:hideMark/>
          </w:tcPr>
          <w:p w14:paraId="420B84D8" w14:textId="0B035848"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$3,469 </w:t>
            </w:r>
          </w:p>
        </w:tc>
        <w:tc>
          <w:tcPr>
            <w:tcW w:w="853" w:type="pct"/>
            <w:tcBorders>
              <w:top w:val="nil"/>
              <w:left w:val="nil"/>
              <w:bottom w:val="single" w:sz="4" w:space="0" w:color="auto"/>
              <w:right w:val="single" w:sz="4" w:space="0" w:color="auto"/>
            </w:tcBorders>
            <w:shd w:val="clear" w:color="auto" w:fill="D0D8E8"/>
            <w:hideMark/>
          </w:tcPr>
          <w:p w14:paraId="4EF41B26" w14:textId="34693E4F"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$9,430 </w:t>
            </w:r>
          </w:p>
        </w:tc>
      </w:tr>
      <w:tr w:rsidR="00666A8D" w:rsidRPr="001145B3" w14:paraId="4272AD34" w14:textId="77777777" w:rsidTr="00A76EB4">
        <w:trPr>
          <w:trHeight w:val="302"/>
        </w:trPr>
        <w:tc>
          <w:tcPr>
            <w:tcW w:w="1604" w:type="pct"/>
            <w:tcBorders>
              <w:top w:val="nil"/>
              <w:left w:val="single" w:sz="4" w:space="0" w:color="auto"/>
              <w:bottom w:val="single" w:sz="4" w:space="0" w:color="auto"/>
              <w:right w:val="single" w:sz="4" w:space="0" w:color="auto"/>
            </w:tcBorders>
            <w:shd w:val="clear" w:color="000000" w:fill="D0D8E8"/>
            <w:noWrap/>
            <w:hideMark/>
          </w:tcPr>
          <w:p w14:paraId="0D35F0F1" w14:textId="57E041EF" w:rsidR="00666A8D" w:rsidRPr="001145B3"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Systems Engineering</w:t>
            </w:r>
          </w:p>
        </w:tc>
        <w:tc>
          <w:tcPr>
            <w:tcW w:w="390" w:type="pct"/>
            <w:tcBorders>
              <w:top w:val="nil"/>
              <w:left w:val="nil"/>
              <w:bottom w:val="single" w:sz="4" w:space="0" w:color="auto"/>
              <w:right w:val="single" w:sz="4" w:space="0" w:color="auto"/>
            </w:tcBorders>
            <w:shd w:val="clear" w:color="auto" w:fill="D0D8E8"/>
            <w:hideMark/>
          </w:tcPr>
          <w:p w14:paraId="696912B5" w14:textId="386A8043"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25</w:t>
            </w:r>
          </w:p>
        </w:tc>
        <w:tc>
          <w:tcPr>
            <w:tcW w:w="251" w:type="pct"/>
            <w:tcBorders>
              <w:top w:val="nil"/>
              <w:left w:val="nil"/>
              <w:bottom w:val="single" w:sz="4" w:space="0" w:color="auto"/>
              <w:right w:val="single" w:sz="4" w:space="0" w:color="auto"/>
            </w:tcBorders>
            <w:shd w:val="clear" w:color="auto" w:fill="D0D8E8"/>
            <w:hideMark/>
          </w:tcPr>
          <w:p w14:paraId="7EFF9CB1" w14:textId="44862871"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5</w:t>
            </w:r>
          </w:p>
        </w:tc>
        <w:tc>
          <w:tcPr>
            <w:tcW w:w="251" w:type="pct"/>
            <w:tcBorders>
              <w:top w:val="nil"/>
              <w:left w:val="nil"/>
              <w:bottom w:val="single" w:sz="4" w:space="0" w:color="auto"/>
              <w:right w:val="single" w:sz="4" w:space="0" w:color="auto"/>
            </w:tcBorders>
            <w:shd w:val="clear" w:color="auto" w:fill="D0D8E8"/>
            <w:hideMark/>
          </w:tcPr>
          <w:p w14:paraId="2F2B2491" w14:textId="13B8D38B"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1</w:t>
            </w:r>
          </w:p>
        </w:tc>
        <w:tc>
          <w:tcPr>
            <w:tcW w:w="251" w:type="pct"/>
            <w:tcBorders>
              <w:top w:val="nil"/>
              <w:left w:val="nil"/>
              <w:bottom w:val="single" w:sz="4" w:space="0" w:color="auto"/>
              <w:right w:val="single" w:sz="4" w:space="0" w:color="auto"/>
            </w:tcBorders>
            <w:shd w:val="clear" w:color="auto" w:fill="D0D8E8"/>
            <w:hideMark/>
          </w:tcPr>
          <w:p w14:paraId="2526A8AB" w14:textId="4EC76730"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8</w:t>
            </w:r>
          </w:p>
        </w:tc>
        <w:tc>
          <w:tcPr>
            <w:tcW w:w="656" w:type="pct"/>
            <w:tcBorders>
              <w:top w:val="nil"/>
              <w:left w:val="nil"/>
              <w:bottom w:val="single" w:sz="4" w:space="0" w:color="auto"/>
              <w:right w:val="single" w:sz="4" w:space="0" w:color="auto"/>
            </w:tcBorders>
            <w:shd w:val="clear" w:color="auto" w:fill="D0D8E8"/>
            <w:hideMark/>
          </w:tcPr>
          <w:p w14:paraId="5721615D" w14:textId="5520B906"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$2,720 </w:t>
            </w:r>
          </w:p>
        </w:tc>
        <w:tc>
          <w:tcPr>
            <w:tcW w:w="744" w:type="pct"/>
            <w:tcBorders>
              <w:top w:val="nil"/>
              <w:left w:val="nil"/>
              <w:bottom w:val="single" w:sz="4" w:space="0" w:color="auto"/>
              <w:right w:val="single" w:sz="4" w:space="0" w:color="auto"/>
            </w:tcBorders>
            <w:shd w:val="clear" w:color="auto" w:fill="D0D8E8"/>
            <w:hideMark/>
          </w:tcPr>
          <w:p w14:paraId="36A1244C" w14:textId="03508A46"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$1,448 </w:t>
            </w:r>
          </w:p>
        </w:tc>
        <w:tc>
          <w:tcPr>
            <w:tcW w:w="853" w:type="pct"/>
            <w:tcBorders>
              <w:top w:val="nil"/>
              <w:left w:val="nil"/>
              <w:bottom w:val="single" w:sz="4" w:space="0" w:color="auto"/>
              <w:right w:val="single" w:sz="4" w:space="0" w:color="auto"/>
            </w:tcBorders>
            <w:shd w:val="clear" w:color="auto" w:fill="D0D8E8"/>
            <w:hideMark/>
          </w:tcPr>
          <w:p w14:paraId="5EFA4695" w14:textId="67705BC2"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$4,168 </w:t>
            </w:r>
          </w:p>
        </w:tc>
      </w:tr>
      <w:tr w:rsidR="00666A8D" w:rsidRPr="001145B3" w14:paraId="49D1721D" w14:textId="77777777" w:rsidTr="00A76EB4">
        <w:trPr>
          <w:trHeight w:val="302"/>
        </w:trPr>
        <w:tc>
          <w:tcPr>
            <w:tcW w:w="1604" w:type="pct"/>
            <w:tcBorders>
              <w:top w:val="nil"/>
              <w:left w:val="single" w:sz="4" w:space="0" w:color="auto"/>
              <w:bottom w:val="single" w:sz="4" w:space="0" w:color="auto"/>
              <w:right w:val="single" w:sz="4" w:space="0" w:color="auto"/>
            </w:tcBorders>
            <w:shd w:val="clear" w:color="000000" w:fill="D0D8E8"/>
            <w:noWrap/>
            <w:hideMark/>
          </w:tcPr>
          <w:p w14:paraId="446B6D05" w14:textId="74AB9550" w:rsidR="00666A8D" w:rsidRPr="001145B3"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Telescope &amp; Site</w:t>
            </w:r>
          </w:p>
        </w:tc>
        <w:tc>
          <w:tcPr>
            <w:tcW w:w="390" w:type="pct"/>
            <w:tcBorders>
              <w:top w:val="nil"/>
              <w:left w:val="nil"/>
              <w:bottom w:val="single" w:sz="4" w:space="0" w:color="auto"/>
              <w:right w:val="single" w:sz="4" w:space="0" w:color="auto"/>
            </w:tcBorders>
            <w:shd w:val="clear" w:color="auto" w:fill="D0D8E8"/>
            <w:hideMark/>
          </w:tcPr>
          <w:p w14:paraId="68423D71" w14:textId="45B036D5"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63</w:t>
            </w:r>
          </w:p>
        </w:tc>
        <w:tc>
          <w:tcPr>
            <w:tcW w:w="251" w:type="pct"/>
            <w:tcBorders>
              <w:top w:val="nil"/>
              <w:left w:val="nil"/>
              <w:bottom w:val="single" w:sz="4" w:space="0" w:color="auto"/>
              <w:right w:val="single" w:sz="4" w:space="0" w:color="auto"/>
            </w:tcBorders>
            <w:shd w:val="clear" w:color="auto" w:fill="D0D8E8"/>
            <w:hideMark/>
          </w:tcPr>
          <w:p w14:paraId="503C1614" w14:textId="3B0E1327"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0</w:t>
            </w:r>
          </w:p>
        </w:tc>
        <w:tc>
          <w:tcPr>
            <w:tcW w:w="251" w:type="pct"/>
            <w:tcBorders>
              <w:top w:val="nil"/>
              <w:left w:val="nil"/>
              <w:bottom w:val="single" w:sz="4" w:space="0" w:color="auto"/>
              <w:right w:val="single" w:sz="4" w:space="0" w:color="auto"/>
            </w:tcBorders>
            <w:shd w:val="clear" w:color="auto" w:fill="D0D8E8"/>
            <w:hideMark/>
          </w:tcPr>
          <w:p w14:paraId="2C27EB09" w14:textId="237D9440"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2</w:t>
            </w:r>
          </w:p>
        </w:tc>
        <w:tc>
          <w:tcPr>
            <w:tcW w:w="251" w:type="pct"/>
            <w:tcBorders>
              <w:top w:val="nil"/>
              <w:left w:val="nil"/>
              <w:bottom w:val="single" w:sz="4" w:space="0" w:color="auto"/>
              <w:right w:val="single" w:sz="4" w:space="0" w:color="auto"/>
            </w:tcBorders>
            <w:shd w:val="clear" w:color="auto" w:fill="D0D8E8"/>
            <w:hideMark/>
          </w:tcPr>
          <w:p w14:paraId="12709615" w14:textId="42AD3523"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16</w:t>
            </w:r>
          </w:p>
        </w:tc>
        <w:tc>
          <w:tcPr>
            <w:tcW w:w="656" w:type="pct"/>
            <w:tcBorders>
              <w:top w:val="nil"/>
              <w:left w:val="nil"/>
              <w:bottom w:val="single" w:sz="4" w:space="0" w:color="auto"/>
              <w:right w:val="single" w:sz="4" w:space="0" w:color="auto"/>
            </w:tcBorders>
            <w:shd w:val="clear" w:color="auto" w:fill="D0D8E8"/>
            <w:hideMark/>
          </w:tcPr>
          <w:p w14:paraId="043A66FE" w14:textId="6519B19E"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$3,941 </w:t>
            </w:r>
          </w:p>
        </w:tc>
        <w:tc>
          <w:tcPr>
            <w:tcW w:w="744" w:type="pct"/>
            <w:tcBorders>
              <w:top w:val="nil"/>
              <w:left w:val="nil"/>
              <w:bottom w:val="single" w:sz="4" w:space="0" w:color="auto"/>
              <w:right w:val="single" w:sz="4" w:space="0" w:color="auto"/>
            </w:tcBorders>
            <w:shd w:val="clear" w:color="auto" w:fill="D0D8E8"/>
            <w:hideMark/>
          </w:tcPr>
          <w:p w14:paraId="4F8DDD10" w14:textId="4FBBC61A"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$2,222 </w:t>
            </w:r>
          </w:p>
        </w:tc>
        <w:tc>
          <w:tcPr>
            <w:tcW w:w="853" w:type="pct"/>
            <w:tcBorders>
              <w:top w:val="nil"/>
              <w:left w:val="nil"/>
              <w:bottom w:val="single" w:sz="4" w:space="0" w:color="auto"/>
              <w:right w:val="single" w:sz="4" w:space="0" w:color="auto"/>
            </w:tcBorders>
            <w:shd w:val="clear" w:color="auto" w:fill="D0D8E8"/>
            <w:hideMark/>
          </w:tcPr>
          <w:p w14:paraId="106690E6" w14:textId="624059E5" w:rsidR="00666A8D" w:rsidRPr="00666A8D" w:rsidRDefault="00666A8D" w:rsidP="00666A8D">
            <w:pPr>
              <w:widowControl/>
              <w:autoSpaceDE/>
              <w:autoSpaceDN/>
              <w:adjustRightInd/>
              <w:spacing w:before="0" w:after="0"/>
              <w:jc w:val="center"/>
              <w:rPr>
                <w:rFonts w:ascii="Calibri" w:hAnsi="Calibri" w:cs="Calibri"/>
                <w:color w:val="auto"/>
                <w:szCs w:val="22"/>
                <w:shd w:val="clear" w:color="auto" w:fill="auto"/>
                <w:lang w:val="en-US"/>
              </w:rPr>
            </w:pPr>
            <w:r w:rsidRPr="00666A8D">
              <w:rPr>
                <w:shd w:val="clear" w:color="auto" w:fill="auto"/>
              </w:rPr>
              <w:t xml:space="preserve"> $6,163 </w:t>
            </w:r>
          </w:p>
        </w:tc>
      </w:tr>
      <w:tr w:rsidR="00666A8D" w:rsidRPr="001145B3" w14:paraId="1942574A" w14:textId="77777777" w:rsidTr="00BF2B6A">
        <w:trPr>
          <w:trHeight w:val="302"/>
        </w:trPr>
        <w:tc>
          <w:tcPr>
            <w:tcW w:w="1604" w:type="pct"/>
            <w:tcBorders>
              <w:top w:val="nil"/>
              <w:left w:val="single" w:sz="4" w:space="0" w:color="auto"/>
              <w:bottom w:val="single" w:sz="4" w:space="0" w:color="auto"/>
              <w:right w:val="single" w:sz="4" w:space="0" w:color="auto"/>
            </w:tcBorders>
            <w:shd w:val="clear" w:color="000000" w:fill="E9EDF4"/>
            <w:hideMark/>
          </w:tcPr>
          <w:p w14:paraId="0313A2F9" w14:textId="30019BEB" w:rsidR="00666A8D" w:rsidRPr="001145B3" w:rsidRDefault="00666A8D" w:rsidP="00666A8D">
            <w:pPr>
              <w:widowControl/>
              <w:autoSpaceDE/>
              <w:autoSpaceDN/>
              <w:adjustRightInd/>
              <w:spacing w:before="0" w:after="0"/>
              <w:ind w:firstLineChars="100" w:firstLine="221"/>
              <w:jc w:val="right"/>
              <w:rPr>
                <w:rFonts w:ascii="Calibri" w:hAnsi="Calibri" w:cs="Calibri"/>
                <w:b/>
                <w:bCs/>
                <w:color w:val="auto"/>
                <w:szCs w:val="22"/>
                <w:shd w:val="clear" w:color="auto" w:fill="auto"/>
                <w:lang w:val="en-US"/>
              </w:rPr>
            </w:pPr>
            <w:r w:rsidRPr="001145B3">
              <w:rPr>
                <w:b/>
                <w:shd w:val="clear" w:color="auto" w:fill="auto"/>
              </w:rPr>
              <w:t>Totals</w:t>
            </w:r>
          </w:p>
        </w:tc>
        <w:tc>
          <w:tcPr>
            <w:tcW w:w="390" w:type="pct"/>
            <w:tcBorders>
              <w:top w:val="nil"/>
              <w:left w:val="nil"/>
              <w:bottom w:val="single" w:sz="4" w:space="0" w:color="auto"/>
              <w:right w:val="single" w:sz="4" w:space="0" w:color="auto"/>
            </w:tcBorders>
            <w:shd w:val="clear" w:color="auto" w:fill="E9EDF4"/>
            <w:hideMark/>
          </w:tcPr>
          <w:p w14:paraId="235FD52B" w14:textId="0E0EC80F" w:rsidR="00666A8D" w:rsidRPr="00666A8D"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666A8D">
              <w:rPr>
                <w:b/>
                <w:shd w:val="clear" w:color="auto" w:fill="auto"/>
              </w:rPr>
              <w:t>175</w:t>
            </w:r>
          </w:p>
        </w:tc>
        <w:tc>
          <w:tcPr>
            <w:tcW w:w="251" w:type="pct"/>
            <w:tcBorders>
              <w:top w:val="nil"/>
              <w:left w:val="nil"/>
              <w:bottom w:val="single" w:sz="4" w:space="0" w:color="auto"/>
              <w:right w:val="single" w:sz="4" w:space="0" w:color="auto"/>
            </w:tcBorders>
            <w:shd w:val="clear" w:color="auto" w:fill="E9EDF4"/>
            <w:hideMark/>
          </w:tcPr>
          <w:p w14:paraId="2E819AA2" w14:textId="51299AA6" w:rsidR="00666A8D" w:rsidRPr="00666A8D"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666A8D">
              <w:rPr>
                <w:b/>
                <w:shd w:val="clear" w:color="auto" w:fill="auto"/>
              </w:rPr>
              <w:t>11</w:t>
            </w:r>
          </w:p>
        </w:tc>
        <w:tc>
          <w:tcPr>
            <w:tcW w:w="251" w:type="pct"/>
            <w:tcBorders>
              <w:top w:val="nil"/>
              <w:left w:val="nil"/>
              <w:bottom w:val="single" w:sz="4" w:space="0" w:color="auto"/>
              <w:right w:val="single" w:sz="4" w:space="0" w:color="auto"/>
            </w:tcBorders>
            <w:shd w:val="clear" w:color="auto" w:fill="E9EDF4"/>
            <w:hideMark/>
          </w:tcPr>
          <w:p w14:paraId="3D15F252" w14:textId="6B9BAC9F" w:rsidR="00666A8D" w:rsidRPr="00666A8D"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666A8D">
              <w:rPr>
                <w:b/>
                <w:shd w:val="clear" w:color="auto" w:fill="auto"/>
              </w:rPr>
              <w:t>9</w:t>
            </w:r>
          </w:p>
        </w:tc>
        <w:tc>
          <w:tcPr>
            <w:tcW w:w="251" w:type="pct"/>
            <w:tcBorders>
              <w:top w:val="nil"/>
              <w:left w:val="nil"/>
              <w:bottom w:val="single" w:sz="4" w:space="0" w:color="auto"/>
              <w:right w:val="single" w:sz="4" w:space="0" w:color="auto"/>
            </w:tcBorders>
            <w:shd w:val="clear" w:color="auto" w:fill="E9EDF4"/>
            <w:hideMark/>
          </w:tcPr>
          <w:p w14:paraId="0DFE19D8" w14:textId="2E4E4627" w:rsidR="00666A8D" w:rsidRPr="00666A8D"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666A8D">
              <w:rPr>
                <w:b/>
                <w:shd w:val="clear" w:color="auto" w:fill="auto"/>
              </w:rPr>
              <w:t>52</w:t>
            </w:r>
          </w:p>
        </w:tc>
        <w:tc>
          <w:tcPr>
            <w:tcW w:w="656" w:type="pct"/>
            <w:tcBorders>
              <w:top w:val="nil"/>
              <w:left w:val="nil"/>
              <w:bottom w:val="single" w:sz="4" w:space="0" w:color="auto"/>
              <w:right w:val="single" w:sz="4" w:space="0" w:color="auto"/>
            </w:tcBorders>
            <w:shd w:val="clear" w:color="auto" w:fill="E9EDF4"/>
            <w:hideMark/>
          </w:tcPr>
          <w:p w14:paraId="68323614" w14:textId="1202D0F8" w:rsidR="00666A8D" w:rsidRPr="00666A8D"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666A8D">
              <w:rPr>
                <w:b/>
                <w:shd w:val="clear" w:color="auto" w:fill="auto"/>
              </w:rPr>
              <w:t xml:space="preserve"> $17,255 </w:t>
            </w:r>
          </w:p>
        </w:tc>
        <w:tc>
          <w:tcPr>
            <w:tcW w:w="744" w:type="pct"/>
            <w:tcBorders>
              <w:top w:val="nil"/>
              <w:left w:val="nil"/>
              <w:bottom w:val="single" w:sz="4" w:space="0" w:color="auto"/>
              <w:right w:val="single" w:sz="4" w:space="0" w:color="auto"/>
            </w:tcBorders>
            <w:shd w:val="clear" w:color="auto" w:fill="E9EDF4"/>
            <w:hideMark/>
          </w:tcPr>
          <w:p w14:paraId="69518976" w14:textId="4AC4EC5B" w:rsidR="00666A8D" w:rsidRPr="00666A8D"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666A8D">
              <w:rPr>
                <w:b/>
                <w:shd w:val="clear" w:color="auto" w:fill="auto"/>
              </w:rPr>
              <w:t xml:space="preserve"> $11,437 </w:t>
            </w:r>
          </w:p>
        </w:tc>
        <w:tc>
          <w:tcPr>
            <w:tcW w:w="853" w:type="pct"/>
            <w:tcBorders>
              <w:top w:val="nil"/>
              <w:left w:val="nil"/>
              <w:bottom w:val="single" w:sz="4" w:space="0" w:color="auto"/>
              <w:right w:val="single" w:sz="4" w:space="0" w:color="auto"/>
            </w:tcBorders>
            <w:shd w:val="clear" w:color="auto" w:fill="E9EDF4"/>
            <w:hideMark/>
          </w:tcPr>
          <w:p w14:paraId="781358CB" w14:textId="1014DE71" w:rsidR="00666A8D" w:rsidRPr="00666A8D" w:rsidRDefault="00666A8D" w:rsidP="00666A8D">
            <w:pPr>
              <w:widowControl/>
              <w:autoSpaceDE/>
              <w:autoSpaceDN/>
              <w:adjustRightInd/>
              <w:spacing w:before="0" w:after="0"/>
              <w:jc w:val="center"/>
              <w:rPr>
                <w:rFonts w:ascii="Calibri" w:hAnsi="Calibri" w:cs="Calibri"/>
                <w:b/>
                <w:bCs/>
                <w:color w:val="auto"/>
                <w:szCs w:val="22"/>
                <w:shd w:val="clear" w:color="auto" w:fill="auto"/>
                <w:lang w:val="en-US"/>
              </w:rPr>
            </w:pPr>
            <w:r w:rsidRPr="00666A8D">
              <w:rPr>
                <w:b/>
                <w:shd w:val="clear" w:color="auto" w:fill="auto"/>
              </w:rPr>
              <w:t xml:space="preserve"> $28,691 </w:t>
            </w:r>
          </w:p>
        </w:tc>
      </w:tr>
    </w:tbl>
    <w:p w14:paraId="327D4E73" w14:textId="34DCAC38" w:rsidR="00402B36" w:rsidRPr="00402B36" w:rsidRDefault="00402B36" w:rsidP="00402B36"/>
    <w:p w14:paraId="4AFE1288" w14:textId="45BDEE0D" w:rsidR="00345521" w:rsidRDefault="00345521" w:rsidP="00345521">
      <w:pPr>
        <w:pStyle w:val="Caption"/>
      </w:pPr>
      <w:r>
        <w:t xml:space="preserve">Table </w:t>
      </w:r>
      <w:r>
        <w:fldChar w:fldCharType="begin"/>
      </w:r>
      <w:r>
        <w:instrText xml:space="preserve"> SEQ Table \* ARABIC </w:instrText>
      </w:r>
      <w:r>
        <w:fldChar w:fldCharType="separate"/>
      </w:r>
      <w:r w:rsidR="00CE47F4">
        <w:rPr>
          <w:noProof/>
        </w:rPr>
        <w:t>2</w:t>
      </w:r>
      <w:r>
        <w:rPr>
          <w:noProof/>
        </w:rPr>
        <w:fldChar w:fldCharType="end"/>
      </w:r>
      <w:r>
        <w:t>: Summary of Opportunity Exposure</w:t>
      </w:r>
    </w:p>
    <w:tbl>
      <w:tblPr>
        <w:tblW w:w="5222" w:type="pct"/>
        <w:tblLook w:val="04A0" w:firstRow="1" w:lastRow="0" w:firstColumn="1" w:lastColumn="0" w:noHBand="0" w:noVBand="1"/>
      </w:tblPr>
      <w:tblGrid>
        <w:gridCol w:w="3180"/>
        <w:gridCol w:w="731"/>
        <w:gridCol w:w="730"/>
        <w:gridCol w:w="730"/>
        <w:gridCol w:w="730"/>
        <w:gridCol w:w="1230"/>
        <w:gridCol w:w="1135"/>
        <w:gridCol w:w="1299"/>
      </w:tblGrid>
      <w:tr w:rsidR="00660754" w:rsidRPr="005F52D7" w14:paraId="6AF69ECD" w14:textId="77777777" w:rsidTr="001145B3">
        <w:trPr>
          <w:trHeight w:val="1739"/>
        </w:trPr>
        <w:tc>
          <w:tcPr>
            <w:tcW w:w="1628" w:type="pct"/>
            <w:tcBorders>
              <w:top w:val="single" w:sz="4" w:space="0" w:color="auto"/>
              <w:left w:val="single" w:sz="4" w:space="0" w:color="auto"/>
              <w:bottom w:val="single" w:sz="4" w:space="0" w:color="auto"/>
              <w:right w:val="single" w:sz="4" w:space="0" w:color="auto"/>
            </w:tcBorders>
            <w:shd w:val="clear" w:color="000000" w:fill="4F81BD"/>
            <w:textDirection w:val="btLr"/>
            <w:vAlign w:val="center"/>
            <w:hideMark/>
          </w:tcPr>
          <w:p w14:paraId="480A36BC"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 xml:space="preserve">Sub-system </w:t>
            </w:r>
          </w:p>
        </w:tc>
        <w:tc>
          <w:tcPr>
            <w:tcW w:w="374" w:type="pct"/>
            <w:tcBorders>
              <w:top w:val="single" w:sz="4" w:space="0" w:color="auto"/>
              <w:left w:val="nil"/>
              <w:bottom w:val="single" w:sz="4" w:space="0" w:color="auto"/>
              <w:right w:val="single" w:sz="4" w:space="0" w:color="auto"/>
            </w:tcBorders>
            <w:shd w:val="clear" w:color="000000" w:fill="4F81BD"/>
            <w:textDirection w:val="btLr"/>
            <w:vAlign w:val="center"/>
            <w:hideMark/>
          </w:tcPr>
          <w:p w14:paraId="4AE2A9D5"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Active Risk/Opportunity</w:t>
            </w:r>
          </w:p>
        </w:tc>
        <w:tc>
          <w:tcPr>
            <w:tcW w:w="374" w:type="pct"/>
            <w:tcBorders>
              <w:top w:val="single" w:sz="4" w:space="0" w:color="auto"/>
              <w:left w:val="nil"/>
              <w:bottom w:val="single" w:sz="4" w:space="0" w:color="auto"/>
              <w:right w:val="single" w:sz="4" w:space="0" w:color="auto"/>
            </w:tcBorders>
            <w:shd w:val="clear" w:color="000000" w:fill="4F81BD"/>
            <w:textDirection w:val="btLr"/>
            <w:vAlign w:val="center"/>
            <w:hideMark/>
          </w:tcPr>
          <w:p w14:paraId="749A1A8E"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Proposed</w:t>
            </w:r>
          </w:p>
        </w:tc>
        <w:tc>
          <w:tcPr>
            <w:tcW w:w="374" w:type="pct"/>
            <w:tcBorders>
              <w:top w:val="single" w:sz="4" w:space="0" w:color="auto"/>
              <w:left w:val="nil"/>
              <w:bottom w:val="single" w:sz="4" w:space="0" w:color="auto"/>
              <w:right w:val="single" w:sz="4" w:space="0" w:color="auto"/>
            </w:tcBorders>
            <w:shd w:val="clear" w:color="000000" w:fill="4F81BD"/>
            <w:textDirection w:val="btLr"/>
            <w:vAlign w:val="center"/>
            <w:hideMark/>
          </w:tcPr>
          <w:p w14:paraId="56F9B30B"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Realized</w:t>
            </w:r>
          </w:p>
        </w:tc>
        <w:tc>
          <w:tcPr>
            <w:tcW w:w="374" w:type="pct"/>
            <w:tcBorders>
              <w:top w:val="single" w:sz="4" w:space="0" w:color="auto"/>
              <w:left w:val="nil"/>
              <w:bottom w:val="single" w:sz="4" w:space="0" w:color="auto"/>
              <w:right w:val="single" w:sz="4" w:space="0" w:color="auto"/>
            </w:tcBorders>
            <w:shd w:val="clear" w:color="000000" w:fill="4F81BD"/>
            <w:textDirection w:val="btLr"/>
            <w:vAlign w:val="center"/>
            <w:hideMark/>
          </w:tcPr>
          <w:p w14:paraId="445697C5"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Retired</w:t>
            </w:r>
          </w:p>
        </w:tc>
        <w:tc>
          <w:tcPr>
            <w:tcW w:w="630" w:type="pct"/>
            <w:tcBorders>
              <w:top w:val="single" w:sz="4" w:space="0" w:color="auto"/>
              <w:left w:val="nil"/>
              <w:bottom w:val="nil"/>
              <w:right w:val="single" w:sz="4" w:space="0" w:color="auto"/>
            </w:tcBorders>
            <w:shd w:val="clear" w:color="000000" w:fill="4F81BD"/>
            <w:vAlign w:val="center"/>
            <w:hideMark/>
          </w:tcPr>
          <w:p w14:paraId="49093430"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 xml:space="preserve">Expected Labor Risk Exposure (K-USD)* </w:t>
            </w:r>
          </w:p>
        </w:tc>
        <w:tc>
          <w:tcPr>
            <w:tcW w:w="581" w:type="pct"/>
            <w:tcBorders>
              <w:top w:val="single" w:sz="4" w:space="0" w:color="auto"/>
              <w:left w:val="nil"/>
              <w:bottom w:val="nil"/>
              <w:right w:val="single" w:sz="4" w:space="0" w:color="auto"/>
            </w:tcBorders>
            <w:shd w:val="clear" w:color="000000" w:fill="4F81BD"/>
            <w:vAlign w:val="center"/>
            <w:hideMark/>
          </w:tcPr>
          <w:p w14:paraId="0123E431"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Expected Non-Labor Risk Exposure</w:t>
            </w:r>
          </w:p>
        </w:tc>
        <w:tc>
          <w:tcPr>
            <w:tcW w:w="666" w:type="pct"/>
            <w:tcBorders>
              <w:top w:val="single" w:sz="4" w:space="0" w:color="auto"/>
              <w:left w:val="nil"/>
              <w:bottom w:val="single" w:sz="4" w:space="0" w:color="auto"/>
              <w:right w:val="single" w:sz="4" w:space="0" w:color="auto"/>
            </w:tcBorders>
            <w:shd w:val="clear" w:color="000000" w:fill="4F81BD"/>
            <w:vAlign w:val="center"/>
            <w:hideMark/>
          </w:tcPr>
          <w:p w14:paraId="58F5DB9B" w14:textId="77777777" w:rsidR="005F52D7" w:rsidRPr="005F52D7" w:rsidRDefault="005F52D7" w:rsidP="005F52D7">
            <w:pPr>
              <w:widowControl/>
              <w:autoSpaceDE/>
              <w:autoSpaceDN/>
              <w:adjustRightInd/>
              <w:spacing w:before="0" w:after="0"/>
              <w:jc w:val="center"/>
              <w:rPr>
                <w:rFonts w:ascii="Calibri" w:hAnsi="Calibri" w:cs="Calibri"/>
                <w:b/>
                <w:bCs/>
                <w:color w:val="FFFFFF"/>
                <w:szCs w:val="22"/>
                <w:shd w:val="clear" w:color="auto" w:fill="auto"/>
                <w:lang w:val="en-US"/>
              </w:rPr>
            </w:pPr>
            <w:r w:rsidRPr="005F52D7">
              <w:rPr>
                <w:rFonts w:ascii="Calibri" w:hAnsi="Calibri" w:cs="Calibri"/>
                <w:b/>
                <w:bCs/>
                <w:color w:val="FFFFFF"/>
                <w:szCs w:val="22"/>
                <w:shd w:val="clear" w:color="auto" w:fill="auto"/>
                <w:lang w:val="en-US"/>
              </w:rPr>
              <w:t xml:space="preserve">Prob. Weighted Exposure Cost (K-USD)* </w:t>
            </w:r>
          </w:p>
        </w:tc>
      </w:tr>
      <w:tr w:rsidR="001145B3" w:rsidRPr="005F52D7" w14:paraId="69553EA5" w14:textId="77777777" w:rsidTr="001145B3">
        <w:trPr>
          <w:trHeight w:val="302"/>
        </w:trPr>
        <w:tc>
          <w:tcPr>
            <w:tcW w:w="1628" w:type="pct"/>
            <w:tcBorders>
              <w:top w:val="nil"/>
              <w:left w:val="single" w:sz="4" w:space="0" w:color="auto"/>
              <w:bottom w:val="single" w:sz="4" w:space="0" w:color="auto"/>
              <w:right w:val="single" w:sz="4" w:space="0" w:color="auto"/>
            </w:tcBorders>
            <w:shd w:val="clear" w:color="000000" w:fill="D0D8E8"/>
            <w:noWrap/>
            <w:hideMark/>
          </w:tcPr>
          <w:p w14:paraId="12370D72" w14:textId="77777777" w:rsidR="001145B3" w:rsidRPr="005F52D7"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5F52D7">
              <w:rPr>
                <w:rFonts w:ascii="Calibri" w:hAnsi="Calibri" w:cs="Calibri"/>
                <w:b/>
                <w:bCs/>
                <w:color w:val="auto"/>
                <w:szCs w:val="22"/>
                <w:shd w:val="clear" w:color="auto" w:fill="auto"/>
                <w:lang w:val="en-US"/>
              </w:rPr>
              <w:t>Data Management</w:t>
            </w:r>
          </w:p>
        </w:tc>
        <w:tc>
          <w:tcPr>
            <w:tcW w:w="374" w:type="pct"/>
            <w:tcBorders>
              <w:top w:val="nil"/>
              <w:left w:val="nil"/>
              <w:bottom w:val="single" w:sz="4" w:space="0" w:color="auto"/>
              <w:right w:val="single" w:sz="4" w:space="0" w:color="auto"/>
            </w:tcBorders>
            <w:shd w:val="clear" w:color="000000" w:fill="D0D8E8"/>
            <w:hideMark/>
          </w:tcPr>
          <w:p w14:paraId="650B8256" w14:textId="5936DFD7"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2</w:t>
            </w:r>
          </w:p>
        </w:tc>
        <w:tc>
          <w:tcPr>
            <w:tcW w:w="374" w:type="pct"/>
            <w:tcBorders>
              <w:top w:val="nil"/>
              <w:left w:val="nil"/>
              <w:bottom w:val="single" w:sz="4" w:space="0" w:color="auto"/>
              <w:right w:val="single" w:sz="4" w:space="0" w:color="auto"/>
            </w:tcBorders>
            <w:shd w:val="clear" w:color="000000" w:fill="D0D8E8"/>
            <w:hideMark/>
          </w:tcPr>
          <w:p w14:paraId="059418BA" w14:textId="1A5E3EA2"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1D85583C" w14:textId="7F6E7C6A"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1F96C646" w14:textId="62B6DFB1"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3</w:t>
            </w:r>
          </w:p>
        </w:tc>
        <w:tc>
          <w:tcPr>
            <w:tcW w:w="630" w:type="pct"/>
            <w:tcBorders>
              <w:top w:val="single" w:sz="4" w:space="0" w:color="auto"/>
              <w:left w:val="nil"/>
              <w:bottom w:val="nil"/>
              <w:right w:val="nil"/>
            </w:tcBorders>
            <w:shd w:val="clear" w:color="000000" w:fill="808080"/>
            <w:hideMark/>
          </w:tcPr>
          <w:p w14:paraId="7641220D" w14:textId="28CDDCBC"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581" w:type="pct"/>
            <w:tcBorders>
              <w:top w:val="single" w:sz="4" w:space="0" w:color="auto"/>
              <w:left w:val="nil"/>
              <w:bottom w:val="nil"/>
              <w:right w:val="nil"/>
            </w:tcBorders>
            <w:shd w:val="clear" w:color="000000" w:fill="808080"/>
            <w:hideMark/>
          </w:tcPr>
          <w:p w14:paraId="3BC43686" w14:textId="7C99D67C"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666" w:type="pct"/>
            <w:tcBorders>
              <w:top w:val="nil"/>
              <w:left w:val="nil"/>
              <w:bottom w:val="single" w:sz="4" w:space="0" w:color="auto"/>
              <w:right w:val="single" w:sz="4" w:space="0" w:color="auto"/>
            </w:tcBorders>
            <w:shd w:val="clear" w:color="000000" w:fill="D0D8E8"/>
            <w:hideMark/>
          </w:tcPr>
          <w:p w14:paraId="716C786F" w14:textId="37733B42"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 xml:space="preserve"> $55 </w:t>
            </w:r>
          </w:p>
        </w:tc>
      </w:tr>
      <w:tr w:rsidR="001145B3" w:rsidRPr="005F52D7" w14:paraId="5CE20D3E" w14:textId="77777777" w:rsidTr="001145B3">
        <w:trPr>
          <w:trHeight w:val="302"/>
        </w:trPr>
        <w:tc>
          <w:tcPr>
            <w:tcW w:w="1628" w:type="pct"/>
            <w:tcBorders>
              <w:top w:val="nil"/>
              <w:left w:val="single" w:sz="4" w:space="0" w:color="auto"/>
              <w:bottom w:val="single" w:sz="4" w:space="0" w:color="auto"/>
              <w:right w:val="single" w:sz="4" w:space="0" w:color="auto"/>
            </w:tcBorders>
            <w:shd w:val="clear" w:color="000000" w:fill="D0D8E8"/>
            <w:noWrap/>
            <w:hideMark/>
          </w:tcPr>
          <w:p w14:paraId="065137C1" w14:textId="77777777" w:rsidR="001145B3" w:rsidRPr="005F52D7"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5F52D7">
              <w:rPr>
                <w:rFonts w:ascii="Calibri" w:hAnsi="Calibri" w:cs="Calibri"/>
                <w:b/>
                <w:bCs/>
                <w:color w:val="auto"/>
                <w:szCs w:val="22"/>
                <w:shd w:val="clear" w:color="auto" w:fill="auto"/>
                <w:lang w:val="en-US"/>
              </w:rPr>
              <w:t>Education and Public Outreach</w:t>
            </w:r>
          </w:p>
        </w:tc>
        <w:tc>
          <w:tcPr>
            <w:tcW w:w="374" w:type="pct"/>
            <w:tcBorders>
              <w:top w:val="nil"/>
              <w:left w:val="nil"/>
              <w:bottom w:val="single" w:sz="4" w:space="0" w:color="auto"/>
              <w:right w:val="single" w:sz="4" w:space="0" w:color="auto"/>
            </w:tcBorders>
            <w:shd w:val="clear" w:color="000000" w:fill="D0D8E8"/>
            <w:hideMark/>
          </w:tcPr>
          <w:p w14:paraId="74D4AB98" w14:textId="7160184C"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1DC7E72C" w14:textId="6D0D8D1A"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18FC4DB1" w14:textId="434ED74B"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2</w:t>
            </w:r>
          </w:p>
        </w:tc>
        <w:tc>
          <w:tcPr>
            <w:tcW w:w="374" w:type="pct"/>
            <w:tcBorders>
              <w:top w:val="nil"/>
              <w:left w:val="nil"/>
              <w:bottom w:val="single" w:sz="4" w:space="0" w:color="auto"/>
              <w:right w:val="single" w:sz="4" w:space="0" w:color="auto"/>
            </w:tcBorders>
            <w:shd w:val="clear" w:color="000000" w:fill="D0D8E8"/>
            <w:hideMark/>
          </w:tcPr>
          <w:p w14:paraId="223D3673" w14:textId="7E3DD7C1"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630" w:type="pct"/>
            <w:tcBorders>
              <w:top w:val="nil"/>
              <w:left w:val="nil"/>
              <w:bottom w:val="nil"/>
              <w:right w:val="nil"/>
            </w:tcBorders>
            <w:shd w:val="clear" w:color="000000" w:fill="808080"/>
            <w:hideMark/>
          </w:tcPr>
          <w:p w14:paraId="215EA7A1" w14:textId="3316BFDA"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581" w:type="pct"/>
            <w:tcBorders>
              <w:top w:val="nil"/>
              <w:left w:val="nil"/>
              <w:bottom w:val="nil"/>
              <w:right w:val="nil"/>
            </w:tcBorders>
            <w:shd w:val="clear" w:color="000000" w:fill="808080"/>
            <w:hideMark/>
          </w:tcPr>
          <w:p w14:paraId="47519AC3" w14:textId="0ACAD18F"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666" w:type="pct"/>
            <w:tcBorders>
              <w:top w:val="nil"/>
              <w:left w:val="nil"/>
              <w:bottom w:val="single" w:sz="4" w:space="0" w:color="auto"/>
              <w:right w:val="single" w:sz="4" w:space="0" w:color="auto"/>
            </w:tcBorders>
            <w:shd w:val="clear" w:color="000000" w:fill="D0D8E8"/>
            <w:hideMark/>
          </w:tcPr>
          <w:p w14:paraId="20AB0B6D" w14:textId="6059EEF8"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 xml:space="preserve"> $-   </w:t>
            </w:r>
          </w:p>
        </w:tc>
      </w:tr>
      <w:tr w:rsidR="001145B3" w:rsidRPr="005F52D7" w14:paraId="0996AAC3" w14:textId="77777777" w:rsidTr="001145B3">
        <w:trPr>
          <w:trHeight w:val="302"/>
        </w:trPr>
        <w:tc>
          <w:tcPr>
            <w:tcW w:w="1628" w:type="pct"/>
            <w:tcBorders>
              <w:top w:val="nil"/>
              <w:left w:val="single" w:sz="4" w:space="0" w:color="auto"/>
              <w:bottom w:val="single" w:sz="4" w:space="0" w:color="auto"/>
              <w:right w:val="single" w:sz="4" w:space="0" w:color="auto"/>
            </w:tcBorders>
            <w:shd w:val="clear" w:color="000000" w:fill="D0D8E8"/>
            <w:noWrap/>
            <w:hideMark/>
          </w:tcPr>
          <w:p w14:paraId="6722E9A6" w14:textId="77777777" w:rsidR="001145B3" w:rsidRPr="005F52D7"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5F52D7">
              <w:rPr>
                <w:rFonts w:ascii="Calibri" w:hAnsi="Calibri" w:cs="Calibri"/>
                <w:b/>
                <w:bCs/>
                <w:color w:val="auto"/>
                <w:szCs w:val="22"/>
                <w:shd w:val="clear" w:color="auto" w:fill="auto"/>
                <w:lang w:val="en-US"/>
              </w:rPr>
              <w:t>Project Management Office</w:t>
            </w:r>
          </w:p>
        </w:tc>
        <w:tc>
          <w:tcPr>
            <w:tcW w:w="374" w:type="pct"/>
            <w:tcBorders>
              <w:top w:val="nil"/>
              <w:left w:val="nil"/>
              <w:bottom w:val="single" w:sz="4" w:space="0" w:color="auto"/>
              <w:right w:val="single" w:sz="4" w:space="0" w:color="auto"/>
            </w:tcBorders>
            <w:shd w:val="clear" w:color="000000" w:fill="D0D8E8"/>
            <w:hideMark/>
          </w:tcPr>
          <w:p w14:paraId="416A753F" w14:textId="0816A0DE"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5</w:t>
            </w:r>
          </w:p>
        </w:tc>
        <w:tc>
          <w:tcPr>
            <w:tcW w:w="374" w:type="pct"/>
            <w:tcBorders>
              <w:top w:val="nil"/>
              <w:left w:val="nil"/>
              <w:bottom w:val="single" w:sz="4" w:space="0" w:color="auto"/>
              <w:right w:val="single" w:sz="4" w:space="0" w:color="auto"/>
            </w:tcBorders>
            <w:shd w:val="clear" w:color="000000" w:fill="D0D8E8"/>
            <w:hideMark/>
          </w:tcPr>
          <w:p w14:paraId="2C20D9F7" w14:textId="3C9208A0"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035697AD" w14:textId="425B6819"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2C056B24" w14:textId="123D6777"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2</w:t>
            </w:r>
          </w:p>
        </w:tc>
        <w:tc>
          <w:tcPr>
            <w:tcW w:w="630" w:type="pct"/>
            <w:tcBorders>
              <w:top w:val="nil"/>
              <w:left w:val="nil"/>
              <w:bottom w:val="nil"/>
              <w:right w:val="nil"/>
            </w:tcBorders>
            <w:shd w:val="clear" w:color="000000" w:fill="808080"/>
            <w:hideMark/>
          </w:tcPr>
          <w:p w14:paraId="66EC0CC2" w14:textId="08222C7A"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581" w:type="pct"/>
            <w:tcBorders>
              <w:top w:val="nil"/>
              <w:left w:val="nil"/>
              <w:bottom w:val="nil"/>
              <w:right w:val="nil"/>
            </w:tcBorders>
            <w:shd w:val="clear" w:color="000000" w:fill="808080"/>
            <w:hideMark/>
          </w:tcPr>
          <w:p w14:paraId="08B24FAA" w14:textId="2210E704"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666" w:type="pct"/>
            <w:tcBorders>
              <w:top w:val="nil"/>
              <w:left w:val="nil"/>
              <w:bottom w:val="single" w:sz="4" w:space="0" w:color="auto"/>
              <w:right w:val="single" w:sz="4" w:space="0" w:color="auto"/>
            </w:tcBorders>
            <w:shd w:val="clear" w:color="000000" w:fill="D0D8E8"/>
            <w:hideMark/>
          </w:tcPr>
          <w:p w14:paraId="3BA6D06D" w14:textId="7D823A7E"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 xml:space="preserve"> $2,325 </w:t>
            </w:r>
          </w:p>
        </w:tc>
      </w:tr>
      <w:tr w:rsidR="001145B3" w:rsidRPr="005F52D7" w14:paraId="6E509B4D" w14:textId="77777777" w:rsidTr="001145B3">
        <w:trPr>
          <w:trHeight w:val="302"/>
        </w:trPr>
        <w:tc>
          <w:tcPr>
            <w:tcW w:w="1628" w:type="pct"/>
            <w:tcBorders>
              <w:top w:val="nil"/>
              <w:left w:val="single" w:sz="4" w:space="0" w:color="auto"/>
              <w:bottom w:val="single" w:sz="4" w:space="0" w:color="auto"/>
              <w:right w:val="single" w:sz="4" w:space="0" w:color="auto"/>
            </w:tcBorders>
            <w:shd w:val="clear" w:color="000000" w:fill="D0D8E8"/>
            <w:noWrap/>
            <w:hideMark/>
          </w:tcPr>
          <w:p w14:paraId="7421A10D" w14:textId="77777777" w:rsidR="001145B3" w:rsidRPr="005F52D7"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5F52D7">
              <w:rPr>
                <w:rFonts w:ascii="Calibri" w:hAnsi="Calibri" w:cs="Calibri"/>
                <w:b/>
                <w:bCs/>
                <w:color w:val="auto"/>
                <w:szCs w:val="22"/>
                <w:shd w:val="clear" w:color="auto" w:fill="auto"/>
                <w:lang w:val="en-US"/>
              </w:rPr>
              <w:t>Systems Engineering</w:t>
            </w:r>
          </w:p>
        </w:tc>
        <w:tc>
          <w:tcPr>
            <w:tcW w:w="374" w:type="pct"/>
            <w:tcBorders>
              <w:top w:val="nil"/>
              <w:left w:val="nil"/>
              <w:bottom w:val="single" w:sz="4" w:space="0" w:color="auto"/>
              <w:right w:val="single" w:sz="4" w:space="0" w:color="auto"/>
            </w:tcBorders>
            <w:shd w:val="clear" w:color="000000" w:fill="D0D8E8"/>
            <w:hideMark/>
          </w:tcPr>
          <w:p w14:paraId="492C61FD" w14:textId="258F62F8"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3</w:t>
            </w:r>
          </w:p>
        </w:tc>
        <w:tc>
          <w:tcPr>
            <w:tcW w:w="374" w:type="pct"/>
            <w:tcBorders>
              <w:top w:val="nil"/>
              <w:left w:val="nil"/>
              <w:bottom w:val="single" w:sz="4" w:space="0" w:color="auto"/>
              <w:right w:val="single" w:sz="4" w:space="0" w:color="auto"/>
            </w:tcBorders>
            <w:shd w:val="clear" w:color="000000" w:fill="D0D8E8"/>
            <w:hideMark/>
          </w:tcPr>
          <w:p w14:paraId="46B800E6" w14:textId="5B9CBAF5"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1C07572A" w14:textId="434D0EDA"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60A7B767" w14:textId="6B05C49A"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1</w:t>
            </w:r>
          </w:p>
        </w:tc>
        <w:tc>
          <w:tcPr>
            <w:tcW w:w="630" w:type="pct"/>
            <w:tcBorders>
              <w:top w:val="nil"/>
              <w:left w:val="nil"/>
              <w:bottom w:val="nil"/>
              <w:right w:val="nil"/>
            </w:tcBorders>
            <w:shd w:val="clear" w:color="000000" w:fill="808080"/>
            <w:hideMark/>
          </w:tcPr>
          <w:p w14:paraId="1D33DFC2" w14:textId="543B737D"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581" w:type="pct"/>
            <w:tcBorders>
              <w:top w:val="nil"/>
              <w:left w:val="nil"/>
              <w:bottom w:val="nil"/>
              <w:right w:val="nil"/>
            </w:tcBorders>
            <w:shd w:val="clear" w:color="000000" w:fill="808080"/>
            <w:hideMark/>
          </w:tcPr>
          <w:p w14:paraId="6A1BDA2F" w14:textId="07CA5835"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666" w:type="pct"/>
            <w:tcBorders>
              <w:top w:val="nil"/>
              <w:left w:val="nil"/>
              <w:bottom w:val="single" w:sz="4" w:space="0" w:color="auto"/>
              <w:right w:val="single" w:sz="4" w:space="0" w:color="auto"/>
            </w:tcBorders>
            <w:shd w:val="clear" w:color="000000" w:fill="D0D8E8"/>
            <w:hideMark/>
          </w:tcPr>
          <w:p w14:paraId="498E2C91" w14:textId="5327DC2D"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 xml:space="preserve"> $165 </w:t>
            </w:r>
          </w:p>
        </w:tc>
      </w:tr>
      <w:tr w:rsidR="001145B3" w:rsidRPr="005F52D7" w14:paraId="1FB76341" w14:textId="77777777" w:rsidTr="001145B3">
        <w:trPr>
          <w:trHeight w:val="302"/>
        </w:trPr>
        <w:tc>
          <w:tcPr>
            <w:tcW w:w="1628" w:type="pct"/>
            <w:tcBorders>
              <w:top w:val="nil"/>
              <w:left w:val="single" w:sz="4" w:space="0" w:color="auto"/>
              <w:bottom w:val="single" w:sz="4" w:space="0" w:color="auto"/>
              <w:right w:val="single" w:sz="4" w:space="0" w:color="auto"/>
            </w:tcBorders>
            <w:shd w:val="clear" w:color="000000" w:fill="D0D8E8"/>
            <w:noWrap/>
            <w:hideMark/>
          </w:tcPr>
          <w:p w14:paraId="2562D701" w14:textId="77777777" w:rsidR="001145B3" w:rsidRPr="005F52D7"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5F52D7">
              <w:rPr>
                <w:rFonts w:ascii="Calibri" w:hAnsi="Calibri" w:cs="Calibri"/>
                <w:b/>
                <w:bCs/>
                <w:color w:val="auto"/>
                <w:szCs w:val="22"/>
                <w:shd w:val="clear" w:color="auto" w:fill="auto"/>
                <w:lang w:val="en-US"/>
              </w:rPr>
              <w:t>Telescope &amp; Site</w:t>
            </w:r>
          </w:p>
        </w:tc>
        <w:tc>
          <w:tcPr>
            <w:tcW w:w="374" w:type="pct"/>
            <w:tcBorders>
              <w:top w:val="nil"/>
              <w:left w:val="nil"/>
              <w:bottom w:val="single" w:sz="4" w:space="0" w:color="auto"/>
              <w:right w:val="single" w:sz="4" w:space="0" w:color="auto"/>
            </w:tcBorders>
            <w:shd w:val="clear" w:color="000000" w:fill="D0D8E8"/>
            <w:hideMark/>
          </w:tcPr>
          <w:p w14:paraId="5BDF08EB" w14:textId="38B2F1FE"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16660B1F" w14:textId="7BA13ABA"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63C55F61" w14:textId="6B2C97BD"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374" w:type="pct"/>
            <w:tcBorders>
              <w:top w:val="nil"/>
              <w:left w:val="nil"/>
              <w:bottom w:val="single" w:sz="4" w:space="0" w:color="auto"/>
              <w:right w:val="single" w:sz="4" w:space="0" w:color="auto"/>
            </w:tcBorders>
            <w:shd w:val="clear" w:color="000000" w:fill="D0D8E8"/>
            <w:hideMark/>
          </w:tcPr>
          <w:p w14:paraId="25E8F225" w14:textId="53566600"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0</w:t>
            </w:r>
          </w:p>
        </w:tc>
        <w:tc>
          <w:tcPr>
            <w:tcW w:w="630" w:type="pct"/>
            <w:tcBorders>
              <w:top w:val="nil"/>
              <w:left w:val="nil"/>
              <w:bottom w:val="nil"/>
              <w:right w:val="nil"/>
            </w:tcBorders>
            <w:shd w:val="clear" w:color="000000" w:fill="808080"/>
            <w:hideMark/>
          </w:tcPr>
          <w:p w14:paraId="749E2A1D" w14:textId="1B18A794"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581" w:type="pct"/>
            <w:tcBorders>
              <w:top w:val="nil"/>
              <w:left w:val="nil"/>
              <w:bottom w:val="nil"/>
              <w:right w:val="nil"/>
            </w:tcBorders>
            <w:shd w:val="clear" w:color="000000" w:fill="808080"/>
            <w:hideMark/>
          </w:tcPr>
          <w:p w14:paraId="72C28EF9" w14:textId="1BE19EAD" w:rsidR="001145B3" w:rsidRPr="00870BC0" w:rsidRDefault="001145B3" w:rsidP="001145B3">
            <w:pPr>
              <w:widowControl/>
              <w:autoSpaceDE/>
              <w:autoSpaceDN/>
              <w:adjustRightInd/>
              <w:spacing w:before="0" w:after="0"/>
              <w:jc w:val="center"/>
              <w:rPr>
                <w:rFonts w:ascii="Calibri" w:hAnsi="Calibri" w:cs="Calibri"/>
                <w:color w:val="0070C0"/>
                <w:szCs w:val="22"/>
                <w:shd w:val="clear" w:color="auto" w:fill="auto"/>
                <w:lang w:val="en-US"/>
              </w:rPr>
            </w:pPr>
          </w:p>
        </w:tc>
        <w:tc>
          <w:tcPr>
            <w:tcW w:w="666" w:type="pct"/>
            <w:tcBorders>
              <w:top w:val="nil"/>
              <w:left w:val="nil"/>
              <w:bottom w:val="single" w:sz="4" w:space="0" w:color="auto"/>
              <w:right w:val="single" w:sz="4" w:space="0" w:color="auto"/>
            </w:tcBorders>
            <w:shd w:val="clear" w:color="000000" w:fill="D0D8E8"/>
            <w:hideMark/>
          </w:tcPr>
          <w:p w14:paraId="2CF3CACA" w14:textId="2A880564" w:rsidR="001145B3" w:rsidRPr="001145B3" w:rsidRDefault="001145B3" w:rsidP="001145B3">
            <w:pPr>
              <w:widowControl/>
              <w:autoSpaceDE/>
              <w:autoSpaceDN/>
              <w:adjustRightInd/>
              <w:spacing w:before="0" w:after="0"/>
              <w:jc w:val="center"/>
              <w:rPr>
                <w:rFonts w:ascii="Calibri" w:hAnsi="Calibri" w:cs="Calibri"/>
                <w:color w:val="auto"/>
                <w:szCs w:val="22"/>
                <w:shd w:val="clear" w:color="auto" w:fill="auto"/>
                <w:lang w:val="en-US"/>
              </w:rPr>
            </w:pPr>
            <w:r w:rsidRPr="001145B3">
              <w:rPr>
                <w:shd w:val="clear" w:color="auto" w:fill="auto"/>
              </w:rPr>
              <w:t xml:space="preserve"> $-   </w:t>
            </w:r>
          </w:p>
        </w:tc>
      </w:tr>
      <w:tr w:rsidR="001145B3" w:rsidRPr="005F52D7" w14:paraId="4135C758" w14:textId="77777777" w:rsidTr="001145B3">
        <w:trPr>
          <w:trHeight w:val="302"/>
        </w:trPr>
        <w:tc>
          <w:tcPr>
            <w:tcW w:w="1628" w:type="pct"/>
            <w:tcBorders>
              <w:top w:val="nil"/>
              <w:left w:val="single" w:sz="4" w:space="0" w:color="auto"/>
              <w:bottom w:val="single" w:sz="4" w:space="0" w:color="auto"/>
              <w:right w:val="single" w:sz="4" w:space="0" w:color="auto"/>
            </w:tcBorders>
            <w:shd w:val="clear" w:color="000000" w:fill="E9EDF4"/>
            <w:vAlign w:val="center"/>
            <w:hideMark/>
          </w:tcPr>
          <w:p w14:paraId="59676D1C" w14:textId="77777777" w:rsidR="001145B3" w:rsidRPr="005F52D7" w:rsidRDefault="001145B3" w:rsidP="001145B3">
            <w:pPr>
              <w:widowControl/>
              <w:autoSpaceDE/>
              <w:autoSpaceDN/>
              <w:adjustRightInd/>
              <w:spacing w:before="0" w:after="0"/>
              <w:ind w:firstLineChars="100" w:firstLine="221"/>
              <w:jc w:val="right"/>
              <w:rPr>
                <w:rFonts w:ascii="Calibri" w:hAnsi="Calibri" w:cs="Calibri"/>
                <w:b/>
                <w:bCs/>
                <w:color w:val="auto"/>
                <w:szCs w:val="22"/>
                <w:shd w:val="clear" w:color="auto" w:fill="auto"/>
                <w:lang w:val="en-US"/>
              </w:rPr>
            </w:pPr>
            <w:r w:rsidRPr="005F52D7">
              <w:rPr>
                <w:rFonts w:ascii="Calibri" w:hAnsi="Calibri" w:cs="Calibri"/>
                <w:b/>
                <w:bCs/>
                <w:color w:val="auto"/>
                <w:szCs w:val="22"/>
                <w:shd w:val="clear" w:color="auto" w:fill="auto"/>
                <w:lang w:val="en-US"/>
              </w:rPr>
              <w:t>Totals</w:t>
            </w:r>
          </w:p>
        </w:tc>
        <w:tc>
          <w:tcPr>
            <w:tcW w:w="374" w:type="pct"/>
            <w:tcBorders>
              <w:top w:val="nil"/>
              <w:left w:val="nil"/>
              <w:bottom w:val="single" w:sz="4" w:space="0" w:color="auto"/>
              <w:right w:val="single" w:sz="4" w:space="0" w:color="auto"/>
            </w:tcBorders>
            <w:shd w:val="clear" w:color="000000" w:fill="E9EDF4"/>
            <w:hideMark/>
          </w:tcPr>
          <w:p w14:paraId="6FD1A35C" w14:textId="1CDF02EE" w:rsidR="001145B3" w:rsidRPr="001145B3"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10</w:t>
            </w:r>
          </w:p>
        </w:tc>
        <w:tc>
          <w:tcPr>
            <w:tcW w:w="374" w:type="pct"/>
            <w:tcBorders>
              <w:top w:val="nil"/>
              <w:left w:val="nil"/>
              <w:bottom w:val="single" w:sz="4" w:space="0" w:color="auto"/>
              <w:right w:val="single" w:sz="4" w:space="0" w:color="auto"/>
            </w:tcBorders>
            <w:shd w:val="clear" w:color="000000" w:fill="E9EDF4"/>
            <w:hideMark/>
          </w:tcPr>
          <w:p w14:paraId="5874F89B" w14:textId="7B3694E9" w:rsidR="001145B3" w:rsidRPr="001145B3"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0</w:t>
            </w:r>
          </w:p>
        </w:tc>
        <w:tc>
          <w:tcPr>
            <w:tcW w:w="374" w:type="pct"/>
            <w:tcBorders>
              <w:top w:val="nil"/>
              <w:left w:val="nil"/>
              <w:bottom w:val="single" w:sz="4" w:space="0" w:color="auto"/>
              <w:right w:val="single" w:sz="4" w:space="0" w:color="auto"/>
            </w:tcBorders>
            <w:shd w:val="clear" w:color="000000" w:fill="E9EDF4"/>
            <w:hideMark/>
          </w:tcPr>
          <w:p w14:paraId="1A7239A3" w14:textId="0D66ECE5" w:rsidR="001145B3" w:rsidRPr="001145B3"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2</w:t>
            </w:r>
          </w:p>
        </w:tc>
        <w:tc>
          <w:tcPr>
            <w:tcW w:w="374" w:type="pct"/>
            <w:tcBorders>
              <w:top w:val="nil"/>
              <w:left w:val="nil"/>
              <w:bottom w:val="single" w:sz="4" w:space="0" w:color="auto"/>
              <w:right w:val="single" w:sz="4" w:space="0" w:color="auto"/>
            </w:tcBorders>
            <w:shd w:val="clear" w:color="000000" w:fill="E9EDF4"/>
            <w:hideMark/>
          </w:tcPr>
          <w:p w14:paraId="2B19E833" w14:textId="0DAA1D1B" w:rsidR="001145B3" w:rsidRPr="001145B3"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6</w:t>
            </w:r>
          </w:p>
        </w:tc>
        <w:tc>
          <w:tcPr>
            <w:tcW w:w="630" w:type="pct"/>
            <w:tcBorders>
              <w:top w:val="nil"/>
              <w:left w:val="nil"/>
              <w:bottom w:val="single" w:sz="4" w:space="0" w:color="auto"/>
              <w:right w:val="nil"/>
            </w:tcBorders>
            <w:shd w:val="clear" w:color="000000" w:fill="808080"/>
            <w:hideMark/>
          </w:tcPr>
          <w:p w14:paraId="1BEDB908" w14:textId="02EF0162" w:rsidR="001145B3" w:rsidRPr="004A0BA3" w:rsidRDefault="001145B3" w:rsidP="001145B3">
            <w:pPr>
              <w:widowControl/>
              <w:autoSpaceDE/>
              <w:autoSpaceDN/>
              <w:adjustRightInd/>
              <w:spacing w:before="0" w:after="0"/>
              <w:jc w:val="center"/>
              <w:rPr>
                <w:rFonts w:ascii="Calibri" w:hAnsi="Calibri" w:cs="Calibri"/>
                <w:b/>
                <w:bCs/>
                <w:color w:val="0070C0"/>
                <w:szCs w:val="22"/>
                <w:shd w:val="clear" w:color="auto" w:fill="auto"/>
                <w:lang w:val="en-US"/>
              </w:rPr>
            </w:pPr>
          </w:p>
        </w:tc>
        <w:tc>
          <w:tcPr>
            <w:tcW w:w="581" w:type="pct"/>
            <w:tcBorders>
              <w:top w:val="nil"/>
              <w:left w:val="nil"/>
              <w:bottom w:val="single" w:sz="4" w:space="0" w:color="auto"/>
              <w:right w:val="nil"/>
            </w:tcBorders>
            <w:shd w:val="clear" w:color="000000" w:fill="808080"/>
            <w:hideMark/>
          </w:tcPr>
          <w:p w14:paraId="09E02CD8" w14:textId="2614D103" w:rsidR="001145B3" w:rsidRPr="004A0BA3" w:rsidRDefault="001145B3" w:rsidP="001145B3">
            <w:pPr>
              <w:widowControl/>
              <w:autoSpaceDE/>
              <w:autoSpaceDN/>
              <w:adjustRightInd/>
              <w:spacing w:before="0" w:after="0"/>
              <w:jc w:val="center"/>
              <w:rPr>
                <w:rFonts w:ascii="Calibri" w:hAnsi="Calibri" w:cs="Calibri"/>
                <w:b/>
                <w:bCs/>
                <w:color w:val="0070C0"/>
                <w:szCs w:val="22"/>
                <w:shd w:val="clear" w:color="auto" w:fill="auto"/>
                <w:lang w:val="en-US"/>
              </w:rPr>
            </w:pPr>
          </w:p>
        </w:tc>
        <w:tc>
          <w:tcPr>
            <w:tcW w:w="666" w:type="pct"/>
            <w:tcBorders>
              <w:top w:val="nil"/>
              <w:left w:val="nil"/>
              <w:bottom w:val="single" w:sz="4" w:space="0" w:color="auto"/>
              <w:right w:val="single" w:sz="4" w:space="0" w:color="auto"/>
            </w:tcBorders>
            <w:shd w:val="clear" w:color="000000" w:fill="E9EDF4"/>
            <w:hideMark/>
          </w:tcPr>
          <w:p w14:paraId="78251223" w14:textId="605BB762" w:rsidR="001145B3" w:rsidRPr="001145B3" w:rsidRDefault="001145B3" w:rsidP="001145B3">
            <w:pPr>
              <w:widowControl/>
              <w:autoSpaceDE/>
              <w:autoSpaceDN/>
              <w:adjustRightInd/>
              <w:spacing w:before="0" w:after="0"/>
              <w:jc w:val="center"/>
              <w:rPr>
                <w:rFonts w:ascii="Calibri" w:hAnsi="Calibri" w:cs="Calibri"/>
                <w:b/>
                <w:bCs/>
                <w:color w:val="auto"/>
                <w:szCs w:val="22"/>
                <w:shd w:val="clear" w:color="auto" w:fill="auto"/>
                <w:lang w:val="en-US"/>
              </w:rPr>
            </w:pPr>
            <w:r w:rsidRPr="001145B3">
              <w:rPr>
                <w:b/>
                <w:shd w:val="clear" w:color="auto" w:fill="auto"/>
              </w:rPr>
              <w:t xml:space="preserve"> $2,544 </w:t>
            </w:r>
          </w:p>
        </w:tc>
      </w:tr>
    </w:tbl>
    <w:p w14:paraId="6B00ED08" w14:textId="77777777" w:rsidR="00832CA9" w:rsidRDefault="00832CA9" w:rsidP="00345521">
      <w:pPr>
        <w:sectPr w:rsidR="00832CA9" w:rsidSect="00716A6D">
          <w:footerReference w:type="default" r:id="rId12"/>
          <w:pgSz w:w="12240" w:h="15840"/>
          <w:pgMar w:top="990" w:right="1440" w:bottom="1440" w:left="1440" w:header="720" w:footer="720" w:gutter="0"/>
          <w:pgNumType w:start="1"/>
          <w:cols w:space="720"/>
          <w:docGrid w:linePitch="360"/>
        </w:sectPr>
      </w:pPr>
    </w:p>
    <w:p w14:paraId="0FC27EE4" w14:textId="77777777" w:rsidR="004C3A61" w:rsidRDefault="004C3A61" w:rsidP="004C3A61">
      <w:pPr>
        <w:pStyle w:val="Heading1"/>
      </w:pPr>
      <w:bookmarkStart w:id="10" w:name="_Toc12875661"/>
      <w:r>
        <w:lastRenderedPageBreak/>
        <w:t>Top Ten Lists</w:t>
      </w:r>
      <w:bookmarkEnd w:id="10"/>
    </w:p>
    <w:p w14:paraId="338A97B8" w14:textId="77777777" w:rsidR="004C3A61" w:rsidRDefault="00D6300C" w:rsidP="00D6300C">
      <w:pPr>
        <w:pStyle w:val="Heading2"/>
      </w:pPr>
      <w:bookmarkStart w:id="11" w:name="_Toc12875662"/>
      <w:r>
        <w:t xml:space="preserve">3.1 </w:t>
      </w:r>
      <w:r w:rsidR="004C3A61">
        <w:t>Risk Registry Top Ten List</w:t>
      </w:r>
      <w:bookmarkEnd w:id="11"/>
    </w:p>
    <w:p w14:paraId="66EB2BBC" w14:textId="707A4471" w:rsidR="004C3A61" w:rsidRPr="00016AD7" w:rsidRDefault="004C3A61" w:rsidP="004C3A61">
      <w:r w:rsidRPr="00016AD7">
        <w:t>As of</w:t>
      </w:r>
      <w:r w:rsidR="00165946">
        <w:t xml:space="preserve"> </w:t>
      </w:r>
      <w:r w:rsidR="00E70090">
        <w:t>July</w:t>
      </w:r>
      <w:r w:rsidR="00AF43AD">
        <w:t xml:space="preserve"> </w:t>
      </w:r>
      <w:r w:rsidR="00E70090">
        <w:t>1</w:t>
      </w:r>
      <w:r w:rsidR="00AF43AD">
        <w:t>, 2019</w:t>
      </w:r>
      <w:r w:rsidRPr="00016AD7">
        <w:t>, the Risk &amp; Opportunity Registry contains</w:t>
      </w:r>
      <w:r>
        <w:t xml:space="preserve"> </w:t>
      </w:r>
      <w:r w:rsidR="00764CD0" w:rsidRPr="00764CD0">
        <w:t>17</w:t>
      </w:r>
      <w:r w:rsidR="00666A8D">
        <w:t>5</w:t>
      </w:r>
      <w:r w:rsidR="004F531F">
        <w:t xml:space="preserve"> </w:t>
      </w:r>
      <w:r w:rsidRPr="00016AD7">
        <w:t>active risk entries</w:t>
      </w:r>
      <w:r>
        <w:t>.</w:t>
      </w:r>
    </w:p>
    <w:p w14:paraId="1274BF10" w14:textId="3F80A058" w:rsidR="007213D2" w:rsidRDefault="004C3A61" w:rsidP="004C3A61">
      <w:pPr>
        <w:rPr>
          <w:color w:val="auto"/>
        </w:rPr>
      </w:pPr>
      <w:r w:rsidRPr="00016AD7">
        <w:t xml:space="preserve">The following list contains the top 10 risks as evaluated by the probability weighted cost </w:t>
      </w:r>
      <w:r w:rsidRPr="00794F1D">
        <w:rPr>
          <w:color w:val="auto"/>
        </w:rPr>
        <w:t>exp</w:t>
      </w:r>
      <w:r w:rsidRPr="00794F1D">
        <w:rPr>
          <w:rFonts w:ascii="Calibri" w:hAnsi="Calibri" w:cs="Calibri"/>
          <w:color w:val="auto"/>
        </w:rPr>
        <w:t xml:space="preserve">osure </w:t>
      </w:r>
      <w:r w:rsidR="001424A5">
        <w:rPr>
          <w:rFonts w:ascii="Calibri" w:hAnsi="Calibri" w:cs="Calibri"/>
          <w:color w:val="auto"/>
        </w:rPr>
        <w:t>in JIRA</w:t>
      </w:r>
      <w:r w:rsidRPr="00794F1D">
        <w:rPr>
          <w:rFonts w:ascii="Calibri" w:hAnsi="Calibri" w:cs="Calibri"/>
          <w:color w:val="auto"/>
        </w:rPr>
        <w:t xml:space="preserve">. The top </w:t>
      </w:r>
      <w:r w:rsidRPr="00794F1D">
        <w:rPr>
          <w:color w:val="auto"/>
        </w:rPr>
        <w:t>ten are tracked closely as havin</w:t>
      </w:r>
      <w:bookmarkStart w:id="12" w:name="_Ref448493841"/>
      <w:r w:rsidR="001424A5">
        <w:rPr>
          <w:color w:val="auto"/>
        </w:rPr>
        <w:t>g potential contingency impact.</w:t>
      </w:r>
    </w:p>
    <w:p w14:paraId="449416ED" w14:textId="77777777" w:rsidR="007213D2" w:rsidRDefault="007213D2">
      <w:pPr>
        <w:widowControl/>
        <w:autoSpaceDE/>
        <w:autoSpaceDN/>
        <w:adjustRightInd/>
        <w:spacing w:before="0" w:after="200" w:line="276" w:lineRule="auto"/>
        <w:jc w:val="left"/>
        <w:rPr>
          <w:color w:val="auto"/>
        </w:rPr>
      </w:pPr>
      <w:r>
        <w:rPr>
          <w:color w:val="auto"/>
        </w:rPr>
        <w:br w:type="page"/>
      </w:r>
    </w:p>
    <w:p w14:paraId="23D27E63" w14:textId="5D70D7D2" w:rsidR="004C3A61" w:rsidRDefault="004C3A61" w:rsidP="004C3A61">
      <w:pPr>
        <w:pStyle w:val="Caption"/>
        <w:rPr>
          <w:rFonts w:ascii="Calibri" w:hAnsi="Calibri" w:cs="Calibri"/>
        </w:rPr>
      </w:pPr>
      <w:r>
        <w:lastRenderedPageBreak/>
        <w:t xml:space="preserve">Table </w:t>
      </w:r>
      <w:r>
        <w:fldChar w:fldCharType="begin"/>
      </w:r>
      <w:r>
        <w:instrText xml:space="preserve"> SEQ Table \* ARABIC </w:instrText>
      </w:r>
      <w:r>
        <w:fldChar w:fldCharType="separate"/>
      </w:r>
      <w:r w:rsidR="00CE47F4">
        <w:rPr>
          <w:noProof/>
        </w:rPr>
        <w:t>3</w:t>
      </w:r>
      <w:r>
        <w:rPr>
          <w:noProof/>
        </w:rPr>
        <w:fldChar w:fldCharType="end"/>
      </w:r>
      <w:bookmarkEnd w:id="12"/>
      <w:r>
        <w:t>: Risk Registry Top Ten List</w:t>
      </w:r>
    </w:p>
    <w:tbl>
      <w:tblPr>
        <w:tblW w:w="5000" w:type="pct"/>
        <w:tblLayout w:type="fixed"/>
        <w:tblLook w:val="04A0" w:firstRow="1" w:lastRow="0" w:firstColumn="1" w:lastColumn="0" w:noHBand="0" w:noVBand="1"/>
      </w:tblPr>
      <w:tblGrid>
        <w:gridCol w:w="986"/>
        <w:gridCol w:w="989"/>
        <w:gridCol w:w="1916"/>
        <w:gridCol w:w="1142"/>
        <w:gridCol w:w="6842"/>
        <w:gridCol w:w="1525"/>
      </w:tblGrid>
      <w:tr w:rsidR="00660754" w:rsidRPr="00660754" w14:paraId="0A989C8A" w14:textId="77777777" w:rsidTr="00D52036">
        <w:trPr>
          <w:cantSplit/>
          <w:trHeight w:val="365"/>
        </w:trPr>
        <w:tc>
          <w:tcPr>
            <w:tcW w:w="5000" w:type="pct"/>
            <w:gridSpan w:val="6"/>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D2E7703" w14:textId="77777777" w:rsidR="00660754" w:rsidRPr="00660754" w:rsidRDefault="00660754" w:rsidP="00660754">
            <w:pPr>
              <w:widowControl/>
              <w:autoSpaceDE/>
              <w:autoSpaceDN/>
              <w:adjustRightInd/>
              <w:spacing w:before="0" w:after="0"/>
              <w:jc w:val="center"/>
              <w:rPr>
                <w:rFonts w:ascii="Calibri" w:hAnsi="Calibri" w:cs="Calibri"/>
                <w:b/>
                <w:bCs/>
                <w:sz w:val="28"/>
                <w:szCs w:val="28"/>
                <w:shd w:val="clear" w:color="auto" w:fill="auto"/>
                <w:lang w:val="en-US"/>
              </w:rPr>
            </w:pPr>
            <w:r w:rsidRPr="00660754">
              <w:rPr>
                <w:rFonts w:ascii="Calibri" w:hAnsi="Calibri" w:cs="Calibri"/>
                <w:b/>
                <w:bCs/>
                <w:sz w:val="28"/>
                <w:szCs w:val="28"/>
                <w:shd w:val="clear" w:color="auto" w:fill="auto"/>
                <w:lang w:val="en-US"/>
              </w:rPr>
              <w:t>Top Risks List</w:t>
            </w:r>
          </w:p>
        </w:tc>
      </w:tr>
      <w:tr w:rsidR="00832CA9" w:rsidRPr="00660754" w14:paraId="5DC95B90" w14:textId="77777777" w:rsidTr="00D52036">
        <w:trPr>
          <w:cantSplit/>
          <w:trHeight w:val="994"/>
        </w:trPr>
        <w:tc>
          <w:tcPr>
            <w:tcW w:w="368"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1BBA0392" w14:textId="77777777" w:rsidR="00660754" w:rsidRPr="00660754" w:rsidRDefault="00660754" w:rsidP="00660754">
            <w:pPr>
              <w:widowControl/>
              <w:autoSpaceDE/>
              <w:autoSpaceDN/>
              <w:adjustRightInd/>
              <w:spacing w:before="0" w:after="0"/>
              <w:jc w:val="center"/>
              <w:rPr>
                <w:rFonts w:ascii="Calibri" w:hAnsi="Calibri" w:cs="Calibri"/>
                <w:b/>
                <w:bCs/>
                <w:sz w:val="20"/>
                <w:szCs w:val="20"/>
                <w:shd w:val="clear" w:color="auto" w:fill="auto"/>
                <w:lang w:val="en-US"/>
              </w:rPr>
            </w:pPr>
            <w:r w:rsidRPr="00660754">
              <w:rPr>
                <w:rFonts w:ascii="Calibri" w:hAnsi="Calibri" w:cs="Calibri"/>
                <w:b/>
                <w:bCs/>
                <w:sz w:val="20"/>
                <w:szCs w:val="20"/>
                <w:shd w:val="clear" w:color="auto" w:fill="auto"/>
                <w:lang w:val="en-US"/>
              </w:rPr>
              <w:t>Sort Number</w:t>
            </w:r>
          </w:p>
        </w:tc>
        <w:tc>
          <w:tcPr>
            <w:tcW w:w="369" w:type="pct"/>
            <w:tcBorders>
              <w:top w:val="single" w:sz="4" w:space="0" w:color="auto"/>
              <w:left w:val="nil"/>
              <w:bottom w:val="single" w:sz="4" w:space="0" w:color="auto"/>
              <w:right w:val="single" w:sz="4" w:space="0" w:color="auto"/>
            </w:tcBorders>
            <w:shd w:val="clear" w:color="000000" w:fill="8DB4E2"/>
            <w:vAlign w:val="center"/>
            <w:hideMark/>
          </w:tcPr>
          <w:p w14:paraId="4A27BCAC" w14:textId="77777777" w:rsidR="00660754" w:rsidRPr="00660754" w:rsidRDefault="00660754" w:rsidP="00660754">
            <w:pPr>
              <w:widowControl/>
              <w:autoSpaceDE/>
              <w:autoSpaceDN/>
              <w:adjustRightInd/>
              <w:spacing w:before="0" w:after="0"/>
              <w:jc w:val="center"/>
              <w:rPr>
                <w:rFonts w:ascii="Calibri" w:hAnsi="Calibri" w:cs="Calibri"/>
                <w:b/>
                <w:bCs/>
                <w:sz w:val="20"/>
                <w:szCs w:val="20"/>
                <w:shd w:val="clear" w:color="auto" w:fill="auto"/>
                <w:lang w:val="en-US"/>
              </w:rPr>
            </w:pPr>
            <w:r w:rsidRPr="00660754">
              <w:rPr>
                <w:rFonts w:ascii="Calibri" w:hAnsi="Calibri" w:cs="Calibri"/>
                <w:b/>
                <w:bCs/>
                <w:sz w:val="20"/>
                <w:szCs w:val="20"/>
                <w:shd w:val="clear" w:color="auto" w:fill="auto"/>
                <w:lang w:val="en-US"/>
              </w:rPr>
              <w:t>Risk ID #</w:t>
            </w:r>
          </w:p>
        </w:tc>
        <w:tc>
          <w:tcPr>
            <w:tcW w:w="715" w:type="pct"/>
            <w:tcBorders>
              <w:top w:val="single" w:sz="4" w:space="0" w:color="auto"/>
              <w:left w:val="nil"/>
              <w:bottom w:val="single" w:sz="4" w:space="0" w:color="auto"/>
              <w:right w:val="single" w:sz="4" w:space="0" w:color="auto"/>
            </w:tcBorders>
            <w:shd w:val="clear" w:color="000000" w:fill="8DB4E2"/>
            <w:vAlign w:val="center"/>
            <w:hideMark/>
          </w:tcPr>
          <w:p w14:paraId="717DFB02" w14:textId="77777777" w:rsidR="00660754" w:rsidRPr="00660754" w:rsidRDefault="00660754" w:rsidP="00660754">
            <w:pPr>
              <w:widowControl/>
              <w:autoSpaceDE/>
              <w:autoSpaceDN/>
              <w:adjustRightInd/>
              <w:spacing w:before="0" w:after="0"/>
              <w:jc w:val="center"/>
              <w:rPr>
                <w:rFonts w:ascii="Calibri" w:hAnsi="Calibri" w:cs="Calibri"/>
                <w:b/>
                <w:bCs/>
                <w:sz w:val="20"/>
                <w:szCs w:val="20"/>
                <w:shd w:val="clear" w:color="auto" w:fill="auto"/>
                <w:lang w:val="en-US"/>
              </w:rPr>
            </w:pPr>
            <w:r w:rsidRPr="00660754">
              <w:rPr>
                <w:rFonts w:ascii="Calibri" w:hAnsi="Calibri" w:cs="Calibri"/>
                <w:b/>
                <w:bCs/>
                <w:sz w:val="20"/>
                <w:szCs w:val="20"/>
                <w:shd w:val="clear" w:color="auto" w:fill="auto"/>
                <w:lang w:val="en-US"/>
              </w:rPr>
              <w:t>Subsystem</w:t>
            </w:r>
          </w:p>
        </w:tc>
        <w:tc>
          <w:tcPr>
            <w:tcW w:w="426" w:type="pct"/>
            <w:tcBorders>
              <w:top w:val="single" w:sz="4" w:space="0" w:color="auto"/>
              <w:left w:val="nil"/>
              <w:bottom w:val="single" w:sz="4" w:space="0" w:color="auto"/>
              <w:right w:val="single" w:sz="4" w:space="0" w:color="auto"/>
            </w:tcBorders>
            <w:shd w:val="clear" w:color="000000" w:fill="8DB4E2"/>
            <w:vAlign w:val="center"/>
            <w:hideMark/>
          </w:tcPr>
          <w:p w14:paraId="0913647B" w14:textId="77777777" w:rsidR="00660754" w:rsidRPr="00660754" w:rsidRDefault="00660754" w:rsidP="00660754">
            <w:pPr>
              <w:widowControl/>
              <w:autoSpaceDE/>
              <w:autoSpaceDN/>
              <w:adjustRightInd/>
              <w:spacing w:before="0" w:after="0"/>
              <w:jc w:val="center"/>
              <w:rPr>
                <w:rFonts w:ascii="Calibri" w:hAnsi="Calibri" w:cs="Calibri"/>
                <w:b/>
                <w:bCs/>
                <w:sz w:val="20"/>
                <w:szCs w:val="20"/>
                <w:shd w:val="clear" w:color="auto" w:fill="auto"/>
                <w:lang w:val="en-US"/>
              </w:rPr>
            </w:pPr>
            <w:r w:rsidRPr="00660754">
              <w:rPr>
                <w:rFonts w:ascii="Calibri" w:hAnsi="Calibri" w:cs="Calibri"/>
                <w:b/>
                <w:bCs/>
                <w:sz w:val="20"/>
                <w:szCs w:val="20"/>
                <w:shd w:val="clear" w:color="auto" w:fill="auto"/>
                <w:lang w:val="en-US"/>
              </w:rPr>
              <w:t>WBS</w:t>
            </w:r>
          </w:p>
        </w:tc>
        <w:tc>
          <w:tcPr>
            <w:tcW w:w="2553" w:type="pct"/>
            <w:tcBorders>
              <w:top w:val="single" w:sz="4" w:space="0" w:color="auto"/>
              <w:left w:val="nil"/>
              <w:bottom w:val="single" w:sz="4" w:space="0" w:color="auto"/>
              <w:right w:val="single" w:sz="4" w:space="0" w:color="auto"/>
            </w:tcBorders>
            <w:shd w:val="clear" w:color="000000" w:fill="8DB4E2"/>
            <w:vAlign w:val="center"/>
            <w:hideMark/>
          </w:tcPr>
          <w:p w14:paraId="480273C3" w14:textId="77777777" w:rsidR="00660754" w:rsidRPr="00660754" w:rsidRDefault="00660754" w:rsidP="00660754">
            <w:pPr>
              <w:widowControl/>
              <w:autoSpaceDE/>
              <w:autoSpaceDN/>
              <w:adjustRightInd/>
              <w:spacing w:before="0" w:after="0"/>
              <w:jc w:val="center"/>
              <w:rPr>
                <w:rFonts w:ascii="Calibri" w:hAnsi="Calibri" w:cs="Calibri"/>
                <w:b/>
                <w:bCs/>
                <w:sz w:val="20"/>
                <w:szCs w:val="20"/>
                <w:shd w:val="clear" w:color="auto" w:fill="auto"/>
                <w:lang w:val="en-US"/>
              </w:rPr>
            </w:pPr>
            <w:r w:rsidRPr="00660754">
              <w:rPr>
                <w:rFonts w:ascii="Calibri" w:hAnsi="Calibri" w:cs="Calibri"/>
                <w:b/>
                <w:bCs/>
                <w:sz w:val="20"/>
                <w:szCs w:val="20"/>
                <w:shd w:val="clear" w:color="auto" w:fill="auto"/>
                <w:lang w:val="en-US"/>
              </w:rPr>
              <w:t>Risk Title</w:t>
            </w:r>
          </w:p>
        </w:tc>
        <w:tc>
          <w:tcPr>
            <w:tcW w:w="569" w:type="pct"/>
            <w:tcBorders>
              <w:top w:val="single" w:sz="4" w:space="0" w:color="auto"/>
              <w:left w:val="nil"/>
              <w:bottom w:val="single" w:sz="4" w:space="0" w:color="auto"/>
              <w:right w:val="single" w:sz="4" w:space="0" w:color="auto"/>
            </w:tcBorders>
            <w:shd w:val="clear" w:color="000000" w:fill="8DB4E2"/>
            <w:vAlign w:val="center"/>
            <w:hideMark/>
          </w:tcPr>
          <w:p w14:paraId="211FD8B5" w14:textId="77777777" w:rsidR="00660754" w:rsidRPr="00660754" w:rsidRDefault="00660754" w:rsidP="00660754">
            <w:pPr>
              <w:widowControl/>
              <w:autoSpaceDE/>
              <w:autoSpaceDN/>
              <w:adjustRightInd/>
              <w:spacing w:before="0" w:after="0"/>
              <w:jc w:val="center"/>
              <w:rPr>
                <w:rFonts w:ascii="Calibri" w:hAnsi="Calibri" w:cs="Calibri"/>
                <w:b/>
                <w:bCs/>
                <w:sz w:val="20"/>
                <w:szCs w:val="20"/>
                <w:shd w:val="clear" w:color="auto" w:fill="auto"/>
                <w:lang w:val="en-US"/>
              </w:rPr>
            </w:pPr>
            <w:r w:rsidRPr="00660754">
              <w:rPr>
                <w:rFonts w:ascii="Calibri" w:hAnsi="Calibri" w:cs="Calibri"/>
                <w:b/>
                <w:bCs/>
                <w:sz w:val="20"/>
                <w:szCs w:val="20"/>
                <w:shd w:val="clear" w:color="auto" w:fill="auto"/>
                <w:lang w:val="en-US"/>
              </w:rPr>
              <w:t>Probability Weighted Cost Exposure ($K)</w:t>
            </w:r>
          </w:p>
        </w:tc>
      </w:tr>
      <w:tr w:rsidR="00870BC0" w:rsidRPr="00660754" w14:paraId="28F647C8" w14:textId="77777777" w:rsidTr="00D60A11">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10CA8BEA" w14:textId="7687BF1E"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1</w:t>
            </w:r>
          </w:p>
        </w:tc>
        <w:tc>
          <w:tcPr>
            <w:tcW w:w="369" w:type="pct"/>
            <w:tcBorders>
              <w:top w:val="nil"/>
              <w:left w:val="nil"/>
              <w:bottom w:val="single" w:sz="4" w:space="0" w:color="auto"/>
              <w:right w:val="single" w:sz="4" w:space="0" w:color="auto"/>
            </w:tcBorders>
            <w:shd w:val="clear" w:color="auto" w:fill="auto"/>
            <w:noWrap/>
            <w:hideMark/>
          </w:tcPr>
          <w:p w14:paraId="4566595D" w14:textId="5B4897DD"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RM-886</w:t>
            </w:r>
          </w:p>
        </w:tc>
        <w:tc>
          <w:tcPr>
            <w:tcW w:w="715" w:type="pct"/>
            <w:tcBorders>
              <w:top w:val="nil"/>
              <w:left w:val="nil"/>
              <w:bottom w:val="single" w:sz="4" w:space="0" w:color="auto"/>
              <w:right w:val="single" w:sz="4" w:space="0" w:color="auto"/>
            </w:tcBorders>
            <w:shd w:val="clear" w:color="auto" w:fill="auto"/>
            <w:noWrap/>
            <w:hideMark/>
          </w:tcPr>
          <w:p w14:paraId="027F17F6" w14:textId="3B3656FA"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Project Management Office</w:t>
            </w:r>
          </w:p>
        </w:tc>
        <w:tc>
          <w:tcPr>
            <w:tcW w:w="426" w:type="pct"/>
            <w:tcBorders>
              <w:top w:val="nil"/>
              <w:left w:val="nil"/>
              <w:bottom w:val="single" w:sz="4" w:space="0" w:color="auto"/>
              <w:right w:val="single" w:sz="4" w:space="0" w:color="auto"/>
            </w:tcBorders>
            <w:shd w:val="clear" w:color="auto" w:fill="auto"/>
            <w:noWrap/>
            <w:hideMark/>
          </w:tcPr>
          <w:p w14:paraId="60C6DD4E" w14:textId="3904A01C"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01C</w:t>
            </w:r>
          </w:p>
        </w:tc>
        <w:tc>
          <w:tcPr>
            <w:tcW w:w="2553" w:type="pct"/>
            <w:tcBorders>
              <w:top w:val="nil"/>
              <w:left w:val="nil"/>
              <w:bottom w:val="single" w:sz="4" w:space="0" w:color="auto"/>
              <w:right w:val="single" w:sz="4" w:space="0" w:color="auto"/>
            </w:tcBorders>
            <w:shd w:val="clear" w:color="auto" w:fill="auto"/>
            <w:noWrap/>
            <w:hideMark/>
          </w:tcPr>
          <w:p w14:paraId="4824E83B" w14:textId="07CDD4FF"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Subsystem Milestone Execution</w:t>
            </w:r>
          </w:p>
        </w:tc>
        <w:tc>
          <w:tcPr>
            <w:tcW w:w="569" w:type="pct"/>
            <w:tcBorders>
              <w:top w:val="nil"/>
              <w:left w:val="nil"/>
              <w:bottom w:val="single" w:sz="4" w:space="0" w:color="auto"/>
              <w:right w:val="single" w:sz="4" w:space="0" w:color="auto"/>
            </w:tcBorders>
            <w:shd w:val="clear" w:color="auto" w:fill="auto"/>
            <w:noWrap/>
            <w:hideMark/>
          </w:tcPr>
          <w:p w14:paraId="4AEE09AE" w14:textId="4EA4FD9D"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$4,347 </w:t>
            </w:r>
          </w:p>
        </w:tc>
      </w:tr>
      <w:tr w:rsidR="00870BC0" w:rsidRPr="00660754" w14:paraId="52D62F3F" w14:textId="77777777" w:rsidTr="00D60A11">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0B2C88E5" w14:textId="4C812485"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2</w:t>
            </w:r>
          </w:p>
        </w:tc>
        <w:tc>
          <w:tcPr>
            <w:tcW w:w="369" w:type="pct"/>
            <w:tcBorders>
              <w:top w:val="nil"/>
              <w:left w:val="nil"/>
              <w:bottom w:val="single" w:sz="4" w:space="0" w:color="auto"/>
              <w:right w:val="single" w:sz="4" w:space="0" w:color="auto"/>
            </w:tcBorders>
            <w:shd w:val="clear" w:color="auto" w:fill="auto"/>
            <w:noWrap/>
            <w:hideMark/>
          </w:tcPr>
          <w:p w14:paraId="468C6660" w14:textId="2D0A7E4B"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RM-888</w:t>
            </w:r>
          </w:p>
        </w:tc>
        <w:tc>
          <w:tcPr>
            <w:tcW w:w="715" w:type="pct"/>
            <w:tcBorders>
              <w:top w:val="nil"/>
              <w:left w:val="nil"/>
              <w:bottom w:val="single" w:sz="4" w:space="0" w:color="auto"/>
              <w:right w:val="single" w:sz="4" w:space="0" w:color="auto"/>
            </w:tcBorders>
            <w:shd w:val="clear" w:color="auto" w:fill="auto"/>
            <w:noWrap/>
            <w:hideMark/>
          </w:tcPr>
          <w:p w14:paraId="134038A9" w14:textId="2169CA1A"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Project Management Office</w:t>
            </w:r>
          </w:p>
        </w:tc>
        <w:tc>
          <w:tcPr>
            <w:tcW w:w="426" w:type="pct"/>
            <w:tcBorders>
              <w:top w:val="nil"/>
              <w:left w:val="nil"/>
              <w:bottom w:val="single" w:sz="4" w:space="0" w:color="auto"/>
              <w:right w:val="single" w:sz="4" w:space="0" w:color="auto"/>
            </w:tcBorders>
            <w:shd w:val="clear" w:color="auto" w:fill="auto"/>
            <w:noWrap/>
            <w:hideMark/>
          </w:tcPr>
          <w:p w14:paraId="21CA5F52" w14:textId="7565E578"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01C</w:t>
            </w:r>
          </w:p>
        </w:tc>
        <w:tc>
          <w:tcPr>
            <w:tcW w:w="2553" w:type="pct"/>
            <w:tcBorders>
              <w:top w:val="nil"/>
              <w:left w:val="nil"/>
              <w:bottom w:val="single" w:sz="4" w:space="0" w:color="auto"/>
              <w:right w:val="single" w:sz="4" w:space="0" w:color="auto"/>
            </w:tcBorders>
            <w:shd w:val="clear" w:color="auto" w:fill="auto"/>
            <w:noWrap/>
            <w:hideMark/>
          </w:tcPr>
          <w:p w14:paraId="6BB7A1E8" w14:textId="4F89EDD3"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Multi-agency coordination - Camera Delivery</w:t>
            </w:r>
          </w:p>
        </w:tc>
        <w:tc>
          <w:tcPr>
            <w:tcW w:w="569" w:type="pct"/>
            <w:tcBorders>
              <w:top w:val="nil"/>
              <w:left w:val="nil"/>
              <w:bottom w:val="single" w:sz="4" w:space="0" w:color="auto"/>
              <w:right w:val="single" w:sz="4" w:space="0" w:color="auto"/>
            </w:tcBorders>
            <w:shd w:val="clear" w:color="auto" w:fill="auto"/>
            <w:noWrap/>
            <w:hideMark/>
          </w:tcPr>
          <w:p w14:paraId="7ECB284E" w14:textId="2D0B0F94"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$2,268 </w:t>
            </w:r>
          </w:p>
        </w:tc>
      </w:tr>
      <w:tr w:rsidR="00870BC0" w:rsidRPr="00660754" w14:paraId="5000635B" w14:textId="77777777" w:rsidTr="00D60A11">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7DDF67EA" w14:textId="3F19D2CF"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3</w:t>
            </w:r>
          </w:p>
        </w:tc>
        <w:tc>
          <w:tcPr>
            <w:tcW w:w="369" w:type="pct"/>
            <w:tcBorders>
              <w:top w:val="nil"/>
              <w:left w:val="nil"/>
              <w:bottom w:val="single" w:sz="4" w:space="0" w:color="auto"/>
              <w:right w:val="single" w:sz="4" w:space="0" w:color="auto"/>
            </w:tcBorders>
            <w:shd w:val="clear" w:color="auto" w:fill="auto"/>
            <w:noWrap/>
            <w:hideMark/>
          </w:tcPr>
          <w:p w14:paraId="7EA268A6" w14:textId="601FBB35"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RM-773</w:t>
            </w:r>
          </w:p>
        </w:tc>
        <w:tc>
          <w:tcPr>
            <w:tcW w:w="715" w:type="pct"/>
            <w:tcBorders>
              <w:top w:val="nil"/>
              <w:left w:val="nil"/>
              <w:bottom w:val="single" w:sz="4" w:space="0" w:color="auto"/>
              <w:right w:val="single" w:sz="4" w:space="0" w:color="auto"/>
            </w:tcBorders>
            <w:shd w:val="clear" w:color="auto" w:fill="auto"/>
            <w:noWrap/>
            <w:hideMark/>
          </w:tcPr>
          <w:p w14:paraId="3795B732" w14:textId="743FEACD"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Data Management</w:t>
            </w:r>
          </w:p>
        </w:tc>
        <w:tc>
          <w:tcPr>
            <w:tcW w:w="426" w:type="pct"/>
            <w:tcBorders>
              <w:top w:val="nil"/>
              <w:left w:val="nil"/>
              <w:bottom w:val="single" w:sz="4" w:space="0" w:color="auto"/>
              <w:right w:val="single" w:sz="4" w:space="0" w:color="auto"/>
            </w:tcBorders>
            <w:shd w:val="clear" w:color="auto" w:fill="auto"/>
            <w:noWrap/>
            <w:hideMark/>
          </w:tcPr>
          <w:p w14:paraId="05A1BBA1" w14:textId="7FB739B7"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02C.04</w:t>
            </w:r>
          </w:p>
        </w:tc>
        <w:tc>
          <w:tcPr>
            <w:tcW w:w="2553" w:type="pct"/>
            <w:tcBorders>
              <w:top w:val="nil"/>
              <w:left w:val="nil"/>
              <w:bottom w:val="single" w:sz="4" w:space="0" w:color="auto"/>
              <w:right w:val="single" w:sz="4" w:space="0" w:color="auto"/>
            </w:tcBorders>
            <w:shd w:val="clear" w:color="auto" w:fill="auto"/>
            <w:noWrap/>
            <w:hideMark/>
          </w:tcPr>
          <w:p w14:paraId="28A7C763" w14:textId="0DB4D265"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Computing power required for Data Release Production exceeds estimates by large factor</w:t>
            </w:r>
          </w:p>
        </w:tc>
        <w:tc>
          <w:tcPr>
            <w:tcW w:w="569" w:type="pct"/>
            <w:tcBorders>
              <w:top w:val="nil"/>
              <w:left w:val="nil"/>
              <w:bottom w:val="single" w:sz="4" w:space="0" w:color="auto"/>
              <w:right w:val="single" w:sz="4" w:space="0" w:color="auto"/>
            </w:tcBorders>
            <w:shd w:val="clear" w:color="auto" w:fill="auto"/>
            <w:noWrap/>
            <w:hideMark/>
          </w:tcPr>
          <w:p w14:paraId="4798E7C6" w14:textId="05028E4A"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$1,348 </w:t>
            </w:r>
          </w:p>
        </w:tc>
      </w:tr>
      <w:tr w:rsidR="00870BC0" w:rsidRPr="00660754" w14:paraId="00532F35" w14:textId="77777777" w:rsidTr="00D60A11">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39F07E63" w14:textId="06FF6FA4"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4</w:t>
            </w:r>
          </w:p>
        </w:tc>
        <w:tc>
          <w:tcPr>
            <w:tcW w:w="369" w:type="pct"/>
            <w:tcBorders>
              <w:top w:val="nil"/>
              <w:left w:val="nil"/>
              <w:bottom w:val="single" w:sz="4" w:space="0" w:color="auto"/>
              <w:right w:val="single" w:sz="4" w:space="0" w:color="auto"/>
            </w:tcBorders>
            <w:shd w:val="clear" w:color="auto" w:fill="auto"/>
            <w:noWrap/>
            <w:hideMark/>
          </w:tcPr>
          <w:p w14:paraId="5A2D7E1F" w14:textId="3F44B313"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RM-817</w:t>
            </w:r>
          </w:p>
        </w:tc>
        <w:tc>
          <w:tcPr>
            <w:tcW w:w="715" w:type="pct"/>
            <w:tcBorders>
              <w:top w:val="nil"/>
              <w:left w:val="nil"/>
              <w:bottom w:val="single" w:sz="4" w:space="0" w:color="auto"/>
              <w:right w:val="single" w:sz="4" w:space="0" w:color="auto"/>
            </w:tcBorders>
            <w:shd w:val="clear" w:color="auto" w:fill="auto"/>
            <w:noWrap/>
            <w:hideMark/>
          </w:tcPr>
          <w:p w14:paraId="1E4C4328" w14:textId="384369F8"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Telescope &amp; Site</w:t>
            </w:r>
          </w:p>
        </w:tc>
        <w:tc>
          <w:tcPr>
            <w:tcW w:w="426" w:type="pct"/>
            <w:tcBorders>
              <w:top w:val="nil"/>
              <w:left w:val="nil"/>
              <w:bottom w:val="single" w:sz="4" w:space="0" w:color="auto"/>
              <w:right w:val="single" w:sz="4" w:space="0" w:color="auto"/>
            </w:tcBorders>
            <w:shd w:val="clear" w:color="auto" w:fill="auto"/>
            <w:noWrap/>
            <w:hideMark/>
          </w:tcPr>
          <w:p w14:paraId="6EB90B7A" w14:textId="30E9EE61"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4.5</w:t>
            </w:r>
          </w:p>
        </w:tc>
        <w:tc>
          <w:tcPr>
            <w:tcW w:w="2553" w:type="pct"/>
            <w:tcBorders>
              <w:top w:val="nil"/>
              <w:left w:val="nil"/>
              <w:bottom w:val="single" w:sz="4" w:space="0" w:color="auto"/>
              <w:right w:val="single" w:sz="4" w:space="0" w:color="auto"/>
            </w:tcBorders>
            <w:shd w:val="clear" w:color="auto" w:fill="auto"/>
            <w:noWrap/>
            <w:hideMark/>
          </w:tcPr>
          <w:p w14:paraId="4BFA3F21" w14:textId="2E8D5A30"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Mount Late Delivery</w:t>
            </w:r>
          </w:p>
        </w:tc>
        <w:tc>
          <w:tcPr>
            <w:tcW w:w="569" w:type="pct"/>
            <w:tcBorders>
              <w:top w:val="nil"/>
              <w:left w:val="nil"/>
              <w:bottom w:val="single" w:sz="4" w:space="0" w:color="auto"/>
              <w:right w:val="single" w:sz="4" w:space="0" w:color="auto"/>
            </w:tcBorders>
            <w:shd w:val="clear" w:color="auto" w:fill="auto"/>
            <w:noWrap/>
            <w:hideMark/>
          </w:tcPr>
          <w:p w14:paraId="5A54BFE9" w14:textId="75E88712"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$1,332 </w:t>
            </w:r>
          </w:p>
        </w:tc>
      </w:tr>
      <w:tr w:rsidR="00870BC0" w:rsidRPr="00660754" w14:paraId="1D53109B" w14:textId="77777777" w:rsidTr="00D60A11">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1246A467" w14:textId="3A1C73C9"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5</w:t>
            </w:r>
          </w:p>
        </w:tc>
        <w:tc>
          <w:tcPr>
            <w:tcW w:w="369" w:type="pct"/>
            <w:tcBorders>
              <w:top w:val="nil"/>
              <w:left w:val="nil"/>
              <w:bottom w:val="single" w:sz="4" w:space="0" w:color="auto"/>
              <w:right w:val="single" w:sz="4" w:space="0" w:color="auto"/>
            </w:tcBorders>
            <w:shd w:val="clear" w:color="auto" w:fill="auto"/>
            <w:noWrap/>
            <w:hideMark/>
          </w:tcPr>
          <w:p w14:paraId="3B1DB3F9" w14:textId="3AE80665"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RM-887</w:t>
            </w:r>
          </w:p>
        </w:tc>
        <w:tc>
          <w:tcPr>
            <w:tcW w:w="715" w:type="pct"/>
            <w:tcBorders>
              <w:top w:val="nil"/>
              <w:left w:val="nil"/>
              <w:bottom w:val="single" w:sz="4" w:space="0" w:color="auto"/>
              <w:right w:val="single" w:sz="4" w:space="0" w:color="auto"/>
            </w:tcBorders>
            <w:shd w:val="clear" w:color="auto" w:fill="auto"/>
            <w:noWrap/>
            <w:hideMark/>
          </w:tcPr>
          <w:p w14:paraId="7D8E3445" w14:textId="203D8CE0"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Project Management Office</w:t>
            </w:r>
          </w:p>
        </w:tc>
        <w:tc>
          <w:tcPr>
            <w:tcW w:w="426" w:type="pct"/>
            <w:tcBorders>
              <w:top w:val="nil"/>
              <w:left w:val="nil"/>
              <w:bottom w:val="single" w:sz="4" w:space="0" w:color="auto"/>
              <w:right w:val="single" w:sz="4" w:space="0" w:color="auto"/>
            </w:tcBorders>
            <w:shd w:val="clear" w:color="auto" w:fill="auto"/>
            <w:noWrap/>
            <w:hideMark/>
          </w:tcPr>
          <w:p w14:paraId="53784529" w14:textId="121E6AB1"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01C</w:t>
            </w:r>
          </w:p>
        </w:tc>
        <w:tc>
          <w:tcPr>
            <w:tcW w:w="2553" w:type="pct"/>
            <w:tcBorders>
              <w:top w:val="nil"/>
              <w:left w:val="nil"/>
              <w:bottom w:val="single" w:sz="4" w:space="0" w:color="auto"/>
              <w:right w:val="single" w:sz="4" w:space="0" w:color="auto"/>
            </w:tcBorders>
            <w:shd w:val="clear" w:color="auto" w:fill="auto"/>
            <w:noWrap/>
            <w:hideMark/>
          </w:tcPr>
          <w:p w14:paraId="480206BE" w14:textId="10CF7E47"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Institutional Overhead Rates</w:t>
            </w:r>
          </w:p>
        </w:tc>
        <w:tc>
          <w:tcPr>
            <w:tcW w:w="569" w:type="pct"/>
            <w:tcBorders>
              <w:top w:val="nil"/>
              <w:left w:val="nil"/>
              <w:bottom w:val="single" w:sz="4" w:space="0" w:color="auto"/>
              <w:right w:val="single" w:sz="4" w:space="0" w:color="auto"/>
            </w:tcBorders>
            <w:shd w:val="clear" w:color="auto" w:fill="auto"/>
            <w:noWrap/>
            <w:hideMark/>
          </w:tcPr>
          <w:p w14:paraId="10C9807E" w14:textId="4D467EEE"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$1,260 </w:t>
            </w:r>
          </w:p>
        </w:tc>
      </w:tr>
      <w:tr w:rsidR="00870BC0" w:rsidRPr="00660754" w14:paraId="1783CA6D" w14:textId="77777777" w:rsidTr="00D60A11">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16B0D1F1" w14:textId="239375A4"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6</w:t>
            </w:r>
          </w:p>
        </w:tc>
        <w:tc>
          <w:tcPr>
            <w:tcW w:w="369" w:type="pct"/>
            <w:tcBorders>
              <w:top w:val="nil"/>
              <w:left w:val="nil"/>
              <w:bottom w:val="single" w:sz="4" w:space="0" w:color="auto"/>
              <w:right w:val="single" w:sz="4" w:space="0" w:color="auto"/>
            </w:tcBorders>
            <w:shd w:val="clear" w:color="auto" w:fill="auto"/>
            <w:noWrap/>
            <w:hideMark/>
          </w:tcPr>
          <w:p w14:paraId="1872D6E8" w14:textId="685ED844"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RM-814</w:t>
            </w:r>
          </w:p>
        </w:tc>
        <w:tc>
          <w:tcPr>
            <w:tcW w:w="715" w:type="pct"/>
            <w:tcBorders>
              <w:top w:val="nil"/>
              <w:left w:val="nil"/>
              <w:bottom w:val="single" w:sz="4" w:space="0" w:color="auto"/>
              <w:right w:val="single" w:sz="4" w:space="0" w:color="auto"/>
            </w:tcBorders>
            <w:shd w:val="clear" w:color="auto" w:fill="auto"/>
            <w:noWrap/>
            <w:hideMark/>
          </w:tcPr>
          <w:p w14:paraId="08AB3948" w14:textId="024A0DDD"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Telescope &amp; Site</w:t>
            </w:r>
          </w:p>
        </w:tc>
        <w:tc>
          <w:tcPr>
            <w:tcW w:w="426" w:type="pct"/>
            <w:tcBorders>
              <w:top w:val="nil"/>
              <w:left w:val="nil"/>
              <w:bottom w:val="single" w:sz="4" w:space="0" w:color="auto"/>
              <w:right w:val="single" w:sz="4" w:space="0" w:color="auto"/>
            </w:tcBorders>
            <w:shd w:val="clear" w:color="auto" w:fill="auto"/>
            <w:noWrap/>
            <w:hideMark/>
          </w:tcPr>
          <w:p w14:paraId="2BC13F12" w14:textId="73BA3F31"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4.4</w:t>
            </w:r>
          </w:p>
        </w:tc>
        <w:tc>
          <w:tcPr>
            <w:tcW w:w="2553" w:type="pct"/>
            <w:tcBorders>
              <w:top w:val="nil"/>
              <w:left w:val="nil"/>
              <w:bottom w:val="single" w:sz="4" w:space="0" w:color="auto"/>
              <w:right w:val="single" w:sz="4" w:space="0" w:color="auto"/>
            </w:tcBorders>
            <w:shd w:val="clear" w:color="auto" w:fill="auto"/>
            <w:noWrap/>
            <w:hideMark/>
          </w:tcPr>
          <w:p w14:paraId="2F9D6D0E" w14:textId="528206AA"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Dome Late Delivery</w:t>
            </w:r>
          </w:p>
        </w:tc>
        <w:tc>
          <w:tcPr>
            <w:tcW w:w="569" w:type="pct"/>
            <w:tcBorders>
              <w:top w:val="nil"/>
              <w:left w:val="nil"/>
              <w:bottom w:val="single" w:sz="4" w:space="0" w:color="auto"/>
              <w:right w:val="single" w:sz="4" w:space="0" w:color="auto"/>
            </w:tcBorders>
            <w:shd w:val="clear" w:color="auto" w:fill="auto"/>
            <w:noWrap/>
            <w:hideMark/>
          </w:tcPr>
          <w:p w14:paraId="456D91EB" w14:textId="6B172308"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$1,221 </w:t>
            </w:r>
          </w:p>
        </w:tc>
      </w:tr>
      <w:tr w:rsidR="00870BC0" w:rsidRPr="00660754" w14:paraId="7B6F6C3E" w14:textId="77777777" w:rsidTr="00D60A11">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35F97A36" w14:textId="0C99F10B"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7</w:t>
            </w:r>
          </w:p>
        </w:tc>
        <w:tc>
          <w:tcPr>
            <w:tcW w:w="369" w:type="pct"/>
            <w:tcBorders>
              <w:top w:val="nil"/>
              <w:left w:val="nil"/>
              <w:bottom w:val="single" w:sz="4" w:space="0" w:color="auto"/>
              <w:right w:val="single" w:sz="4" w:space="0" w:color="auto"/>
            </w:tcBorders>
            <w:shd w:val="clear" w:color="auto" w:fill="auto"/>
            <w:noWrap/>
            <w:hideMark/>
          </w:tcPr>
          <w:p w14:paraId="3ED22F73" w14:textId="52096321"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RM-775</w:t>
            </w:r>
          </w:p>
        </w:tc>
        <w:tc>
          <w:tcPr>
            <w:tcW w:w="715" w:type="pct"/>
            <w:tcBorders>
              <w:top w:val="nil"/>
              <w:left w:val="nil"/>
              <w:bottom w:val="single" w:sz="4" w:space="0" w:color="auto"/>
              <w:right w:val="single" w:sz="4" w:space="0" w:color="auto"/>
            </w:tcBorders>
            <w:shd w:val="clear" w:color="auto" w:fill="auto"/>
            <w:noWrap/>
            <w:hideMark/>
          </w:tcPr>
          <w:p w14:paraId="207333B5" w14:textId="47B42247"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Data Management</w:t>
            </w:r>
          </w:p>
        </w:tc>
        <w:tc>
          <w:tcPr>
            <w:tcW w:w="426" w:type="pct"/>
            <w:tcBorders>
              <w:top w:val="nil"/>
              <w:left w:val="nil"/>
              <w:bottom w:val="single" w:sz="4" w:space="0" w:color="auto"/>
              <w:right w:val="single" w:sz="4" w:space="0" w:color="auto"/>
            </w:tcBorders>
            <w:shd w:val="clear" w:color="auto" w:fill="auto"/>
            <w:noWrap/>
            <w:hideMark/>
          </w:tcPr>
          <w:p w14:paraId="7E9373ED" w14:textId="14740E2B"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02C.04.06</w:t>
            </w:r>
          </w:p>
        </w:tc>
        <w:tc>
          <w:tcPr>
            <w:tcW w:w="2553" w:type="pct"/>
            <w:tcBorders>
              <w:top w:val="nil"/>
              <w:left w:val="nil"/>
              <w:bottom w:val="single" w:sz="4" w:space="0" w:color="auto"/>
              <w:right w:val="single" w:sz="4" w:space="0" w:color="auto"/>
            </w:tcBorders>
            <w:shd w:val="clear" w:color="auto" w:fill="auto"/>
            <w:noWrap/>
            <w:hideMark/>
          </w:tcPr>
          <w:p w14:paraId="79D34EBE" w14:textId="78A477FE"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Unanticipated characteristics of real data result in poor MultiFit performance (computational)</w:t>
            </w:r>
          </w:p>
        </w:tc>
        <w:tc>
          <w:tcPr>
            <w:tcW w:w="569" w:type="pct"/>
            <w:tcBorders>
              <w:top w:val="nil"/>
              <w:left w:val="nil"/>
              <w:bottom w:val="single" w:sz="4" w:space="0" w:color="auto"/>
              <w:right w:val="single" w:sz="4" w:space="0" w:color="auto"/>
            </w:tcBorders>
            <w:shd w:val="clear" w:color="auto" w:fill="auto"/>
            <w:noWrap/>
            <w:hideMark/>
          </w:tcPr>
          <w:p w14:paraId="3A80D4C5" w14:textId="7C67B753"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$962 </w:t>
            </w:r>
          </w:p>
        </w:tc>
      </w:tr>
      <w:tr w:rsidR="00870BC0" w:rsidRPr="00660754" w14:paraId="559AF93B" w14:textId="77777777" w:rsidTr="00D60A11">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7C988F30" w14:textId="656579DF"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8</w:t>
            </w:r>
          </w:p>
        </w:tc>
        <w:tc>
          <w:tcPr>
            <w:tcW w:w="369" w:type="pct"/>
            <w:tcBorders>
              <w:top w:val="nil"/>
              <w:left w:val="nil"/>
              <w:bottom w:val="single" w:sz="4" w:space="0" w:color="auto"/>
              <w:right w:val="single" w:sz="4" w:space="0" w:color="auto"/>
            </w:tcBorders>
            <w:shd w:val="clear" w:color="000000" w:fill="FFFFFF"/>
            <w:noWrap/>
            <w:hideMark/>
          </w:tcPr>
          <w:p w14:paraId="03BA30A2" w14:textId="04451F6E"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RM-733</w:t>
            </w:r>
          </w:p>
        </w:tc>
        <w:tc>
          <w:tcPr>
            <w:tcW w:w="715" w:type="pct"/>
            <w:tcBorders>
              <w:top w:val="nil"/>
              <w:left w:val="nil"/>
              <w:bottom w:val="single" w:sz="4" w:space="0" w:color="auto"/>
              <w:right w:val="single" w:sz="4" w:space="0" w:color="auto"/>
            </w:tcBorders>
            <w:shd w:val="clear" w:color="000000" w:fill="FFFFFF"/>
            <w:noWrap/>
            <w:hideMark/>
          </w:tcPr>
          <w:p w14:paraId="18E864A3" w14:textId="4D8F1C36"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Systems Engineering</w:t>
            </w:r>
          </w:p>
        </w:tc>
        <w:tc>
          <w:tcPr>
            <w:tcW w:w="426" w:type="pct"/>
            <w:tcBorders>
              <w:top w:val="nil"/>
              <w:left w:val="nil"/>
              <w:bottom w:val="single" w:sz="4" w:space="0" w:color="auto"/>
              <w:right w:val="single" w:sz="4" w:space="0" w:color="auto"/>
            </w:tcBorders>
            <w:shd w:val="clear" w:color="000000" w:fill="FFFFFF"/>
            <w:noWrap/>
            <w:hideMark/>
          </w:tcPr>
          <w:p w14:paraId="26697405" w14:textId="7FD0946E"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06C.02</w:t>
            </w:r>
          </w:p>
        </w:tc>
        <w:tc>
          <w:tcPr>
            <w:tcW w:w="2553" w:type="pct"/>
            <w:tcBorders>
              <w:top w:val="nil"/>
              <w:left w:val="nil"/>
              <w:bottom w:val="single" w:sz="4" w:space="0" w:color="auto"/>
              <w:right w:val="single" w:sz="4" w:space="0" w:color="auto"/>
            </w:tcBorders>
            <w:shd w:val="clear" w:color="000000" w:fill="FFFFFF"/>
            <w:noWrap/>
            <w:hideMark/>
          </w:tcPr>
          <w:p w14:paraId="36949D23" w14:textId="17BDEE14"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Discontinuity between subsystem I&amp;T and Commissioning  staffing levels</w:t>
            </w:r>
          </w:p>
        </w:tc>
        <w:tc>
          <w:tcPr>
            <w:tcW w:w="569" w:type="pct"/>
            <w:tcBorders>
              <w:top w:val="nil"/>
              <w:left w:val="nil"/>
              <w:bottom w:val="single" w:sz="4" w:space="0" w:color="auto"/>
              <w:right w:val="single" w:sz="4" w:space="0" w:color="auto"/>
            </w:tcBorders>
            <w:shd w:val="clear" w:color="000000" w:fill="FFFFFF"/>
            <w:noWrap/>
            <w:hideMark/>
          </w:tcPr>
          <w:p w14:paraId="7E5D1FD4" w14:textId="35243B6B"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$888 </w:t>
            </w:r>
          </w:p>
        </w:tc>
      </w:tr>
      <w:tr w:rsidR="00870BC0" w:rsidRPr="00660754" w14:paraId="2206C989" w14:textId="77777777" w:rsidTr="00D60A11">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355837F5" w14:textId="47F7C81C"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9</w:t>
            </w:r>
          </w:p>
        </w:tc>
        <w:tc>
          <w:tcPr>
            <w:tcW w:w="369" w:type="pct"/>
            <w:tcBorders>
              <w:top w:val="nil"/>
              <w:left w:val="nil"/>
              <w:bottom w:val="single" w:sz="4" w:space="0" w:color="auto"/>
              <w:right w:val="single" w:sz="4" w:space="0" w:color="auto"/>
            </w:tcBorders>
            <w:shd w:val="clear" w:color="000000" w:fill="FFFFFF"/>
            <w:noWrap/>
            <w:hideMark/>
          </w:tcPr>
          <w:p w14:paraId="14677E95" w14:textId="3A399B8D"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RM-815</w:t>
            </w:r>
          </w:p>
        </w:tc>
        <w:tc>
          <w:tcPr>
            <w:tcW w:w="715" w:type="pct"/>
            <w:tcBorders>
              <w:top w:val="nil"/>
              <w:left w:val="nil"/>
              <w:bottom w:val="single" w:sz="4" w:space="0" w:color="auto"/>
              <w:right w:val="single" w:sz="4" w:space="0" w:color="auto"/>
            </w:tcBorders>
            <w:shd w:val="clear" w:color="000000" w:fill="FFFFFF"/>
            <w:noWrap/>
            <w:hideMark/>
          </w:tcPr>
          <w:p w14:paraId="616FE608" w14:textId="64B7E077"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Telescope &amp; Site</w:t>
            </w:r>
          </w:p>
        </w:tc>
        <w:tc>
          <w:tcPr>
            <w:tcW w:w="426" w:type="pct"/>
            <w:tcBorders>
              <w:top w:val="nil"/>
              <w:left w:val="nil"/>
              <w:bottom w:val="single" w:sz="4" w:space="0" w:color="auto"/>
              <w:right w:val="single" w:sz="4" w:space="0" w:color="auto"/>
            </w:tcBorders>
            <w:shd w:val="clear" w:color="000000" w:fill="FFFFFF"/>
            <w:noWrap/>
            <w:hideMark/>
          </w:tcPr>
          <w:p w14:paraId="1CD89AD3" w14:textId="7C7742F6"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4.14</w:t>
            </w:r>
          </w:p>
        </w:tc>
        <w:tc>
          <w:tcPr>
            <w:tcW w:w="2553" w:type="pct"/>
            <w:tcBorders>
              <w:top w:val="nil"/>
              <w:left w:val="nil"/>
              <w:bottom w:val="single" w:sz="4" w:space="0" w:color="auto"/>
              <w:right w:val="single" w:sz="4" w:space="0" w:color="auto"/>
            </w:tcBorders>
            <w:shd w:val="clear" w:color="000000" w:fill="FFFFFF"/>
            <w:noWrap/>
            <w:hideMark/>
          </w:tcPr>
          <w:p w14:paraId="3CB842EE" w14:textId="6414E8AF"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Telescope and Site Integration activities underestimated</w:t>
            </w:r>
          </w:p>
        </w:tc>
        <w:tc>
          <w:tcPr>
            <w:tcW w:w="569" w:type="pct"/>
            <w:tcBorders>
              <w:top w:val="nil"/>
              <w:left w:val="nil"/>
              <w:bottom w:val="single" w:sz="4" w:space="0" w:color="auto"/>
              <w:right w:val="single" w:sz="4" w:space="0" w:color="auto"/>
            </w:tcBorders>
            <w:shd w:val="clear" w:color="000000" w:fill="FFFFFF"/>
            <w:noWrap/>
            <w:hideMark/>
          </w:tcPr>
          <w:p w14:paraId="03EC79BC" w14:textId="63C6C12A"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$851 </w:t>
            </w:r>
          </w:p>
        </w:tc>
      </w:tr>
      <w:tr w:rsidR="00870BC0" w:rsidRPr="00660754" w14:paraId="649A408D" w14:textId="77777777" w:rsidTr="004A0BA3">
        <w:trPr>
          <w:cantSplit/>
          <w:trHeight w:val="292"/>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796E54FF" w14:textId="28C8A7FA"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Pr>
                <w:rFonts w:ascii="Calibri" w:hAnsi="Calibri" w:cs="Calibri"/>
                <w:szCs w:val="22"/>
              </w:rPr>
              <w:t>10</w:t>
            </w:r>
          </w:p>
        </w:tc>
        <w:tc>
          <w:tcPr>
            <w:tcW w:w="369" w:type="pct"/>
            <w:tcBorders>
              <w:top w:val="nil"/>
              <w:left w:val="nil"/>
              <w:bottom w:val="single" w:sz="4" w:space="0" w:color="auto"/>
              <w:right w:val="single" w:sz="4" w:space="0" w:color="auto"/>
            </w:tcBorders>
            <w:shd w:val="clear" w:color="000000" w:fill="FFFFFF"/>
            <w:noWrap/>
            <w:hideMark/>
          </w:tcPr>
          <w:p w14:paraId="18BFBEBD" w14:textId="5F4939FF"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RM-723</w:t>
            </w:r>
          </w:p>
        </w:tc>
        <w:tc>
          <w:tcPr>
            <w:tcW w:w="715" w:type="pct"/>
            <w:tcBorders>
              <w:top w:val="nil"/>
              <w:left w:val="nil"/>
              <w:bottom w:val="single" w:sz="4" w:space="0" w:color="auto"/>
              <w:right w:val="single" w:sz="4" w:space="0" w:color="auto"/>
            </w:tcBorders>
            <w:shd w:val="clear" w:color="000000" w:fill="FFFFFF"/>
            <w:noWrap/>
            <w:hideMark/>
          </w:tcPr>
          <w:p w14:paraId="0F051521" w14:textId="7A702A87"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Data Management</w:t>
            </w:r>
          </w:p>
        </w:tc>
        <w:tc>
          <w:tcPr>
            <w:tcW w:w="426" w:type="pct"/>
            <w:tcBorders>
              <w:top w:val="nil"/>
              <w:left w:val="nil"/>
              <w:bottom w:val="single" w:sz="4" w:space="0" w:color="auto"/>
              <w:right w:val="single" w:sz="4" w:space="0" w:color="auto"/>
            </w:tcBorders>
            <w:shd w:val="clear" w:color="000000" w:fill="FFFFFF"/>
            <w:noWrap/>
            <w:hideMark/>
          </w:tcPr>
          <w:p w14:paraId="51085CDE" w14:textId="2C2309E1"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02C.04</w:t>
            </w:r>
          </w:p>
        </w:tc>
        <w:tc>
          <w:tcPr>
            <w:tcW w:w="2553" w:type="pct"/>
            <w:tcBorders>
              <w:top w:val="nil"/>
              <w:left w:val="nil"/>
              <w:bottom w:val="single" w:sz="4" w:space="0" w:color="auto"/>
              <w:right w:val="single" w:sz="4" w:space="0" w:color="auto"/>
            </w:tcBorders>
            <w:shd w:val="clear" w:color="000000" w:fill="FFFFFF"/>
            <w:noWrap/>
            <w:hideMark/>
          </w:tcPr>
          <w:p w14:paraId="48DF8E3C" w14:textId="1E61F878"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Object counts exceed expectations, leading to insufficient compute</w:t>
            </w:r>
          </w:p>
        </w:tc>
        <w:tc>
          <w:tcPr>
            <w:tcW w:w="569" w:type="pct"/>
            <w:tcBorders>
              <w:top w:val="nil"/>
              <w:left w:val="nil"/>
              <w:bottom w:val="single" w:sz="4" w:space="0" w:color="auto"/>
              <w:right w:val="single" w:sz="4" w:space="0" w:color="auto"/>
            </w:tcBorders>
            <w:shd w:val="clear" w:color="000000" w:fill="FFFFFF"/>
            <w:noWrap/>
            <w:hideMark/>
          </w:tcPr>
          <w:p w14:paraId="4360689E" w14:textId="3CB9921D" w:rsidR="00870BC0" w:rsidRPr="00660754" w:rsidRDefault="00870BC0" w:rsidP="00870BC0">
            <w:pPr>
              <w:widowControl/>
              <w:autoSpaceDE/>
              <w:autoSpaceDN/>
              <w:adjustRightInd/>
              <w:spacing w:before="0" w:after="0"/>
              <w:jc w:val="center"/>
              <w:rPr>
                <w:rFonts w:ascii="Calibri" w:hAnsi="Calibri" w:cs="Calibri"/>
                <w:color w:val="auto"/>
                <w:szCs w:val="22"/>
                <w:shd w:val="clear" w:color="auto" w:fill="auto"/>
                <w:lang w:val="en-US"/>
              </w:rPr>
            </w:pPr>
            <w:r w:rsidRPr="00D35815">
              <w:t xml:space="preserve"> $823 </w:t>
            </w:r>
          </w:p>
        </w:tc>
      </w:tr>
      <w:tr w:rsidR="004A0BA3" w:rsidRPr="00660754" w14:paraId="12D29C61" w14:textId="77777777" w:rsidTr="004A0BA3">
        <w:trPr>
          <w:cantSplit/>
          <w:trHeight w:val="292"/>
        </w:trPr>
        <w:tc>
          <w:tcPr>
            <w:tcW w:w="368" w:type="pct"/>
            <w:tcBorders>
              <w:top w:val="single" w:sz="4" w:space="0" w:color="auto"/>
              <w:left w:val="single" w:sz="4" w:space="0" w:color="auto"/>
              <w:bottom w:val="single" w:sz="4" w:space="0" w:color="auto"/>
              <w:right w:val="nil"/>
            </w:tcBorders>
            <w:shd w:val="clear" w:color="000000" w:fill="B8CCE4" w:themeFill="accent1" w:themeFillTint="66"/>
            <w:noWrap/>
            <w:hideMark/>
          </w:tcPr>
          <w:p w14:paraId="0CAB422F" w14:textId="0396FB54" w:rsidR="004A0BA3" w:rsidRPr="00D26551" w:rsidRDefault="004A0BA3" w:rsidP="004A0BA3">
            <w:pPr>
              <w:widowControl/>
              <w:autoSpaceDE/>
              <w:autoSpaceDN/>
              <w:adjustRightInd/>
              <w:spacing w:before="0" w:after="0"/>
              <w:jc w:val="left"/>
              <w:rPr>
                <w:rFonts w:ascii="Calibri" w:hAnsi="Calibri" w:cs="Calibri"/>
                <w:b/>
                <w:bCs/>
                <w:color w:val="auto"/>
                <w:szCs w:val="22"/>
                <w:shd w:val="clear" w:color="000000" w:fill="DCE6F1"/>
                <w:lang w:val="en-US"/>
              </w:rPr>
            </w:pPr>
            <w:r w:rsidRPr="006A07B2">
              <w:t xml:space="preserve"> </w:t>
            </w:r>
          </w:p>
        </w:tc>
        <w:tc>
          <w:tcPr>
            <w:tcW w:w="369" w:type="pct"/>
            <w:tcBorders>
              <w:top w:val="single" w:sz="4" w:space="0" w:color="auto"/>
              <w:left w:val="nil"/>
              <w:bottom w:val="single" w:sz="4" w:space="0" w:color="auto"/>
              <w:right w:val="nil"/>
            </w:tcBorders>
            <w:shd w:val="clear" w:color="auto" w:fill="B8CCE4" w:themeFill="accent1" w:themeFillTint="66"/>
            <w:noWrap/>
            <w:hideMark/>
          </w:tcPr>
          <w:p w14:paraId="2116BA33" w14:textId="43D8A583" w:rsidR="004A0BA3" w:rsidRPr="004A0BA3" w:rsidRDefault="004A0BA3" w:rsidP="004A0BA3">
            <w:pPr>
              <w:widowControl/>
              <w:autoSpaceDE/>
              <w:autoSpaceDN/>
              <w:adjustRightInd/>
              <w:spacing w:before="0" w:after="0"/>
              <w:jc w:val="right"/>
              <w:rPr>
                <w:rFonts w:ascii="Calibri" w:hAnsi="Calibri" w:cs="Calibri"/>
                <w:b/>
                <w:bCs/>
                <w:color w:val="auto"/>
                <w:szCs w:val="22"/>
                <w:shd w:val="clear" w:color="auto" w:fill="auto"/>
                <w:lang w:val="en-US"/>
              </w:rPr>
            </w:pPr>
            <w:r w:rsidRPr="004A0BA3">
              <w:rPr>
                <w:b/>
                <w:shd w:val="clear" w:color="auto" w:fill="auto"/>
              </w:rPr>
              <w:t>Date:</w:t>
            </w:r>
          </w:p>
        </w:tc>
        <w:tc>
          <w:tcPr>
            <w:tcW w:w="715" w:type="pct"/>
            <w:tcBorders>
              <w:top w:val="single" w:sz="4" w:space="0" w:color="auto"/>
              <w:left w:val="nil"/>
              <w:bottom w:val="single" w:sz="4" w:space="0" w:color="auto"/>
              <w:right w:val="nil"/>
            </w:tcBorders>
            <w:shd w:val="clear" w:color="auto" w:fill="B8CCE4" w:themeFill="accent1" w:themeFillTint="66"/>
            <w:noWrap/>
            <w:hideMark/>
          </w:tcPr>
          <w:p w14:paraId="7FF2080C" w14:textId="1533CCFB" w:rsidR="004A0BA3" w:rsidRPr="004A0BA3" w:rsidRDefault="00AF43AD" w:rsidP="00AF43AD">
            <w:pPr>
              <w:widowControl/>
              <w:autoSpaceDE/>
              <w:autoSpaceDN/>
              <w:adjustRightInd/>
              <w:spacing w:before="0" w:after="0"/>
              <w:jc w:val="left"/>
              <w:rPr>
                <w:rFonts w:ascii="Calibri" w:hAnsi="Calibri" w:cs="Calibri"/>
                <w:b/>
                <w:bCs/>
                <w:color w:val="auto"/>
                <w:szCs w:val="22"/>
                <w:shd w:val="clear" w:color="auto" w:fill="auto"/>
                <w:lang w:val="en-US"/>
              </w:rPr>
            </w:pPr>
            <w:r>
              <w:rPr>
                <w:b/>
                <w:shd w:val="clear" w:color="auto" w:fill="auto"/>
              </w:rPr>
              <w:t>6</w:t>
            </w:r>
            <w:r w:rsidR="004A0BA3" w:rsidRPr="004A0BA3">
              <w:rPr>
                <w:b/>
                <w:shd w:val="clear" w:color="auto" w:fill="auto"/>
              </w:rPr>
              <w:t>/</w:t>
            </w:r>
            <w:r>
              <w:rPr>
                <w:b/>
                <w:shd w:val="clear" w:color="auto" w:fill="auto"/>
              </w:rPr>
              <w:t>6</w:t>
            </w:r>
            <w:r w:rsidR="004A0BA3" w:rsidRPr="004A0BA3">
              <w:rPr>
                <w:b/>
                <w:shd w:val="clear" w:color="auto" w:fill="auto"/>
              </w:rPr>
              <w:t>/2019</w:t>
            </w:r>
          </w:p>
        </w:tc>
        <w:tc>
          <w:tcPr>
            <w:tcW w:w="426" w:type="pct"/>
            <w:tcBorders>
              <w:top w:val="single" w:sz="4" w:space="0" w:color="auto"/>
              <w:left w:val="nil"/>
              <w:bottom w:val="single" w:sz="4" w:space="0" w:color="auto"/>
              <w:right w:val="single" w:sz="4" w:space="0" w:color="auto"/>
            </w:tcBorders>
            <w:shd w:val="clear" w:color="000000" w:fill="B8CCE4" w:themeFill="accent1" w:themeFillTint="66"/>
            <w:noWrap/>
            <w:hideMark/>
          </w:tcPr>
          <w:p w14:paraId="032BA62E" w14:textId="6A8BCB5E" w:rsidR="004A0BA3" w:rsidRPr="00D26551" w:rsidRDefault="004A0BA3" w:rsidP="004A0BA3">
            <w:pPr>
              <w:widowControl/>
              <w:autoSpaceDE/>
              <w:autoSpaceDN/>
              <w:adjustRightInd/>
              <w:spacing w:before="0" w:after="0"/>
              <w:jc w:val="left"/>
              <w:rPr>
                <w:rFonts w:ascii="Calibri" w:hAnsi="Calibri" w:cs="Calibri"/>
                <w:b/>
                <w:bCs/>
                <w:color w:val="auto"/>
                <w:szCs w:val="22"/>
                <w:shd w:val="clear" w:color="000000" w:fill="DCE6F1"/>
                <w:lang w:val="en-US"/>
              </w:rPr>
            </w:pPr>
            <w:r w:rsidRPr="006A07B2">
              <w:t xml:space="preserve"> </w:t>
            </w:r>
          </w:p>
        </w:tc>
        <w:tc>
          <w:tcPr>
            <w:tcW w:w="2553" w:type="pct"/>
            <w:tcBorders>
              <w:top w:val="nil"/>
              <w:left w:val="nil"/>
              <w:bottom w:val="single" w:sz="4" w:space="0" w:color="auto"/>
              <w:right w:val="single" w:sz="4" w:space="0" w:color="auto"/>
            </w:tcBorders>
            <w:shd w:val="clear" w:color="auto" w:fill="auto"/>
            <w:vAlign w:val="center"/>
            <w:hideMark/>
          </w:tcPr>
          <w:p w14:paraId="3C92E2E4" w14:textId="2D47808B" w:rsidR="004A0BA3" w:rsidRPr="00870BC0" w:rsidRDefault="004A0BA3" w:rsidP="004A0BA3">
            <w:pPr>
              <w:widowControl/>
              <w:autoSpaceDE/>
              <w:autoSpaceDN/>
              <w:adjustRightInd/>
              <w:spacing w:before="0" w:after="0"/>
              <w:jc w:val="right"/>
              <w:rPr>
                <w:rFonts w:ascii="Calibri" w:hAnsi="Calibri" w:cs="Calibri"/>
                <w:b/>
                <w:bCs/>
                <w:color w:val="auto"/>
                <w:szCs w:val="22"/>
                <w:shd w:val="clear" w:color="auto" w:fill="auto"/>
                <w:lang w:val="en-US"/>
              </w:rPr>
            </w:pPr>
            <w:r>
              <w:rPr>
                <w:rFonts w:ascii="Calibri" w:hAnsi="Calibri"/>
                <w:b/>
                <w:bCs/>
                <w:i/>
                <w:iCs/>
                <w:szCs w:val="22"/>
              </w:rPr>
              <w:t>Top Ten Total:</w:t>
            </w:r>
          </w:p>
        </w:tc>
        <w:tc>
          <w:tcPr>
            <w:tcW w:w="569" w:type="pct"/>
            <w:tcBorders>
              <w:top w:val="nil"/>
              <w:left w:val="nil"/>
              <w:bottom w:val="single" w:sz="4" w:space="0" w:color="auto"/>
              <w:right w:val="single" w:sz="4" w:space="0" w:color="auto"/>
            </w:tcBorders>
            <w:shd w:val="clear" w:color="auto" w:fill="auto"/>
            <w:noWrap/>
            <w:hideMark/>
          </w:tcPr>
          <w:p w14:paraId="6A1716CD" w14:textId="49928B70" w:rsidR="004A0BA3" w:rsidRPr="00870BC0" w:rsidRDefault="004A0BA3" w:rsidP="004A0BA3">
            <w:pPr>
              <w:widowControl/>
              <w:autoSpaceDE/>
              <w:autoSpaceDN/>
              <w:adjustRightInd/>
              <w:spacing w:before="0" w:after="0"/>
              <w:jc w:val="center"/>
              <w:rPr>
                <w:rFonts w:ascii="Calibri" w:hAnsi="Calibri" w:cs="Calibri"/>
                <w:b/>
                <w:bCs/>
                <w:color w:val="auto"/>
                <w:szCs w:val="22"/>
                <w:shd w:val="clear" w:color="auto" w:fill="auto"/>
                <w:lang w:val="en-US"/>
              </w:rPr>
            </w:pPr>
            <w:r w:rsidRPr="00870BC0">
              <w:rPr>
                <w:b/>
              </w:rPr>
              <w:t xml:space="preserve"> $15,300 </w:t>
            </w:r>
          </w:p>
        </w:tc>
      </w:tr>
    </w:tbl>
    <w:p w14:paraId="0BACB574" w14:textId="1BEE1CCE" w:rsidR="00345521" w:rsidRDefault="00D6300C" w:rsidP="00D6300C">
      <w:pPr>
        <w:pStyle w:val="Heading2"/>
      </w:pPr>
      <w:bookmarkStart w:id="13" w:name="_Toc12875663"/>
      <w:r>
        <w:t xml:space="preserve">3.2 </w:t>
      </w:r>
      <w:r w:rsidR="004C3A61">
        <w:t>Opportunity Registry Top Ten List</w:t>
      </w:r>
      <w:bookmarkEnd w:id="13"/>
    </w:p>
    <w:p w14:paraId="7BB9D4E4" w14:textId="6B2BFB41" w:rsidR="004C3A61" w:rsidRPr="00016AD7" w:rsidRDefault="004C3A61" w:rsidP="004C3A61">
      <w:r w:rsidRPr="00016AD7">
        <w:t>As of</w:t>
      </w:r>
      <w:r w:rsidR="00165946">
        <w:t xml:space="preserve"> </w:t>
      </w:r>
      <w:r w:rsidR="00E70090">
        <w:t>July</w:t>
      </w:r>
      <w:r w:rsidR="00AF43AD">
        <w:t xml:space="preserve"> </w:t>
      </w:r>
      <w:r w:rsidR="00E70090">
        <w:t>1</w:t>
      </w:r>
      <w:r w:rsidR="00AF43AD">
        <w:t>, 2019</w:t>
      </w:r>
      <w:r w:rsidRPr="00B84657">
        <w:t xml:space="preserve">, the </w:t>
      </w:r>
      <w:r w:rsidRPr="00016AD7">
        <w:t xml:space="preserve">Risk &amp; Opportunity Registry contains </w:t>
      </w:r>
      <w:r w:rsidR="009C3496">
        <w:t>12</w:t>
      </w:r>
      <w:r w:rsidRPr="00016AD7">
        <w:t xml:space="preserve"> active </w:t>
      </w:r>
      <w:r>
        <w:t>opportunity</w:t>
      </w:r>
      <w:r w:rsidRPr="00016AD7">
        <w:t xml:space="preserve"> entries</w:t>
      </w:r>
      <w:r>
        <w:t xml:space="preserve">. </w:t>
      </w:r>
    </w:p>
    <w:p w14:paraId="2329200C" w14:textId="6D19BF85" w:rsidR="00213378" w:rsidRDefault="00213378" w:rsidP="00213378">
      <w:pPr>
        <w:rPr>
          <w:rFonts w:ascii="Calibri" w:hAnsi="Calibri" w:cs="Calibri"/>
        </w:rPr>
      </w:pPr>
      <w:r w:rsidRPr="00016AD7">
        <w:t>The followin</w:t>
      </w:r>
      <w:r>
        <w:t>g list contains the top 10 opportunities</w:t>
      </w:r>
      <w:r w:rsidRPr="00016AD7">
        <w:t xml:space="preserve"> as evaluated by the probability weighted cost exp</w:t>
      </w:r>
      <w:r>
        <w:rPr>
          <w:rFonts w:ascii="Calibri" w:hAnsi="Calibri" w:cs="Calibri"/>
        </w:rPr>
        <w:t xml:space="preserve">osure in the Opportunity </w:t>
      </w:r>
      <w:r w:rsidR="009C3496">
        <w:rPr>
          <w:rFonts w:ascii="Calibri" w:hAnsi="Calibri" w:cs="Calibri"/>
        </w:rPr>
        <w:t>Register.</w:t>
      </w:r>
    </w:p>
    <w:p w14:paraId="7BBF3184" w14:textId="77777777" w:rsidR="00794F1D" w:rsidRDefault="00794F1D" w:rsidP="004C3A61">
      <w:pPr>
        <w:pStyle w:val="Caption"/>
      </w:pPr>
    </w:p>
    <w:p w14:paraId="70DB87E4" w14:textId="33973270" w:rsidR="004C3A61" w:rsidRDefault="004C3A61" w:rsidP="004C3A61">
      <w:pPr>
        <w:pStyle w:val="Caption"/>
      </w:pPr>
      <w:r>
        <w:t xml:space="preserve">Table </w:t>
      </w:r>
      <w:r>
        <w:fldChar w:fldCharType="begin"/>
      </w:r>
      <w:r>
        <w:instrText xml:space="preserve"> SEQ Table \* ARABIC </w:instrText>
      </w:r>
      <w:r>
        <w:fldChar w:fldCharType="separate"/>
      </w:r>
      <w:r w:rsidR="00CE47F4">
        <w:rPr>
          <w:noProof/>
        </w:rPr>
        <w:t>4</w:t>
      </w:r>
      <w:r>
        <w:rPr>
          <w:noProof/>
        </w:rPr>
        <w:fldChar w:fldCharType="end"/>
      </w:r>
      <w:r>
        <w:t>: Opportunity Registry Top Ten List</w:t>
      </w:r>
    </w:p>
    <w:tbl>
      <w:tblPr>
        <w:tblW w:w="5000" w:type="pct"/>
        <w:tblLayout w:type="fixed"/>
        <w:tblLook w:val="04A0" w:firstRow="1" w:lastRow="0" w:firstColumn="1" w:lastColumn="0" w:noHBand="0" w:noVBand="1"/>
      </w:tblPr>
      <w:tblGrid>
        <w:gridCol w:w="987"/>
        <w:gridCol w:w="989"/>
        <w:gridCol w:w="2519"/>
        <w:gridCol w:w="1262"/>
        <w:gridCol w:w="6027"/>
        <w:gridCol w:w="1616"/>
      </w:tblGrid>
      <w:tr w:rsidR="00660754" w:rsidRPr="00660754" w14:paraId="0BB0A244" w14:textId="77777777" w:rsidTr="00D60A11">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7786DBF1" w14:textId="77777777" w:rsidR="00660754" w:rsidRPr="00660754" w:rsidRDefault="00660754" w:rsidP="00660754">
            <w:pPr>
              <w:widowControl/>
              <w:autoSpaceDE/>
              <w:autoSpaceDN/>
              <w:adjustRightInd/>
              <w:spacing w:before="0" w:after="0"/>
              <w:jc w:val="center"/>
              <w:rPr>
                <w:rFonts w:ascii="Calibri" w:hAnsi="Calibri" w:cs="Times New Roman"/>
                <w:b/>
                <w:bCs/>
                <w:sz w:val="28"/>
                <w:szCs w:val="28"/>
                <w:shd w:val="clear" w:color="auto" w:fill="auto"/>
                <w:lang w:val="en-US"/>
              </w:rPr>
            </w:pPr>
            <w:r w:rsidRPr="00660754">
              <w:rPr>
                <w:rFonts w:ascii="Calibri" w:hAnsi="Calibri" w:cs="Times New Roman"/>
                <w:b/>
                <w:bCs/>
                <w:sz w:val="28"/>
                <w:szCs w:val="28"/>
                <w:shd w:val="clear" w:color="auto" w:fill="auto"/>
                <w:lang w:val="en-US"/>
              </w:rPr>
              <w:t>Top 10 List - Opportunities</w:t>
            </w:r>
          </w:p>
        </w:tc>
      </w:tr>
      <w:tr w:rsidR="00832CA9" w:rsidRPr="00660754" w14:paraId="0CC01729" w14:textId="77777777" w:rsidTr="00D60A11">
        <w:trPr>
          <w:trHeight w:val="1530"/>
        </w:trPr>
        <w:tc>
          <w:tcPr>
            <w:tcW w:w="368"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124DCBF8" w14:textId="77777777" w:rsidR="00660754" w:rsidRPr="00660754" w:rsidRDefault="00660754" w:rsidP="00660754">
            <w:pPr>
              <w:widowControl/>
              <w:autoSpaceDE/>
              <w:autoSpaceDN/>
              <w:adjustRightInd/>
              <w:spacing w:before="0" w:after="0"/>
              <w:jc w:val="center"/>
              <w:rPr>
                <w:rFonts w:ascii="Calibri" w:hAnsi="Calibri" w:cs="Times New Roman"/>
                <w:b/>
                <w:bCs/>
                <w:sz w:val="20"/>
                <w:szCs w:val="20"/>
                <w:shd w:val="clear" w:color="auto" w:fill="auto"/>
                <w:lang w:val="en-US"/>
              </w:rPr>
            </w:pPr>
            <w:r w:rsidRPr="00660754">
              <w:rPr>
                <w:rFonts w:ascii="Calibri" w:hAnsi="Calibri" w:cs="Times New Roman"/>
                <w:b/>
                <w:bCs/>
                <w:sz w:val="20"/>
                <w:szCs w:val="20"/>
                <w:shd w:val="clear" w:color="auto" w:fill="auto"/>
                <w:lang w:val="en-US"/>
              </w:rPr>
              <w:t>Sort Number</w:t>
            </w:r>
          </w:p>
        </w:tc>
        <w:tc>
          <w:tcPr>
            <w:tcW w:w="369" w:type="pct"/>
            <w:tcBorders>
              <w:top w:val="single" w:sz="4" w:space="0" w:color="auto"/>
              <w:left w:val="nil"/>
              <w:bottom w:val="single" w:sz="4" w:space="0" w:color="auto"/>
              <w:right w:val="single" w:sz="4" w:space="0" w:color="auto"/>
            </w:tcBorders>
            <w:shd w:val="clear" w:color="000000" w:fill="8DB4E2"/>
            <w:vAlign w:val="center"/>
            <w:hideMark/>
          </w:tcPr>
          <w:p w14:paraId="4D96A496" w14:textId="77777777" w:rsidR="00660754" w:rsidRPr="00660754" w:rsidRDefault="00660754" w:rsidP="00660754">
            <w:pPr>
              <w:widowControl/>
              <w:autoSpaceDE/>
              <w:autoSpaceDN/>
              <w:adjustRightInd/>
              <w:spacing w:before="0" w:after="0"/>
              <w:jc w:val="center"/>
              <w:rPr>
                <w:rFonts w:ascii="Calibri" w:hAnsi="Calibri" w:cs="Times New Roman"/>
                <w:b/>
                <w:bCs/>
                <w:sz w:val="20"/>
                <w:szCs w:val="20"/>
                <w:shd w:val="clear" w:color="auto" w:fill="auto"/>
                <w:lang w:val="en-US"/>
              </w:rPr>
            </w:pPr>
            <w:r w:rsidRPr="00660754">
              <w:rPr>
                <w:rFonts w:ascii="Calibri" w:hAnsi="Calibri" w:cs="Times New Roman"/>
                <w:b/>
                <w:bCs/>
                <w:sz w:val="20"/>
                <w:szCs w:val="20"/>
                <w:shd w:val="clear" w:color="auto" w:fill="auto"/>
                <w:lang w:val="en-US"/>
              </w:rPr>
              <w:t>Opp ID #</w:t>
            </w:r>
          </w:p>
        </w:tc>
        <w:tc>
          <w:tcPr>
            <w:tcW w:w="940" w:type="pct"/>
            <w:tcBorders>
              <w:top w:val="single" w:sz="4" w:space="0" w:color="auto"/>
              <w:left w:val="nil"/>
              <w:bottom w:val="single" w:sz="4" w:space="0" w:color="auto"/>
              <w:right w:val="single" w:sz="4" w:space="0" w:color="auto"/>
            </w:tcBorders>
            <w:shd w:val="clear" w:color="000000" w:fill="8DB4E2"/>
            <w:vAlign w:val="center"/>
            <w:hideMark/>
          </w:tcPr>
          <w:p w14:paraId="2734F0E0" w14:textId="77777777" w:rsidR="00660754" w:rsidRPr="00660754" w:rsidRDefault="00660754" w:rsidP="00660754">
            <w:pPr>
              <w:widowControl/>
              <w:autoSpaceDE/>
              <w:autoSpaceDN/>
              <w:adjustRightInd/>
              <w:spacing w:before="0" w:after="0"/>
              <w:jc w:val="center"/>
              <w:rPr>
                <w:rFonts w:ascii="Calibri" w:hAnsi="Calibri" w:cs="Times New Roman"/>
                <w:b/>
                <w:bCs/>
                <w:sz w:val="20"/>
                <w:szCs w:val="20"/>
                <w:shd w:val="clear" w:color="auto" w:fill="auto"/>
                <w:lang w:val="en-US"/>
              </w:rPr>
            </w:pPr>
            <w:r w:rsidRPr="00660754">
              <w:rPr>
                <w:rFonts w:ascii="Calibri" w:hAnsi="Calibri" w:cs="Times New Roman"/>
                <w:b/>
                <w:bCs/>
                <w:sz w:val="20"/>
                <w:szCs w:val="20"/>
                <w:shd w:val="clear" w:color="auto" w:fill="auto"/>
                <w:lang w:val="en-US"/>
              </w:rPr>
              <w:t>Subsystem</w:t>
            </w:r>
          </w:p>
        </w:tc>
        <w:tc>
          <w:tcPr>
            <w:tcW w:w="471" w:type="pct"/>
            <w:tcBorders>
              <w:top w:val="single" w:sz="4" w:space="0" w:color="auto"/>
              <w:left w:val="nil"/>
              <w:bottom w:val="single" w:sz="4" w:space="0" w:color="auto"/>
              <w:right w:val="single" w:sz="4" w:space="0" w:color="auto"/>
            </w:tcBorders>
            <w:shd w:val="clear" w:color="000000" w:fill="8DB4E2"/>
            <w:vAlign w:val="center"/>
            <w:hideMark/>
          </w:tcPr>
          <w:p w14:paraId="350987CF" w14:textId="77777777" w:rsidR="00660754" w:rsidRPr="00660754" w:rsidRDefault="00660754" w:rsidP="00660754">
            <w:pPr>
              <w:widowControl/>
              <w:autoSpaceDE/>
              <w:autoSpaceDN/>
              <w:adjustRightInd/>
              <w:spacing w:before="0" w:after="0"/>
              <w:jc w:val="center"/>
              <w:rPr>
                <w:rFonts w:ascii="Calibri" w:hAnsi="Calibri" w:cs="Times New Roman"/>
                <w:b/>
                <w:bCs/>
                <w:sz w:val="20"/>
                <w:szCs w:val="20"/>
                <w:shd w:val="clear" w:color="auto" w:fill="auto"/>
                <w:lang w:val="en-US"/>
              </w:rPr>
            </w:pPr>
            <w:r w:rsidRPr="00660754">
              <w:rPr>
                <w:rFonts w:ascii="Calibri" w:hAnsi="Calibri" w:cs="Times New Roman"/>
                <w:b/>
                <w:bCs/>
                <w:sz w:val="20"/>
                <w:szCs w:val="20"/>
                <w:shd w:val="clear" w:color="auto" w:fill="auto"/>
                <w:lang w:val="en-US"/>
              </w:rPr>
              <w:t>WBS</w:t>
            </w:r>
          </w:p>
        </w:tc>
        <w:tc>
          <w:tcPr>
            <w:tcW w:w="2249" w:type="pct"/>
            <w:tcBorders>
              <w:top w:val="single" w:sz="4" w:space="0" w:color="auto"/>
              <w:left w:val="nil"/>
              <w:bottom w:val="single" w:sz="4" w:space="0" w:color="auto"/>
              <w:right w:val="single" w:sz="4" w:space="0" w:color="auto"/>
            </w:tcBorders>
            <w:shd w:val="clear" w:color="000000" w:fill="8DB4E2"/>
            <w:vAlign w:val="center"/>
            <w:hideMark/>
          </w:tcPr>
          <w:p w14:paraId="49ABE026" w14:textId="77777777" w:rsidR="00660754" w:rsidRPr="00660754" w:rsidRDefault="00660754" w:rsidP="00660754">
            <w:pPr>
              <w:widowControl/>
              <w:autoSpaceDE/>
              <w:autoSpaceDN/>
              <w:adjustRightInd/>
              <w:spacing w:before="0" w:after="0"/>
              <w:jc w:val="center"/>
              <w:rPr>
                <w:rFonts w:ascii="Calibri" w:hAnsi="Calibri" w:cs="Times New Roman"/>
                <w:b/>
                <w:bCs/>
                <w:sz w:val="20"/>
                <w:szCs w:val="20"/>
                <w:shd w:val="clear" w:color="auto" w:fill="auto"/>
                <w:lang w:val="en-US"/>
              </w:rPr>
            </w:pPr>
            <w:r w:rsidRPr="00660754">
              <w:rPr>
                <w:rFonts w:ascii="Calibri" w:hAnsi="Calibri" w:cs="Times New Roman"/>
                <w:b/>
                <w:bCs/>
                <w:sz w:val="20"/>
                <w:szCs w:val="20"/>
                <w:shd w:val="clear" w:color="auto" w:fill="auto"/>
                <w:lang w:val="en-US"/>
              </w:rPr>
              <w:t>Title</w:t>
            </w:r>
          </w:p>
        </w:tc>
        <w:tc>
          <w:tcPr>
            <w:tcW w:w="603" w:type="pct"/>
            <w:tcBorders>
              <w:top w:val="single" w:sz="4" w:space="0" w:color="auto"/>
              <w:left w:val="nil"/>
              <w:bottom w:val="single" w:sz="4" w:space="0" w:color="auto"/>
              <w:right w:val="single" w:sz="4" w:space="0" w:color="auto"/>
            </w:tcBorders>
            <w:shd w:val="clear" w:color="000000" w:fill="8DB4E2"/>
            <w:vAlign w:val="center"/>
            <w:hideMark/>
          </w:tcPr>
          <w:p w14:paraId="61C2E460" w14:textId="77777777" w:rsidR="00660754" w:rsidRPr="00660754" w:rsidRDefault="00660754" w:rsidP="00660754">
            <w:pPr>
              <w:widowControl/>
              <w:autoSpaceDE/>
              <w:autoSpaceDN/>
              <w:adjustRightInd/>
              <w:spacing w:before="0" w:after="0"/>
              <w:jc w:val="center"/>
              <w:rPr>
                <w:rFonts w:ascii="Calibri" w:hAnsi="Calibri" w:cs="Times New Roman"/>
                <w:b/>
                <w:bCs/>
                <w:sz w:val="20"/>
                <w:szCs w:val="20"/>
                <w:shd w:val="clear" w:color="auto" w:fill="auto"/>
                <w:lang w:val="en-US"/>
              </w:rPr>
            </w:pPr>
            <w:r w:rsidRPr="00660754">
              <w:rPr>
                <w:rFonts w:ascii="Calibri" w:hAnsi="Calibri" w:cs="Times New Roman"/>
                <w:b/>
                <w:bCs/>
                <w:sz w:val="20"/>
                <w:szCs w:val="20"/>
                <w:shd w:val="clear" w:color="auto" w:fill="auto"/>
                <w:lang w:val="en-US"/>
              </w:rPr>
              <w:t>Probability Weighted Cost Exposure ($K)</w:t>
            </w:r>
          </w:p>
        </w:tc>
      </w:tr>
      <w:tr w:rsidR="00D60A11" w:rsidRPr="00660754" w14:paraId="0C9E1CCF"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40454308" w14:textId="126A99FD"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w:t>
            </w:r>
          </w:p>
        </w:tc>
        <w:tc>
          <w:tcPr>
            <w:tcW w:w="369" w:type="pct"/>
            <w:tcBorders>
              <w:top w:val="nil"/>
              <w:left w:val="nil"/>
              <w:bottom w:val="single" w:sz="4" w:space="0" w:color="auto"/>
              <w:right w:val="single" w:sz="4" w:space="0" w:color="auto"/>
            </w:tcBorders>
            <w:shd w:val="clear" w:color="auto" w:fill="auto"/>
            <w:noWrap/>
            <w:hideMark/>
          </w:tcPr>
          <w:p w14:paraId="3C295A28" w14:textId="4F1AB5A5"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RM-628</w:t>
            </w:r>
          </w:p>
        </w:tc>
        <w:tc>
          <w:tcPr>
            <w:tcW w:w="940" w:type="pct"/>
            <w:tcBorders>
              <w:top w:val="nil"/>
              <w:left w:val="nil"/>
              <w:bottom w:val="single" w:sz="4" w:space="0" w:color="auto"/>
              <w:right w:val="single" w:sz="4" w:space="0" w:color="auto"/>
            </w:tcBorders>
            <w:shd w:val="clear" w:color="auto" w:fill="auto"/>
            <w:noWrap/>
            <w:hideMark/>
          </w:tcPr>
          <w:p w14:paraId="1974789D" w14:textId="6C10D93F"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Project Management Office</w:t>
            </w:r>
          </w:p>
        </w:tc>
        <w:tc>
          <w:tcPr>
            <w:tcW w:w="471" w:type="pct"/>
            <w:tcBorders>
              <w:top w:val="nil"/>
              <w:left w:val="nil"/>
              <w:bottom w:val="single" w:sz="4" w:space="0" w:color="auto"/>
              <w:right w:val="single" w:sz="4" w:space="0" w:color="auto"/>
            </w:tcBorders>
            <w:shd w:val="clear" w:color="auto" w:fill="auto"/>
            <w:noWrap/>
            <w:hideMark/>
          </w:tcPr>
          <w:p w14:paraId="2443EED6" w14:textId="746D348E"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1.01C.01</w:t>
            </w:r>
          </w:p>
        </w:tc>
        <w:tc>
          <w:tcPr>
            <w:tcW w:w="2249" w:type="pct"/>
            <w:tcBorders>
              <w:top w:val="nil"/>
              <w:left w:val="nil"/>
              <w:bottom w:val="single" w:sz="4" w:space="0" w:color="auto"/>
              <w:right w:val="single" w:sz="4" w:space="0" w:color="auto"/>
            </w:tcBorders>
            <w:shd w:val="clear" w:color="auto" w:fill="auto"/>
            <w:noWrap/>
            <w:hideMark/>
          </w:tcPr>
          <w:p w14:paraId="5D2E4C60" w14:textId="6064EC0F"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Favorable Chilean Currency Exchange Rate Factor</w:t>
            </w:r>
          </w:p>
        </w:tc>
        <w:tc>
          <w:tcPr>
            <w:tcW w:w="603" w:type="pct"/>
            <w:tcBorders>
              <w:top w:val="nil"/>
              <w:left w:val="nil"/>
              <w:bottom w:val="single" w:sz="4" w:space="0" w:color="auto"/>
              <w:right w:val="single" w:sz="4" w:space="0" w:color="auto"/>
            </w:tcBorders>
            <w:shd w:val="clear" w:color="auto" w:fill="auto"/>
            <w:noWrap/>
            <w:hideMark/>
          </w:tcPr>
          <w:p w14:paraId="5434E766" w14:textId="75ABC80E"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$1,480 </w:t>
            </w:r>
          </w:p>
        </w:tc>
      </w:tr>
      <w:tr w:rsidR="00D60A11" w:rsidRPr="00660754" w14:paraId="252CB82B"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28C3E221" w14:textId="1CC65A90"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2</w:t>
            </w:r>
          </w:p>
        </w:tc>
        <w:tc>
          <w:tcPr>
            <w:tcW w:w="369" w:type="pct"/>
            <w:tcBorders>
              <w:top w:val="nil"/>
              <w:left w:val="nil"/>
              <w:bottom w:val="single" w:sz="4" w:space="0" w:color="auto"/>
              <w:right w:val="single" w:sz="4" w:space="0" w:color="auto"/>
            </w:tcBorders>
            <w:shd w:val="clear" w:color="auto" w:fill="auto"/>
            <w:noWrap/>
            <w:hideMark/>
          </w:tcPr>
          <w:p w14:paraId="7DC6D6EA" w14:textId="40457348"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RM-629</w:t>
            </w:r>
          </w:p>
        </w:tc>
        <w:tc>
          <w:tcPr>
            <w:tcW w:w="940" w:type="pct"/>
            <w:tcBorders>
              <w:top w:val="nil"/>
              <w:left w:val="nil"/>
              <w:bottom w:val="single" w:sz="4" w:space="0" w:color="auto"/>
              <w:right w:val="single" w:sz="4" w:space="0" w:color="auto"/>
            </w:tcBorders>
            <w:shd w:val="clear" w:color="auto" w:fill="auto"/>
            <w:noWrap/>
            <w:hideMark/>
          </w:tcPr>
          <w:p w14:paraId="502FC16C" w14:textId="7D6F8105"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Project Management Office</w:t>
            </w:r>
          </w:p>
        </w:tc>
        <w:tc>
          <w:tcPr>
            <w:tcW w:w="471" w:type="pct"/>
            <w:tcBorders>
              <w:top w:val="nil"/>
              <w:left w:val="nil"/>
              <w:bottom w:val="single" w:sz="4" w:space="0" w:color="auto"/>
              <w:right w:val="single" w:sz="4" w:space="0" w:color="auto"/>
            </w:tcBorders>
            <w:shd w:val="clear" w:color="auto" w:fill="auto"/>
            <w:noWrap/>
            <w:hideMark/>
          </w:tcPr>
          <w:p w14:paraId="531C3429" w14:textId="080D924A"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1.01C</w:t>
            </w:r>
          </w:p>
        </w:tc>
        <w:tc>
          <w:tcPr>
            <w:tcW w:w="2249" w:type="pct"/>
            <w:tcBorders>
              <w:top w:val="nil"/>
              <w:left w:val="nil"/>
              <w:bottom w:val="single" w:sz="4" w:space="0" w:color="auto"/>
              <w:right w:val="single" w:sz="4" w:space="0" w:color="auto"/>
            </w:tcBorders>
            <w:shd w:val="clear" w:color="auto" w:fill="auto"/>
            <w:noWrap/>
            <w:hideMark/>
          </w:tcPr>
          <w:p w14:paraId="7C09E042" w14:textId="41DEAB91"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Favorable Personnel Costs</w:t>
            </w:r>
          </w:p>
        </w:tc>
        <w:tc>
          <w:tcPr>
            <w:tcW w:w="603" w:type="pct"/>
            <w:tcBorders>
              <w:top w:val="nil"/>
              <w:left w:val="nil"/>
              <w:bottom w:val="single" w:sz="4" w:space="0" w:color="auto"/>
              <w:right w:val="single" w:sz="4" w:space="0" w:color="auto"/>
            </w:tcBorders>
            <w:shd w:val="clear" w:color="auto" w:fill="auto"/>
            <w:noWrap/>
            <w:hideMark/>
          </w:tcPr>
          <w:p w14:paraId="21ED3C3D" w14:textId="48659004"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$442 </w:t>
            </w:r>
          </w:p>
        </w:tc>
      </w:tr>
      <w:tr w:rsidR="00D60A11" w:rsidRPr="00660754" w14:paraId="5EA66599"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3FA21274" w14:textId="2FCA950D"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3</w:t>
            </w:r>
          </w:p>
        </w:tc>
        <w:tc>
          <w:tcPr>
            <w:tcW w:w="369" w:type="pct"/>
            <w:tcBorders>
              <w:top w:val="nil"/>
              <w:left w:val="nil"/>
              <w:bottom w:val="single" w:sz="4" w:space="0" w:color="auto"/>
              <w:right w:val="single" w:sz="4" w:space="0" w:color="auto"/>
            </w:tcBorders>
            <w:shd w:val="clear" w:color="auto" w:fill="auto"/>
            <w:noWrap/>
            <w:hideMark/>
          </w:tcPr>
          <w:p w14:paraId="47AAB4E5" w14:textId="6050DC36"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RM-630</w:t>
            </w:r>
          </w:p>
        </w:tc>
        <w:tc>
          <w:tcPr>
            <w:tcW w:w="940" w:type="pct"/>
            <w:tcBorders>
              <w:top w:val="nil"/>
              <w:left w:val="nil"/>
              <w:bottom w:val="single" w:sz="4" w:space="0" w:color="auto"/>
              <w:right w:val="single" w:sz="4" w:space="0" w:color="auto"/>
            </w:tcBorders>
            <w:shd w:val="clear" w:color="auto" w:fill="auto"/>
            <w:noWrap/>
            <w:hideMark/>
          </w:tcPr>
          <w:p w14:paraId="7AEA9D57" w14:textId="04EF9197"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Project Management Office</w:t>
            </w:r>
          </w:p>
        </w:tc>
        <w:tc>
          <w:tcPr>
            <w:tcW w:w="471" w:type="pct"/>
            <w:tcBorders>
              <w:top w:val="nil"/>
              <w:left w:val="nil"/>
              <w:bottom w:val="single" w:sz="4" w:space="0" w:color="auto"/>
              <w:right w:val="single" w:sz="4" w:space="0" w:color="auto"/>
            </w:tcBorders>
            <w:shd w:val="clear" w:color="auto" w:fill="auto"/>
            <w:noWrap/>
            <w:hideMark/>
          </w:tcPr>
          <w:p w14:paraId="15A2FEE1" w14:textId="24BA9277"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1.01C</w:t>
            </w:r>
          </w:p>
        </w:tc>
        <w:tc>
          <w:tcPr>
            <w:tcW w:w="2249" w:type="pct"/>
            <w:tcBorders>
              <w:top w:val="nil"/>
              <w:left w:val="nil"/>
              <w:bottom w:val="single" w:sz="4" w:space="0" w:color="auto"/>
              <w:right w:val="single" w:sz="4" w:space="0" w:color="auto"/>
            </w:tcBorders>
            <w:shd w:val="clear" w:color="auto" w:fill="auto"/>
            <w:noWrap/>
            <w:hideMark/>
          </w:tcPr>
          <w:p w14:paraId="2918C359" w14:textId="0090719A"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Favorable Material Estimate Uncertainty</w:t>
            </w:r>
          </w:p>
        </w:tc>
        <w:tc>
          <w:tcPr>
            <w:tcW w:w="603" w:type="pct"/>
            <w:tcBorders>
              <w:top w:val="nil"/>
              <w:left w:val="nil"/>
              <w:bottom w:val="single" w:sz="4" w:space="0" w:color="auto"/>
              <w:right w:val="single" w:sz="4" w:space="0" w:color="auto"/>
            </w:tcBorders>
            <w:shd w:val="clear" w:color="auto" w:fill="auto"/>
            <w:noWrap/>
            <w:hideMark/>
          </w:tcPr>
          <w:p w14:paraId="360AFD5B" w14:textId="2979508C"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$340 </w:t>
            </w:r>
          </w:p>
        </w:tc>
      </w:tr>
      <w:tr w:rsidR="00D60A11" w:rsidRPr="00660754" w14:paraId="13CF8F53"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30947ABF" w14:textId="4BF75BAC"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4</w:t>
            </w:r>
          </w:p>
        </w:tc>
        <w:tc>
          <w:tcPr>
            <w:tcW w:w="369" w:type="pct"/>
            <w:tcBorders>
              <w:top w:val="nil"/>
              <w:left w:val="nil"/>
              <w:bottom w:val="single" w:sz="4" w:space="0" w:color="auto"/>
              <w:right w:val="single" w:sz="4" w:space="0" w:color="auto"/>
            </w:tcBorders>
            <w:shd w:val="clear" w:color="auto" w:fill="auto"/>
            <w:noWrap/>
            <w:hideMark/>
          </w:tcPr>
          <w:p w14:paraId="4B35B4E6" w14:textId="5EEA566E"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RM-785</w:t>
            </w:r>
          </w:p>
        </w:tc>
        <w:tc>
          <w:tcPr>
            <w:tcW w:w="940" w:type="pct"/>
            <w:tcBorders>
              <w:top w:val="nil"/>
              <w:left w:val="nil"/>
              <w:bottom w:val="single" w:sz="4" w:space="0" w:color="auto"/>
              <w:right w:val="single" w:sz="4" w:space="0" w:color="auto"/>
            </w:tcBorders>
            <w:shd w:val="clear" w:color="auto" w:fill="auto"/>
            <w:noWrap/>
            <w:hideMark/>
          </w:tcPr>
          <w:p w14:paraId="6669A847" w14:textId="0536FFBF"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Systems Engineering</w:t>
            </w:r>
          </w:p>
        </w:tc>
        <w:tc>
          <w:tcPr>
            <w:tcW w:w="471" w:type="pct"/>
            <w:tcBorders>
              <w:top w:val="nil"/>
              <w:left w:val="nil"/>
              <w:bottom w:val="single" w:sz="4" w:space="0" w:color="auto"/>
              <w:right w:val="single" w:sz="4" w:space="0" w:color="auto"/>
            </w:tcBorders>
            <w:shd w:val="clear" w:color="auto" w:fill="auto"/>
            <w:noWrap/>
            <w:hideMark/>
          </w:tcPr>
          <w:p w14:paraId="7E69ABFE" w14:textId="0E88F410"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1.06C.05</w:t>
            </w:r>
          </w:p>
        </w:tc>
        <w:tc>
          <w:tcPr>
            <w:tcW w:w="2249" w:type="pct"/>
            <w:tcBorders>
              <w:top w:val="nil"/>
              <w:left w:val="nil"/>
              <w:bottom w:val="single" w:sz="4" w:space="0" w:color="auto"/>
              <w:right w:val="single" w:sz="4" w:space="0" w:color="auto"/>
            </w:tcBorders>
            <w:shd w:val="clear" w:color="auto" w:fill="auto"/>
            <w:noWrap/>
            <w:hideMark/>
          </w:tcPr>
          <w:p w14:paraId="36F8274F" w14:textId="42372C0D"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Commissioning Finishes Early</w:t>
            </w:r>
          </w:p>
        </w:tc>
        <w:tc>
          <w:tcPr>
            <w:tcW w:w="603" w:type="pct"/>
            <w:tcBorders>
              <w:top w:val="nil"/>
              <w:left w:val="nil"/>
              <w:bottom w:val="single" w:sz="4" w:space="0" w:color="auto"/>
              <w:right w:val="single" w:sz="4" w:space="0" w:color="auto"/>
            </w:tcBorders>
            <w:shd w:val="clear" w:color="auto" w:fill="auto"/>
            <w:noWrap/>
            <w:hideMark/>
          </w:tcPr>
          <w:p w14:paraId="6908DB3D" w14:textId="2DA698D9"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$113 </w:t>
            </w:r>
          </w:p>
        </w:tc>
      </w:tr>
      <w:tr w:rsidR="00D60A11" w:rsidRPr="00660754" w14:paraId="79EC82CD"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1CBA26AA" w14:textId="74AC5561"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5</w:t>
            </w:r>
          </w:p>
        </w:tc>
        <w:tc>
          <w:tcPr>
            <w:tcW w:w="369" w:type="pct"/>
            <w:tcBorders>
              <w:top w:val="nil"/>
              <w:left w:val="nil"/>
              <w:bottom w:val="single" w:sz="4" w:space="0" w:color="auto"/>
              <w:right w:val="single" w:sz="4" w:space="0" w:color="auto"/>
            </w:tcBorders>
            <w:shd w:val="clear" w:color="auto" w:fill="auto"/>
            <w:noWrap/>
            <w:hideMark/>
          </w:tcPr>
          <w:p w14:paraId="2C6A147C" w14:textId="47BE6E40"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RM-631</w:t>
            </w:r>
          </w:p>
        </w:tc>
        <w:tc>
          <w:tcPr>
            <w:tcW w:w="940" w:type="pct"/>
            <w:tcBorders>
              <w:top w:val="nil"/>
              <w:left w:val="nil"/>
              <w:bottom w:val="single" w:sz="4" w:space="0" w:color="auto"/>
              <w:right w:val="single" w:sz="4" w:space="0" w:color="auto"/>
            </w:tcBorders>
            <w:shd w:val="clear" w:color="auto" w:fill="auto"/>
            <w:noWrap/>
            <w:hideMark/>
          </w:tcPr>
          <w:p w14:paraId="7CA0B2E2" w14:textId="463BBD91"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Project Management Office</w:t>
            </w:r>
          </w:p>
        </w:tc>
        <w:tc>
          <w:tcPr>
            <w:tcW w:w="471" w:type="pct"/>
            <w:tcBorders>
              <w:top w:val="nil"/>
              <w:left w:val="nil"/>
              <w:bottom w:val="single" w:sz="4" w:space="0" w:color="auto"/>
              <w:right w:val="single" w:sz="4" w:space="0" w:color="auto"/>
            </w:tcBorders>
            <w:shd w:val="clear" w:color="auto" w:fill="auto"/>
            <w:noWrap/>
            <w:hideMark/>
          </w:tcPr>
          <w:p w14:paraId="3BFB8023" w14:textId="5DE7624B"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1.01C</w:t>
            </w:r>
          </w:p>
        </w:tc>
        <w:tc>
          <w:tcPr>
            <w:tcW w:w="2249" w:type="pct"/>
            <w:tcBorders>
              <w:top w:val="nil"/>
              <w:left w:val="nil"/>
              <w:bottom w:val="single" w:sz="4" w:space="0" w:color="auto"/>
              <w:right w:val="single" w:sz="4" w:space="0" w:color="auto"/>
            </w:tcBorders>
            <w:shd w:val="clear" w:color="auto" w:fill="auto"/>
            <w:noWrap/>
            <w:hideMark/>
          </w:tcPr>
          <w:p w14:paraId="3A6F9841" w14:textId="3303E1DF"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Favorable Institutional Overhead Rates</w:t>
            </w:r>
          </w:p>
        </w:tc>
        <w:tc>
          <w:tcPr>
            <w:tcW w:w="603" w:type="pct"/>
            <w:tcBorders>
              <w:top w:val="nil"/>
              <w:left w:val="nil"/>
              <w:bottom w:val="single" w:sz="4" w:space="0" w:color="auto"/>
              <w:right w:val="single" w:sz="4" w:space="0" w:color="auto"/>
            </w:tcBorders>
            <w:shd w:val="clear" w:color="auto" w:fill="auto"/>
            <w:noWrap/>
            <w:hideMark/>
          </w:tcPr>
          <w:p w14:paraId="6630D1C6" w14:textId="216B2ED2"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$60 </w:t>
            </w:r>
          </w:p>
        </w:tc>
      </w:tr>
      <w:tr w:rsidR="00D60A11" w:rsidRPr="00660754" w14:paraId="78F6DF21"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0162E591" w14:textId="3AF3D403"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6</w:t>
            </w:r>
          </w:p>
        </w:tc>
        <w:tc>
          <w:tcPr>
            <w:tcW w:w="369" w:type="pct"/>
            <w:tcBorders>
              <w:top w:val="nil"/>
              <w:left w:val="nil"/>
              <w:bottom w:val="single" w:sz="4" w:space="0" w:color="auto"/>
              <w:right w:val="single" w:sz="4" w:space="0" w:color="auto"/>
            </w:tcBorders>
            <w:shd w:val="clear" w:color="auto" w:fill="auto"/>
            <w:noWrap/>
            <w:hideMark/>
          </w:tcPr>
          <w:p w14:paraId="4A0D9F27" w14:textId="5E686CFB"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RM-627</w:t>
            </w:r>
          </w:p>
        </w:tc>
        <w:tc>
          <w:tcPr>
            <w:tcW w:w="940" w:type="pct"/>
            <w:tcBorders>
              <w:top w:val="nil"/>
              <w:left w:val="nil"/>
              <w:bottom w:val="single" w:sz="4" w:space="0" w:color="auto"/>
              <w:right w:val="single" w:sz="4" w:space="0" w:color="auto"/>
            </w:tcBorders>
            <w:shd w:val="clear" w:color="auto" w:fill="auto"/>
            <w:noWrap/>
            <w:hideMark/>
          </w:tcPr>
          <w:p w14:paraId="079F6CD8" w14:textId="47582CBF"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Data Management</w:t>
            </w:r>
          </w:p>
        </w:tc>
        <w:tc>
          <w:tcPr>
            <w:tcW w:w="471" w:type="pct"/>
            <w:tcBorders>
              <w:top w:val="nil"/>
              <w:left w:val="nil"/>
              <w:bottom w:val="single" w:sz="4" w:space="0" w:color="auto"/>
              <w:right w:val="single" w:sz="4" w:space="0" w:color="auto"/>
            </w:tcBorders>
            <w:shd w:val="clear" w:color="auto" w:fill="auto"/>
            <w:noWrap/>
            <w:hideMark/>
          </w:tcPr>
          <w:p w14:paraId="0A1F58F6" w14:textId="1188471C"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02C.10</w:t>
            </w:r>
          </w:p>
        </w:tc>
        <w:tc>
          <w:tcPr>
            <w:tcW w:w="2249" w:type="pct"/>
            <w:tcBorders>
              <w:top w:val="nil"/>
              <w:left w:val="nil"/>
              <w:bottom w:val="single" w:sz="4" w:space="0" w:color="auto"/>
              <w:right w:val="single" w:sz="4" w:space="0" w:color="auto"/>
            </w:tcBorders>
            <w:shd w:val="clear" w:color="auto" w:fill="auto"/>
            <w:noWrap/>
            <w:hideMark/>
          </w:tcPr>
          <w:p w14:paraId="6FA49B93" w14:textId="4A6FB076"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New or different technology provides saving in hardware/effort.</w:t>
            </w:r>
          </w:p>
        </w:tc>
        <w:tc>
          <w:tcPr>
            <w:tcW w:w="603" w:type="pct"/>
            <w:tcBorders>
              <w:top w:val="nil"/>
              <w:left w:val="nil"/>
              <w:bottom w:val="single" w:sz="4" w:space="0" w:color="auto"/>
              <w:right w:val="single" w:sz="4" w:space="0" w:color="auto"/>
            </w:tcBorders>
            <w:shd w:val="clear" w:color="auto" w:fill="auto"/>
            <w:noWrap/>
            <w:hideMark/>
          </w:tcPr>
          <w:p w14:paraId="18F137D0" w14:textId="342D4822"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$30 </w:t>
            </w:r>
          </w:p>
        </w:tc>
      </w:tr>
      <w:tr w:rsidR="00D60A11" w:rsidRPr="00660754" w14:paraId="136F9AD0"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31DAFA83" w14:textId="37BC212A"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7</w:t>
            </w:r>
          </w:p>
        </w:tc>
        <w:tc>
          <w:tcPr>
            <w:tcW w:w="369" w:type="pct"/>
            <w:tcBorders>
              <w:top w:val="nil"/>
              <w:left w:val="nil"/>
              <w:bottom w:val="single" w:sz="4" w:space="0" w:color="auto"/>
              <w:right w:val="single" w:sz="4" w:space="0" w:color="auto"/>
            </w:tcBorders>
            <w:shd w:val="clear" w:color="auto" w:fill="auto"/>
            <w:noWrap/>
            <w:hideMark/>
          </w:tcPr>
          <w:p w14:paraId="38C94171" w14:textId="0CF23DA4"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RM-786</w:t>
            </w:r>
          </w:p>
        </w:tc>
        <w:tc>
          <w:tcPr>
            <w:tcW w:w="940" w:type="pct"/>
            <w:tcBorders>
              <w:top w:val="nil"/>
              <w:left w:val="nil"/>
              <w:bottom w:val="single" w:sz="4" w:space="0" w:color="auto"/>
              <w:right w:val="single" w:sz="4" w:space="0" w:color="auto"/>
            </w:tcBorders>
            <w:shd w:val="clear" w:color="auto" w:fill="auto"/>
            <w:noWrap/>
            <w:hideMark/>
          </w:tcPr>
          <w:p w14:paraId="1BE05B54" w14:textId="027BB07D"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Systems Engineering</w:t>
            </w:r>
          </w:p>
        </w:tc>
        <w:tc>
          <w:tcPr>
            <w:tcW w:w="471" w:type="pct"/>
            <w:tcBorders>
              <w:top w:val="nil"/>
              <w:left w:val="nil"/>
              <w:bottom w:val="single" w:sz="4" w:space="0" w:color="auto"/>
              <w:right w:val="single" w:sz="4" w:space="0" w:color="auto"/>
            </w:tcBorders>
            <w:shd w:val="clear" w:color="auto" w:fill="auto"/>
            <w:noWrap/>
            <w:hideMark/>
          </w:tcPr>
          <w:p w14:paraId="091C5FBD" w14:textId="342EB9D0"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1.06C</w:t>
            </w:r>
          </w:p>
        </w:tc>
        <w:tc>
          <w:tcPr>
            <w:tcW w:w="2249" w:type="pct"/>
            <w:tcBorders>
              <w:top w:val="nil"/>
              <w:left w:val="nil"/>
              <w:bottom w:val="single" w:sz="4" w:space="0" w:color="auto"/>
              <w:right w:val="single" w:sz="4" w:space="0" w:color="auto"/>
            </w:tcBorders>
            <w:shd w:val="clear" w:color="auto" w:fill="auto"/>
            <w:noWrap/>
            <w:hideMark/>
          </w:tcPr>
          <w:p w14:paraId="20918E4F" w14:textId="7F1F89FA"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Standardizing Common Hardware Across Subsystems</w:t>
            </w:r>
          </w:p>
        </w:tc>
        <w:tc>
          <w:tcPr>
            <w:tcW w:w="603" w:type="pct"/>
            <w:tcBorders>
              <w:top w:val="nil"/>
              <w:left w:val="nil"/>
              <w:bottom w:val="single" w:sz="4" w:space="0" w:color="auto"/>
              <w:right w:val="single" w:sz="4" w:space="0" w:color="auto"/>
            </w:tcBorders>
            <w:shd w:val="clear" w:color="auto" w:fill="auto"/>
            <w:noWrap/>
            <w:hideMark/>
          </w:tcPr>
          <w:p w14:paraId="0B0D2C77" w14:textId="48FA43AB"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$30 </w:t>
            </w:r>
          </w:p>
        </w:tc>
      </w:tr>
      <w:tr w:rsidR="00D60A11" w:rsidRPr="00660754" w14:paraId="3451FBC8"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3B92DF46" w14:textId="3AD801E3"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8</w:t>
            </w:r>
          </w:p>
        </w:tc>
        <w:tc>
          <w:tcPr>
            <w:tcW w:w="369" w:type="pct"/>
            <w:tcBorders>
              <w:top w:val="nil"/>
              <w:left w:val="nil"/>
              <w:bottom w:val="single" w:sz="4" w:space="0" w:color="auto"/>
              <w:right w:val="single" w:sz="4" w:space="0" w:color="auto"/>
            </w:tcBorders>
            <w:shd w:val="clear" w:color="auto" w:fill="auto"/>
            <w:noWrap/>
            <w:hideMark/>
          </w:tcPr>
          <w:p w14:paraId="0C8C65BC" w14:textId="57AE9BF1"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RM-624</w:t>
            </w:r>
          </w:p>
        </w:tc>
        <w:tc>
          <w:tcPr>
            <w:tcW w:w="940" w:type="pct"/>
            <w:tcBorders>
              <w:top w:val="nil"/>
              <w:left w:val="nil"/>
              <w:bottom w:val="single" w:sz="4" w:space="0" w:color="auto"/>
              <w:right w:val="single" w:sz="4" w:space="0" w:color="auto"/>
            </w:tcBorders>
            <w:shd w:val="clear" w:color="auto" w:fill="auto"/>
            <w:noWrap/>
            <w:hideMark/>
          </w:tcPr>
          <w:p w14:paraId="0127A6F5" w14:textId="29D650CF"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Data Management</w:t>
            </w:r>
          </w:p>
        </w:tc>
        <w:tc>
          <w:tcPr>
            <w:tcW w:w="471" w:type="pct"/>
            <w:tcBorders>
              <w:top w:val="nil"/>
              <w:left w:val="nil"/>
              <w:bottom w:val="single" w:sz="4" w:space="0" w:color="auto"/>
              <w:right w:val="single" w:sz="4" w:space="0" w:color="auto"/>
            </w:tcBorders>
            <w:shd w:val="clear" w:color="auto" w:fill="auto"/>
            <w:noWrap/>
            <w:hideMark/>
          </w:tcPr>
          <w:p w14:paraId="693CA752" w14:textId="3A4E5F47"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02C.04.06</w:t>
            </w:r>
          </w:p>
        </w:tc>
        <w:tc>
          <w:tcPr>
            <w:tcW w:w="2249" w:type="pct"/>
            <w:tcBorders>
              <w:top w:val="nil"/>
              <w:left w:val="nil"/>
              <w:bottom w:val="single" w:sz="4" w:space="0" w:color="auto"/>
              <w:right w:val="single" w:sz="4" w:space="0" w:color="auto"/>
            </w:tcBorders>
            <w:shd w:val="clear" w:color="auto" w:fill="auto"/>
            <w:noWrap/>
            <w:hideMark/>
          </w:tcPr>
          <w:p w14:paraId="56EBD5F9" w14:textId="73BEDA55"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Exceptional MultiFit Performance</w:t>
            </w:r>
          </w:p>
        </w:tc>
        <w:tc>
          <w:tcPr>
            <w:tcW w:w="603" w:type="pct"/>
            <w:tcBorders>
              <w:top w:val="nil"/>
              <w:left w:val="nil"/>
              <w:bottom w:val="single" w:sz="4" w:space="0" w:color="auto"/>
              <w:right w:val="single" w:sz="4" w:space="0" w:color="auto"/>
            </w:tcBorders>
            <w:shd w:val="clear" w:color="auto" w:fill="auto"/>
            <w:noWrap/>
            <w:hideMark/>
          </w:tcPr>
          <w:p w14:paraId="307C86F4" w14:textId="30576C00"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$25 </w:t>
            </w:r>
          </w:p>
        </w:tc>
      </w:tr>
      <w:tr w:rsidR="00D60A11" w:rsidRPr="00660754" w14:paraId="1FFE3B2A"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483509E3" w14:textId="6B03240D"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9</w:t>
            </w:r>
          </w:p>
        </w:tc>
        <w:tc>
          <w:tcPr>
            <w:tcW w:w="369" w:type="pct"/>
            <w:tcBorders>
              <w:top w:val="nil"/>
              <w:left w:val="nil"/>
              <w:bottom w:val="single" w:sz="4" w:space="0" w:color="auto"/>
              <w:right w:val="single" w:sz="4" w:space="0" w:color="auto"/>
            </w:tcBorders>
            <w:shd w:val="clear" w:color="auto" w:fill="auto"/>
            <w:noWrap/>
            <w:hideMark/>
          </w:tcPr>
          <w:p w14:paraId="35C92853" w14:textId="5725EB6B"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RM-787</w:t>
            </w:r>
          </w:p>
        </w:tc>
        <w:tc>
          <w:tcPr>
            <w:tcW w:w="940" w:type="pct"/>
            <w:tcBorders>
              <w:top w:val="nil"/>
              <w:left w:val="nil"/>
              <w:bottom w:val="single" w:sz="4" w:space="0" w:color="auto"/>
              <w:right w:val="single" w:sz="4" w:space="0" w:color="auto"/>
            </w:tcBorders>
            <w:shd w:val="clear" w:color="auto" w:fill="auto"/>
            <w:noWrap/>
            <w:hideMark/>
          </w:tcPr>
          <w:p w14:paraId="011CD059" w14:textId="7EB5F1F1"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Systems Engineering</w:t>
            </w:r>
          </w:p>
        </w:tc>
        <w:tc>
          <w:tcPr>
            <w:tcW w:w="471" w:type="pct"/>
            <w:tcBorders>
              <w:top w:val="nil"/>
              <w:left w:val="nil"/>
              <w:bottom w:val="single" w:sz="4" w:space="0" w:color="auto"/>
              <w:right w:val="single" w:sz="4" w:space="0" w:color="auto"/>
            </w:tcBorders>
            <w:shd w:val="clear" w:color="auto" w:fill="auto"/>
            <w:noWrap/>
            <w:hideMark/>
          </w:tcPr>
          <w:p w14:paraId="497191CA" w14:textId="62EE98B0"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1.06C.05</w:t>
            </w:r>
          </w:p>
        </w:tc>
        <w:tc>
          <w:tcPr>
            <w:tcW w:w="2249" w:type="pct"/>
            <w:tcBorders>
              <w:top w:val="nil"/>
              <w:left w:val="nil"/>
              <w:bottom w:val="single" w:sz="4" w:space="0" w:color="auto"/>
              <w:right w:val="single" w:sz="4" w:space="0" w:color="auto"/>
            </w:tcBorders>
            <w:shd w:val="clear" w:color="auto" w:fill="auto"/>
            <w:noWrap/>
            <w:hideMark/>
          </w:tcPr>
          <w:p w14:paraId="24F2D9B6" w14:textId="0AFF9C55"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Camera Verification On Summit Finishes Early</w:t>
            </w:r>
          </w:p>
        </w:tc>
        <w:tc>
          <w:tcPr>
            <w:tcW w:w="603" w:type="pct"/>
            <w:tcBorders>
              <w:top w:val="nil"/>
              <w:left w:val="nil"/>
              <w:bottom w:val="single" w:sz="4" w:space="0" w:color="auto"/>
              <w:right w:val="single" w:sz="4" w:space="0" w:color="auto"/>
            </w:tcBorders>
            <w:shd w:val="clear" w:color="auto" w:fill="auto"/>
            <w:noWrap/>
            <w:hideMark/>
          </w:tcPr>
          <w:p w14:paraId="1396EC91" w14:textId="78624EE1"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$23 </w:t>
            </w:r>
          </w:p>
        </w:tc>
      </w:tr>
      <w:tr w:rsidR="00D60A11" w:rsidRPr="00660754" w14:paraId="4A320126" w14:textId="77777777" w:rsidTr="00D60A11">
        <w:trPr>
          <w:trHeight w:val="300"/>
        </w:trPr>
        <w:tc>
          <w:tcPr>
            <w:tcW w:w="368" w:type="pct"/>
            <w:tcBorders>
              <w:top w:val="nil"/>
              <w:left w:val="single" w:sz="4" w:space="0" w:color="auto"/>
              <w:bottom w:val="single" w:sz="4" w:space="0" w:color="auto"/>
              <w:right w:val="single" w:sz="4" w:space="0" w:color="auto"/>
            </w:tcBorders>
            <w:shd w:val="clear" w:color="auto" w:fill="auto"/>
            <w:noWrap/>
            <w:hideMark/>
          </w:tcPr>
          <w:p w14:paraId="77306E7B" w14:textId="360A1D6F"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10</w:t>
            </w:r>
          </w:p>
        </w:tc>
        <w:tc>
          <w:tcPr>
            <w:tcW w:w="369" w:type="pct"/>
            <w:tcBorders>
              <w:top w:val="nil"/>
              <w:left w:val="nil"/>
              <w:bottom w:val="single" w:sz="4" w:space="0" w:color="auto"/>
              <w:right w:val="single" w:sz="4" w:space="0" w:color="auto"/>
            </w:tcBorders>
            <w:shd w:val="clear" w:color="auto" w:fill="auto"/>
            <w:noWrap/>
            <w:hideMark/>
          </w:tcPr>
          <w:p w14:paraId="180B55AE" w14:textId="5E656419"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RM-632</w:t>
            </w:r>
          </w:p>
        </w:tc>
        <w:tc>
          <w:tcPr>
            <w:tcW w:w="940" w:type="pct"/>
            <w:tcBorders>
              <w:top w:val="nil"/>
              <w:left w:val="nil"/>
              <w:bottom w:val="single" w:sz="4" w:space="0" w:color="auto"/>
              <w:right w:val="single" w:sz="4" w:space="0" w:color="auto"/>
            </w:tcBorders>
            <w:shd w:val="clear" w:color="auto" w:fill="auto"/>
            <w:noWrap/>
            <w:hideMark/>
          </w:tcPr>
          <w:p w14:paraId="05E2A465" w14:textId="7FF3F4D4"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Project Management Office</w:t>
            </w:r>
          </w:p>
        </w:tc>
        <w:tc>
          <w:tcPr>
            <w:tcW w:w="471" w:type="pct"/>
            <w:tcBorders>
              <w:top w:val="nil"/>
              <w:left w:val="nil"/>
              <w:bottom w:val="single" w:sz="4" w:space="0" w:color="auto"/>
              <w:right w:val="single" w:sz="4" w:space="0" w:color="auto"/>
            </w:tcBorders>
            <w:shd w:val="clear" w:color="auto" w:fill="auto"/>
            <w:noWrap/>
            <w:hideMark/>
          </w:tcPr>
          <w:p w14:paraId="62C9624C" w14:textId="3B4B71DA"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1.01C</w:t>
            </w:r>
          </w:p>
        </w:tc>
        <w:tc>
          <w:tcPr>
            <w:tcW w:w="2249" w:type="pct"/>
            <w:tcBorders>
              <w:top w:val="nil"/>
              <w:left w:val="nil"/>
              <w:bottom w:val="single" w:sz="4" w:space="0" w:color="auto"/>
              <w:right w:val="single" w:sz="4" w:space="0" w:color="auto"/>
            </w:tcBorders>
            <w:shd w:val="clear" w:color="auto" w:fill="auto"/>
            <w:noWrap/>
            <w:hideMark/>
          </w:tcPr>
          <w:p w14:paraId="62CCF2DF" w14:textId="4C6E4FE6"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Purchase Forward Planned Hardware Sooner with Favorable Exchange Rates</w:t>
            </w:r>
          </w:p>
        </w:tc>
        <w:tc>
          <w:tcPr>
            <w:tcW w:w="603" w:type="pct"/>
            <w:tcBorders>
              <w:top w:val="nil"/>
              <w:left w:val="nil"/>
              <w:bottom w:val="single" w:sz="4" w:space="0" w:color="auto"/>
              <w:right w:val="single" w:sz="4" w:space="0" w:color="auto"/>
            </w:tcBorders>
            <w:shd w:val="clear" w:color="auto" w:fill="auto"/>
            <w:noWrap/>
            <w:hideMark/>
          </w:tcPr>
          <w:p w14:paraId="6B8E391D" w14:textId="641955AF" w:rsidR="00D60A11" w:rsidRPr="00660754" w:rsidRDefault="00D60A11" w:rsidP="00D60A11">
            <w:pPr>
              <w:widowControl/>
              <w:autoSpaceDE/>
              <w:autoSpaceDN/>
              <w:adjustRightInd/>
              <w:spacing w:before="0" w:after="0"/>
              <w:jc w:val="center"/>
              <w:rPr>
                <w:rFonts w:ascii="Calibri" w:hAnsi="Calibri" w:cs="Times New Roman"/>
                <w:color w:val="auto"/>
                <w:szCs w:val="22"/>
                <w:shd w:val="clear" w:color="auto" w:fill="auto"/>
                <w:lang w:val="en-US"/>
              </w:rPr>
            </w:pPr>
            <w:r w:rsidRPr="00C40311">
              <w:t xml:space="preserve"> $3 </w:t>
            </w:r>
          </w:p>
        </w:tc>
      </w:tr>
      <w:tr w:rsidR="00D52036" w:rsidRPr="00660754" w14:paraId="4BD594B9" w14:textId="77777777" w:rsidTr="00D60A11">
        <w:trPr>
          <w:trHeight w:val="300"/>
        </w:trPr>
        <w:tc>
          <w:tcPr>
            <w:tcW w:w="368" w:type="pct"/>
            <w:tcBorders>
              <w:top w:val="nil"/>
              <w:left w:val="single" w:sz="4" w:space="0" w:color="auto"/>
              <w:bottom w:val="single" w:sz="4" w:space="0" w:color="auto"/>
              <w:right w:val="nil"/>
            </w:tcBorders>
            <w:shd w:val="clear" w:color="000000" w:fill="DCE6F1"/>
            <w:noWrap/>
            <w:vAlign w:val="center"/>
            <w:hideMark/>
          </w:tcPr>
          <w:p w14:paraId="7B62F321" w14:textId="22C19F8B" w:rsidR="00D52036" w:rsidRPr="00D26551" w:rsidRDefault="00D52036" w:rsidP="00D52036">
            <w:pPr>
              <w:widowControl/>
              <w:autoSpaceDE/>
              <w:autoSpaceDN/>
              <w:adjustRightInd/>
              <w:spacing w:before="0" w:after="0"/>
              <w:jc w:val="left"/>
              <w:rPr>
                <w:rFonts w:ascii="Calibri" w:hAnsi="Calibri" w:cs="Times New Roman"/>
                <w:b/>
                <w:bCs/>
                <w:color w:val="auto"/>
                <w:szCs w:val="22"/>
                <w:shd w:val="clear" w:color="000000" w:fill="DCE6F1"/>
                <w:lang w:val="en-US"/>
              </w:rPr>
            </w:pPr>
            <w:r w:rsidRPr="00D26551">
              <w:rPr>
                <w:rFonts w:ascii="Calibri" w:hAnsi="Calibri"/>
                <w:b/>
                <w:bCs/>
                <w:szCs w:val="22"/>
                <w:shd w:val="clear" w:color="000000" w:fill="DCE6F1"/>
              </w:rPr>
              <w:t> </w:t>
            </w:r>
          </w:p>
        </w:tc>
        <w:tc>
          <w:tcPr>
            <w:tcW w:w="369" w:type="pct"/>
            <w:tcBorders>
              <w:top w:val="nil"/>
              <w:left w:val="nil"/>
              <w:bottom w:val="single" w:sz="4" w:space="0" w:color="auto"/>
              <w:right w:val="nil"/>
            </w:tcBorders>
            <w:shd w:val="clear" w:color="000000" w:fill="DCE6F1"/>
            <w:noWrap/>
            <w:vAlign w:val="center"/>
            <w:hideMark/>
          </w:tcPr>
          <w:p w14:paraId="1E164183" w14:textId="4F87F079" w:rsidR="00D52036" w:rsidRPr="00D26551" w:rsidRDefault="00D52036" w:rsidP="00D52036">
            <w:pPr>
              <w:widowControl/>
              <w:autoSpaceDE/>
              <w:autoSpaceDN/>
              <w:adjustRightInd/>
              <w:spacing w:before="0" w:after="0"/>
              <w:jc w:val="right"/>
              <w:rPr>
                <w:rFonts w:ascii="Calibri" w:hAnsi="Calibri" w:cs="Times New Roman"/>
                <w:b/>
                <w:bCs/>
                <w:color w:val="auto"/>
                <w:szCs w:val="22"/>
                <w:shd w:val="clear" w:color="000000" w:fill="DCE6F1"/>
                <w:lang w:val="en-US"/>
              </w:rPr>
            </w:pPr>
            <w:r w:rsidRPr="00D26551">
              <w:rPr>
                <w:rFonts w:ascii="Calibri" w:hAnsi="Calibri"/>
                <w:b/>
                <w:bCs/>
                <w:szCs w:val="22"/>
                <w:shd w:val="clear" w:color="000000" w:fill="DCE6F1"/>
              </w:rPr>
              <w:t>Date:</w:t>
            </w:r>
          </w:p>
        </w:tc>
        <w:tc>
          <w:tcPr>
            <w:tcW w:w="940" w:type="pct"/>
            <w:tcBorders>
              <w:top w:val="nil"/>
              <w:left w:val="nil"/>
              <w:bottom w:val="single" w:sz="4" w:space="0" w:color="auto"/>
              <w:right w:val="nil"/>
            </w:tcBorders>
            <w:shd w:val="clear" w:color="000000" w:fill="DCE6F1"/>
            <w:noWrap/>
            <w:vAlign w:val="center"/>
            <w:hideMark/>
          </w:tcPr>
          <w:p w14:paraId="56DBF044" w14:textId="7155F5D1" w:rsidR="00D52036" w:rsidRPr="00D26551" w:rsidRDefault="00AF43AD" w:rsidP="00AF43AD">
            <w:pPr>
              <w:widowControl/>
              <w:autoSpaceDE/>
              <w:autoSpaceDN/>
              <w:adjustRightInd/>
              <w:spacing w:before="0" w:after="0"/>
              <w:jc w:val="left"/>
              <w:rPr>
                <w:rFonts w:ascii="Calibri" w:hAnsi="Calibri" w:cs="Times New Roman"/>
                <w:b/>
                <w:bCs/>
                <w:color w:val="auto"/>
                <w:szCs w:val="22"/>
                <w:shd w:val="clear" w:color="000000" w:fill="DCE6F1"/>
                <w:lang w:val="en-US"/>
              </w:rPr>
            </w:pPr>
            <w:r>
              <w:rPr>
                <w:rFonts w:ascii="Calibri" w:hAnsi="Calibri"/>
                <w:b/>
                <w:bCs/>
                <w:szCs w:val="22"/>
                <w:shd w:val="clear" w:color="000000" w:fill="DCE6F1"/>
              </w:rPr>
              <w:t>6</w:t>
            </w:r>
            <w:r w:rsidR="00D52036" w:rsidRPr="00D26551">
              <w:rPr>
                <w:rFonts w:ascii="Calibri" w:hAnsi="Calibri"/>
                <w:b/>
                <w:bCs/>
                <w:szCs w:val="22"/>
                <w:shd w:val="clear" w:color="000000" w:fill="DCE6F1"/>
              </w:rPr>
              <w:t>/</w:t>
            </w:r>
            <w:r>
              <w:rPr>
                <w:rFonts w:ascii="Calibri" w:hAnsi="Calibri"/>
                <w:b/>
                <w:bCs/>
                <w:szCs w:val="22"/>
                <w:shd w:val="clear" w:color="000000" w:fill="DCE6F1"/>
              </w:rPr>
              <w:t>6</w:t>
            </w:r>
            <w:r w:rsidR="00D52036" w:rsidRPr="00D26551">
              <w:rPr>
                <w:rFonts w:ascii="Calibri" w:hAnsi="Calibri"/>
                <w:b/>
                <w:bCs/>
                <w:szCs w:val="22"/>
                <w:shd w:val="clear" w:color="000000" w:fill="DCE6F1"/>
              </w:rPr>
              <w:t>/2019</w:t>
            </w:r>
          </w:p>
        </w:tc>
        <w:tc>
          <w:tcPr>
            <w:tcW w:w="471" w:type="pct"/>
            <w:tcBorders>
              <w:top w:val="nil"/>
              <w:left w:val="nil"/>
              <w:bottom w:val="single" w:sz="4" w:space="0" w:color="auto"/>
              <w:right w:val="single" w:sz="4" w:space="0" w:color="auto"/>
            </w:tcBorders>
            <w:shd w:val="clear" w:color="000000" w:fill="DCE6F1"/>
            <w:noWrap/>
            <w:vAlign w:val="center"/>
            <w:hideMark/>
          </w:tcPr>
          <w:p w14:paraId="4E9D4AF3" w14:textId="13E893B6" w:rsidR="00D52036" w:rsidRPr="00D26551" w:rsidRDefault="00D52036" w:rsidP="00D52036">
            <w:pPr>
              <w:widowControl/>
              <w:autoSpaceDE/>
              <w:autoSpaceDN/>
              <w:adjustRightInd/>
              <w:spacing w:before="0" w:after="0"/>
              <w:jc w:val="left"/>
              <w:rPr>
                <w:rFonts w:ascii="Calibri" w:hAnsi="Calibri" w:cs="Times New Roman"/>
                <w:b/>
                <w:bCs/>
                <w:color w:val="auto"/>
                <w:szCs w:val="22"/>
                <w:shd w:val="clear" w:color="000000" w:fill="DCE6F1"/>
                <w:lang w:val="en-US"/>
              </w:rPr>
            </w:pPr>
            <w:r w:rsidRPr="00D26551">
              <w:rPr>
                <w:rFonts w:ascii="Calibri" w:hAnsi="Calibri"/>
                <w:b/>
                <w:bCs/>
                <w:szCs w:val="22"/>
                <w:shd w:val="clear" w:color="000000" w:fill="DCE6F1"/>
              </w:rPr>
              <w:t> </w:t>
            </w:r>
          </w:p>
        </w:tc>
        <w:tc>
          <w:tcPr>
            <w:tcW w:w="2249" w:type="pct"/>
            <w:tcBorders>
              <w:top w:val="nil"/>
              <w:left w:val="nil"/>
              <w:bottom w:val="single" w:sz="4" w:space="0" w:color="auto"/>
              <w:right w:val="single" w:sz="4" w:space="0" w:color="auto"/>
            </w:tcBorders>
            <w:shd w:val="clear" w:color="auto" w:fill="auto"/>
            <w:vAlign w:val="center"/>
            <w:hideMark/>
          </w:tcPr>
          <w:p w14:paraId="03513BD9" w14:textId="6D2E5CF4" w:rsidR="00D52036" w:rsidRPr="00660754" w:rsidRDefault="00D52036" w:rsidP="00D52036">
            <w:pPr>
              <w:widowControl/>
              <w:autoSpaceDE/>
              <w:autoSpaceDN/>
              <w:adjustRightInd/>
              <w:spacing w:before="0" w:after="0"/>
              <w:jc w:val="right"/>
              <w:rPr>
                <w:rFonts w:ascii="Calibri" w:hAnsi="Calibri" w:cs="Times New Roman"/>
                <w:b/>
                <w:bCs/>
                <w:i/>
                <w:iCs/>
                <w:color w:val="auto"/>
                <w:szCs w:val="22"/>
                <w:shd w:val="clear" w:color="auto" w:fill="auto"/>
                <w:lang w:val="en-US"/>
              </w:rPr>
            </w:pPr>
            <w:r>
              <w:rPr>
                <w:rFonts w:ascii="Calibri" w:hAnsi="Calibri"/>
                <w:b/>
                <w:bCs/>
                <w:i/>
                <w:iCs/>
                <w:szCs w:val="22"/>
              </w:rPr>
              <w:t>Top Ten Total:</w:t>
            </w:r>
          </w:p>
        </w:tc>
        <w:tc>
          <w:tcPr>
            <w:tcW w:w="603" w:type="pct"/>
            <w:tcBorders>
              <w:top w:val="nil"/>
              <w:left w:val="nil"/>
              <w:bottom w:val="single" w:sz="4" w:space="0" w:color="auto"/>
              <w:right w:val="single" w:sz="4" w:space="0" w:color="auto"/>
            </w:tcBorders>
            <w:shd w:val="clear" w:color="auto" w:fill="auto"/>
            <w:noWrap/>
            <w:vAlign w:val="center"/>
            <w:hideMark/>
          </w:tcPr>
          <w:p w14:paraId="5E71B910" w14:textId="578A28BE" w:rsidR="00D52036" w:rsidRPr="00660754" w:rsidRDefault="00D52036" w:rsidP="00D52036">
            <w:pPr>
              <w:widowControl/>
              <w:autoSpaceDE/>
              <w:autoSpaceDN/>
              <w:adjustRightInd/>
              <w:spacing w:before="0" w:after="0"/>
              <w:jc w:val="center"/>
              <w:rPr>
                <w:rFonts w:ascii="Calibri" w:hAnsi="Calibri" w:cs="Times New Roman"/>
                <w:b/>
                <w:bCs/>
                <w:color w:val="auto"/>
                <w:szCs w:val="22"/>
                <w:shd w:val="clear" w:color="auto" w:fill="auto"/>
                <w:lang w:val="en-US"/>
              </w:rPr>
            </w:pPr>
            <w:r>
              <w:rPr>
                <w:rFonts w:ascii="Calibri" w:hAnsi="Calibri"/>
                <w:b/>
                <w:bCs/>
                <w:szCs w:val="22"/>
              </w:rPr>
              <w:t xml:space="preserve"> </w:t>
            </w:r>
            <w:r w:rsidR="00D60A11" w:rsidRPr="00D60A11">
              <w:rPr>
                <w:rFonts w:ascii="Calibri" w:hAnsi="Calibri"/>
                <w:b/>
                <w:bCs/>
                <w:szCs w:val="22"/>
              </w:rPr>
              <w:t xml:space="preserve"> $2,544</w:t>
            </w:r>
          </w:p>
        </w:tc>
      </w:tr>
    </w:tbl>
    <w:p w14:paraId="64D8BB27" w14:textId="77777777" w:rsidR="00EB2E39" w:rsidRDefault="00EB2E39">
      <w:pPr>
        <w:widowControl/>
        <w:autoSpaceDE/>
        <w:autoSpaceDN/>
        <w:adjustRightInd/>
        <w:spacing w:before="0" w:after="200" w:line="276" w:lineRule="auto"/>
        <w:jc w:val="left"/>
        <w:rPr>
          <w:rFonts w:asciiTheme="majorHAnsi" w:eastAsiaTheme="majorEastAsia" w:hAnsiTheme="majorHAnsi" w:cstheme="majorBidi"/>
          <w:b/>
          <w:bCs/>
          <w:color w:val="365F91" w:themeColor="accent1" w:themeShade="BF"/>
          <w:sz w:val="28"/>
          <w:szCs w:val="28"/>
        </w:rPr>
        <w:sectPr w:rsidR="00EB2E39" w:rsidSect="00832CA9">
          <w:pgSz w:w="15840" w:h="12240" w:orient="landscape"/>
          <w:pgMar w:top="1440" w:right="990" w:bottom="1440" w:left="1440" w:header="720" w:footer="720" w:gutter="0"/>
          <w:cols w:space="720"/>
          <w:docGrid w:linePitch="360"/>
        </w:sectPr>
      </w:pPr>
    </w:p>
    <w:p w14:paraId="284D73E4" w14:textId="06CE72F9" w:rsidR="004C3A61" w:rsidRDefault="004C3A61" w:rsidP="004C3A61">
      <w:pPr>
        <w:pStyle w:val="Heading1"/>
      </w:pPr>
      <w:bookmarkStart w:id="14" w:name="_Toc12875664"/>
      <w:r>
        <w:lastRenderedPageBreak/>
        <w:t>Probability vs Cost Exposure 5x5 Matrix</w:t>
      </w:r>
      <w:bookmarkEnd w:id="14"/>
    </w:p>
    <w:p w14:paraId="3E63B6B0" w14:textId="45E02B4F" w:rsidR="004C3A61" w:rsidRPr="00F311DB" w:rsidRDefault="004C3A61" w:rsidP="004C3A61">
      <w:r w:rsidRPr="00F311DB">
        <w:t>Each of the active risks have been sorted and binned in the following 5 x 5 matrix.</w:t>
      </w:r>
    </w:p>
    <w:p w14:paraId="2E1DE3C0" w14:textId="539992D3" w:rsidR="004C3A61" w:rsidRPr="000D2932" w:rsidRDefault="004C3A61" w:rsidP="004C3A61">
      <w:pPr>
        <w:jc w:val="center"/>
        <w:rPr>
          <w:b/>
          <w:bCs/>
          <w:color w:val="4F81BD" w:themeColor="accent1"/>
          <w:sz w:val="18"/>
          <w:szCs w:val="18"/>
        </w:rPr>
      </w:pPr>
      <w:bookmarkStart w:id="15" w:name="_Ref473020143"/>
      <w:r w:rsidRPr="000D2932">
        <w:rPr>
          <w:b/>
          <w:bCs/>
          <w:color w:val="4F81BD" w:themeColor="accent1"/>
          <w:sz w:val="18"/>
          <w:szCs w:val="18"/>
        </w:rPr>
        <w:t xml:space="preserve">Table </w:t>
      </w:r>
      <w:r w:rsidRPr="000D2932">
        <w:rPr>
          <w:b/>
          <w:bCs/>
          <w:color w:val="4F81BD" w:themeColor="accent1"/>
          <w:sz w:val="18"/>
          <w:szCs w:val="18"/>
        </w:rPr>
        <w:fldChar w:fldCharType="begin"/>
      </w:r>
      <w:r w:rsidRPr="000D2932">
        <w:rPr>
          <w:b/>
          <w:bCs/>
          <w:color w:val="4F81BD" w:themeColor="accent1"/>
          <w:sz w:val="18"/>
          <w:szCs w:val="18"/>
        </w:rPr>
        <w:instrText xml:space="preserve"> SEQ Table \* ARABIC </w:instrText>
      </w:r>
      <w:r w:rsidRPr="000D2932">
        <w:rPr>
          <w:b/>
          <w:bCs/>
          <w:color w:val="4F81BD" w:themeColor="accent1"/>
          <w:sz w:val="18"/>
          <w:szCs w:val="18"/>
        </w:rPr>
        <w:fldChar w:fldCharType="separate"/>
      </w:r>
      <w:r w:rsidR="00CE47F4">
        <w:rPr>
          <w:b/>
          <w:bCs/>
          <w:noProof/>
          <w:color w:val="4F81BD" w:themeColor="accent1"/>
          <w:sz w:val="18"/>
          <w:szCs w:val="18"/>
        </w:rPr>
        <w:t>5</w:t>
      </w:r>
      <w:r w:rsidRPr="000D2932">
        <w:rPr>
          <w:b/>
          <w:bCs/>
          <w:color w:val="4F81BD" w:themeColor="accent1"/>
          <w:sz w:val="18"/>
          <w:szCs w:val="18"/>
        </w:rPr>
        <w:fldChar w:fldCharType="end"/>
      </w:r>
      <w:bookmarkEnd w:id="15"/>
      <w:r w:rsidRPr="000D2932">
        <w:rPr>
          <w:b/>
          <w:bCs/>
          <w:color w:val="4F81BD" w:themeColor="accent1"/>
          <w:sz w:val="18"/>
          <w:szCs w:val="18"/>
        </w:rPr>
        <w:t>: 5 x 5 Matrix</w:t>
      </w:r>
    </w:p>
    <w:p w14:paraId="68B0517A" w14:textId="1C2E9BCB" w:rsidR="004A7683" w:rsidRDefault="001145B3" w:rsidP="00306BC6">
      <w:pPr>
        <w:jc w:val="center"/>
      </w:pPr>
      <w:r>
        <w:rPr>
          <w:noProof/>
          <w:lang w:val="en-US"/>
        </w:rPr>
        <w:drawing>
          <wp:inline distT="0" distB="0" distL="0" distR="0" wp14:anchorId="431B8DC4" wp14:editId="41261EA1">
            <wp:extent cx="4525539" cy="417742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28812" cy="4180443"/>
                    </a:xfrm>
                    <a:prstGeom prst="rect">
                      <a:avLst/>
                    </a:prstGeom>
                  </pic:spPr>
                </pic:pic>
              </a:graphicData>
            </a:graphic>
          </wp:inline>
        </w:drawing>
      </w:r>
    </w:p>
    <w:p w14:paraId="12B1E883" w14:textId="6925F651" w:rsidR="004C3A61" w:rsidRDefault="004C3A61" w:rsidP="004C3A61">
      <w:r>
        <w:t xml:space="preserve">The number of critical (red) risks </w:t>
      </w:r>
      <w:r w:rsidR="00D60A11">
        <w:t>stayed at</w:t>
      </w:r>
      <w:r w:rsidR="00660754">
        <w:t xml:space="preserve"> </w:t>
      </w:r>
      <w:r w:rsidR="00D52036">
        <w:t>5</w:t>
      </w:r>
      <w:r>
        <w:t xml:space="preserve">.  The risks that are in the critical range (red in </w:t>
      </w:r>
      <w:r>
        <w:fldChar w:fldCharType="begin"/>
      </w:r>
      <w:r>
        <w:instrText xml:space="preserve"> REF _Ref473020143 \h  \* MERGEFORMAT </w:instrText>
      </w:r>
      <w:r>
        <w:fldChar w:fldCharType="separate"/>
      </w:r>
      <w:r w:rsidR="00CE47F4" w:rsidRPr="00CE47F4">
        <w:t>Table 5</w:t>
      </w:r>
      <w:r>
        <w:fldChar w:fldCharType="end"/>
      </w:r>
      <w:r>
        <w:t>) are shown in the following table.</w:t>
      </w:r>
    </w:p>
    <w:p w14:paraId="4E31B0B2" w14:textId="77777777" w:rsidR="00D155F8" w:rsidRDefault="00D155F8" w:rsidP="004C3A61"/>
    <w:p w14:paraId="30009825" w14:textId="4A844B9F" w:rsidR="004C3A61" w:rsidRPr="004B21B1" w:rsidRDefault="004C3A61" w:rsidP="004B21B1">
      <w:pPr>
        <w:jc w:val="center"/>
      </w:pPr>
      <w:r w:rsidRPr="000D2932">
        <w:rPr>
          <w:b/>
          <w:bCs/>
          <w:color w:val="4F81BD" w:themeColor="accent1"/>
          <w:sz w:val="18"/>
          <w:szCs w:val="18"/>
        </w:rPr>
        <w:t xml:space="preserve">Table </w:t>
      </w:r>
      <w:r w:rsidRPr="000D2932">
        <w:rPr>
          <w:b/>
          <w:bCs/>
          <w:color w:val="4F81BD" w:themeColor="accent1"/>
          <w:sz w:val="18"/>
          <w:szCs w:val="18"/>
        </w:rPr>
        <w:fldChar w:fldCharType="begin"/>
      </w:r>
      <w:r w:rsidRPr="000D2932">
        <w:rPr>
          <w:b/>
          <w:bCs/>
          <w:color w:val="4F81BD" w:themeColor="accent1"/>
          <w:sz w:val="18"/>
          <w:szCs w:val="18"/>
        </w:rPr>
        <w:instrText xml:space="preserve"> SEQ Table \* ARABIC </w:instrText>
      </w:r>
      <w:r w:rsidRPr="000D2932">
        <w:rPr>
          <w:b/>
          <w:bCs/>
          <w:color w:val="4F81BD" w:themeColor="accent1"/>
          <w:sz w:val="18"/>
          <w:szCs w:val="18"/>
        </w:rPr>
        <w:fldChar w:fldCharType="separate"/>
      </w:r>
      <w:r w:rsidR="00CE47F4">
        <w:rPr>
          <w:b/>
          <w:bCs/>
          <w:noProof/>
          <w:color w:val="4F81BD" w:themeColor="accent1"/>
          <w:sz w:val="18"/>
          <w:szCs w:val="18"/>
        </w:rPr>
        <w:t>6</w:t>
      </w:r>
      <w:r w:rsidRPr="000D2932">
        <w:rPr>
          <w:b/>
          <w:bCs/>
          <w:color w:val="4F81BD" w:themeColor="accent1"/>
          <w:sz w:val="18"/>
          <w:szCs w:val="18"/>
        </w:rPr>
        <w:fldChar w:fldCharType="end"/>
      </w:r>
      <w:r w:rsidRPr="000D2932">
        <w:rPr>
          <w:b/>
          <w:bCs/>
          <w:color w:val="4F81BD" w:themeColor="accent1"/>
          <w:sz w:val="18"/>
          <w:szCs w:val="18"/>
        </w:rPr>
        <w:t xml:space="preserve">: </w:t>
      </w:r>
      <w:r>
        <w:rPr>
          <w:b/>
          <w:bCs/>
          <w:color w:val="4F81BD" w:themeColor="accent1"/>
          <w:sz w:val="18"/>
          <w:szCs w:val="18"/>
        </w:rPr>
        <w:t>Critical Risks List</w:t>
      </w:r>
    </w:p>
    <w:tbl>
      <w:tblPr>
        <w:tblStyle w:val="ListTable4-Accent1"/>
        <w:tblW w:w="5000" w:type="pct"/>
        <w:tblLayout w:type="fixed"/>
        <w:tblLook w:val="04A0" w:firstRow="1" w:lastRow="0" w:firstColumn="1" w:lastColumn="0" w:noHBand="0" w:noVBand="1"/>
      </w:tblPr>
      <w:tblGrid>
        <w:gridCol w:w="625"/>
        <w:gridCol w:w="1442"/>
        <w:gridCol w:w="718"/>
        <w:gridCol w:w="1621"/>
        <w:gridCol w:w="809"/>
        <w:gridCol w:w="8185"/>
      </w:tblGrid>
      <w:tr w:rsidR="00EB2E39" w:rsidRPr="00660754" w14:paraId="129F2038" w14:textId="77777777" w:rsidTr="00BF2B6A">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1C8B853A" w14:textId="77777777" w:rsidR="00660754" w:rsidRPr="00660754" w:rsidRDefault="00660754" w:rsidP="00D26551">
            <w:pPr>
              <w:widowControl/>
              <w:autoSpaceDE/>
              <w:autoSpaceDN/>
              <w:adjustRightInd/>
              <w:spacing w:before="0" w:after="0"/>
              <w:jc w:val="center"/>
              <w:rPr>
                <w:rFonts w:ascii="Calibri" w:hAnsi="Calibri" w:cs="Times New Roman"/>
                <w:szCs w:val="22"/>
                <w:shd w:val="clear" w:color="auto" w:fill="auto"/>
                <w:lang w:val="en-US"/>
              </w:rPr>
            </w:pPr>
            <w:r w:rsidRPr="00660754">
              <w:rPr>
                <w:rFonts w:ascii="Calibri" w:hAnsi="Calibri" w:cs="Times New Roman"/>
                <w:szCs w:val="22"/>
                <w:shd w:val="clear" w:color="auto" w:fill="auto"/>
                <w:lang w:val="en-US"/>
              </w:rPr>
              <w:t>JIRA ID</w:t>
            </w:r>
          </w:p>
        </w:tc>
        <w:tc>
          <w:tcPr>
            <w:tcW w:w="538" w:type="pct"/>
            <w:vAlign w:val="center"/>
            <w:hideMark/>
          </w:tcPr>
          <w:p w14:paraId="2F82B912" w14:textId="77777777" w:rsidR="00660754" w:rsidRPr="00660754" w:rsidRDefault="00660754" w:rsidP="00D26551">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0754">
              <w:rPr>
                <w:rFonts w:ascii="Calibri" w:hAnsi="Calibri" w:cs="Times New Roman"/>
                <w:szCs w:val="22"/>
                <w:shd w:val="clear" w:color="auto" w:fill="auto"/>
                <w:lang w:val="en-US"/>
              </w:rPr>
              <w:t>Subsystem</w:t>
            </w:r>
          </w:p>
        </w:tc>
        <w:tc>
          <w:tcPr>
            <w:tcW w:w="268" w:type="pct"/>
            <w:vAlign w:val="center"/>
            <w:hideMark/>
          </w:tcPr>
          <w:p w14:paraId="4502A774" w14:textId="77777777" w:rsidR="00660754" w:rsidRPr="00660754" w:rsidRDefault="00660754" w:rsidP="00D26551">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0754">
              <w:rPr>
                <w:rFonts w:ascii="Calibri" w:hAnsi="Calibri" w:cs="Times New Roman"/>
                <w:szCs w:val="22"/>
                <w:shd w:val="clear" w:color="auto" w:fill="auto"/>
                <w:lang w:val="en-US"/>
              </w:rPr>
              <w:t>WBS</w:t>
            </w:r>
          </w:p>
        </w:tc>
        <w:tc>
          <w:tcPr>
            <w:tcW w:w="605" w:type="pct"/>
            <w:vAlign w:val="center"/>
            <w:hideMark/>
          </w:tcPr>
          <w:p w14:paraId="11DEE4A9" w14:textId="77777777" w:rsidR="00660754" w:rsidRPr="00660754" w:rsidRDefault="00660754" w:rsidP="00D26551">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0754">
              <w:rPr>
                <w:rFonts w:ascii="Calibri" w:hAnsi="Calibri" w:cs="Times New Roman"/>
                <w:szCs w:val="22"/>
                <w:shd w:val="clear" w:color="auto" w:fill="auto"/>
                <w:lang w:val="en-US"/>
              </w:rPr>
              <w:t>Summary</w:t>
            </w:r>
          </w:p>
        </w:tc>
        <w:tc>
          <w:tcPr>
            <w:tcW w:w="302" w:type="pct"/>
            <w:vAlign w:val="center"/>
            <w:hideMark/>
          </w:tcPr>
          <w:p w14:paraId="2EF6E0DE" w14:textId="7FF42C7B" w:rsidR="00660754" w:rsidRPr="00660754" w:rsidRDefault="00660754" w:rsidP="00D26551">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0754">
              <w:rPr>
                <w:rFonts w:ascii="Calibri" w:hAnsi="Calibri" w:cs="Times New Roman"/>
                <w:szCs w:val="22"/>
                <w:shd w:val="clear" w:color="auto" w:fill="auto"/>
                <w:lang w:val="en-US"/>
              </w:rPr>
              <w:t>PWE ($K)</w:t>
            </w:r>
          </w:p>
        </w:tc>
        <w:tc>
          <w:tcPr>
            <w:tcW w:w="3054" w:type="pct"/>
            <w:vAlign w:val="center"/>
            <w:hideMark/>
          </w:tcPr>
          <w:p w14:paraId="501D6456" w14:textId="77777777" w:rsidR="00660754" w:rsidRPr="00660754" w:rsidRDefault="00660754" w:rsidP="00D26551">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0754">
              <w:rPr>
                <w:rFonts w:ascii="Calibri" w:hAnsi="Calibri" w:cs="Times New Roman"/>
                <w:szCs w:val="22"/>
                <w:shd w:val="clear" w:color="auto" w:fill="auto"/>
                <w:lang w:val="en-US"/>
              </w:rPr>
              <w:t>Proposed Management Response</w:t>
            </w:r>
          </w:p>
        </w:tc>
      </w:tr>
      <w:tr w:rsidR="00D52036" w:rsidRPr="00D26551" w14:paraId="1FC158F7"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 w:type="pct"/>
            <w:noWrap/>
            <w:hideMark/>
          </w:tcPr>
          <w:p w14:paraId="7DA3CA2C" w14:textId="2F7BA5FE" w:rsidR="00D52036" w:rsidRPr="00D26551" w:rsidRDefault="00D52036" w:rsidP="00D52036">
            <w:pPr>
              <w:widowControl/>
              <w:autoSpaceDE/>
              <w:autoSpaceDN/>
              <w:adjustRightInd/>
              <w:spacing w:before="0" w:after="0"/>
              <w:jc w:val="left"/>
              <w:rPr>
                <w:rFonts w:ascii="Calibri" w:hAnsi="Calibri" w:cs="Times New Roman"/>
                <w:szCs w:val="22"/>
                <w:shd w:val="clear" w:color="auto" w:fill="DBE5F1"/>
                <w:lang w:val="en-US"/>
              </w:rPr>
            </w:pPr>
            <w:r w:rsidRPr="00D26551">
              <w:rPr>
                <w:rFonts w:ascii="Calibri" w:hAnsi="Calibri"/>
                <w:szCs w:val="22"/>
                <w:shd w:val="clear" w:color="auto" w:fill="DBE5F1"/>
              </w:rPr>
              <w:t>RM-886</w:t>
            </w:r>
          </w:p>
        </w:tc>
        <w:tc>
          <w:tcPr>
            <w:tcW w:w="538" w:type="pct"/>
            <w:noWrap/>
            <w:hideMark/>
          </w:tcPr>
          <w:p w14:paraId="0F900548" w14:textId="3623855D"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Project Management Office</w:t>
            </w:r>
          </w:p>
        </w:tc>
        <w:tc>
          <w:tcPr>
            <w:tcW w:w="268" w:type="pct"/>
            <w:noWrap/>
            <w:hideMark/>
          </w:tcPr>
          <w:p w14:paraId="2327420C" w14:textId="6448B81B"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01C</w:t>
            </w:r>
          </w:p>
        </w:tc>
        <w:tc>
          <w:tcPr>
            <w:tcW w:w="605" w:type="pct"/>
            <w:noWrap/>
            <w:hideMark/>
          </w:tcPr>
          <w:p w14:paraId="341D8440" w14:textId="28B889A6"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Subsystem Milestone Execution</w:t>
            </w:r>
          </w:p>
        </w:tc>
        <w:tc>
          <w:tcPr>
            <w:tcW w:w="302" w:type="pct"/>
            <w:noWrap/>
            <w:hideMark/>
          </w:tcPr>
          <w:p w14:paraId="6B67666F" w14:textId="7C159B02" w:rsidR="00D52036" w:rsidRPr="00D26551" w:rsidRDefault="00D52036" w:rsidP="00D52036">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4347</w:t>
            </w:r>
          </w:p>
        </w:tc>
        <w:tc>
          <w:tcPr>
            <w:tcW w:w="3054" w:type="pct"/>
            <w:noWrap/>
            <w:hideMark/>
          </w:tcPr>
          <w:p w14:paraId="78D1B2B2" w14:textId="6F9B7538"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Schedule and contingency will be used along with reworking the integrated plan to deal with subsystem delays</w:t>
            </w:r>
          </w:p>
        </w:tc>
      </w:tr>
      <w:tr w:rsidR="00D52036" w:rsidRPr="00660754" w14:paraId="4C66799E"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233" w:type="pct"/>
            <w:noWrap/>
            <w:hideMark/>
          </w:tcPr>
          <w:p w14:paraId="577ED0C6" w14:textId="4FA7E39C" w:rsidR="00D52036" w:rsidRPr="00660754" w:rsidRDefault="00D52036" w:rsidP="00D52036">
            <w:pPr>
              <w:widowControl/>
              <w:autoSpaceDE/>
              <w:autoSpaceDN/>
              <w:adjustRightInd/>
              <w:spacing w:before="0" w:after="0"/>
              <w:jc w:val="left"/>
              <w:rPr>
                <w:rFonts w:ascii="Calibri" w:hAnsi="Calibri" w:cs="Times New Roman"/>
                <w:szCs w:val="22"/>
                <w:shd w:val="clear" w:color="auto" w:fill="auto"/>
                <w:lang w:val="en-US"/>
              </w:rPr>
            </w:pPr>
            <w:r>
              <w:rPr>
                <w:rFonts w:ascii="Calibri" w:hAnsi="Calibri"/>
                <w:szCs w:val="22"/>
              </w:rPr>
              <w:t>RM-888</w:t>
            </w:r>
          </w:p>
        </w:tc>
        <w:tc>
          <w:tcPr>
            <w:tcW w:w="538" w:type="pct"/>
            <w:noWrap/>
            <w:hideMark/>
          </w:tcPr>
          <w:p w14:paraId="371C1BFD" w14:textId="32845DCE" w:rsidR="00D52036" w:rsidRPr="00660754" w:rsidRDefault="00D52036" w:rsidP="00D52036">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Project Management Office</w:t>
            </w:r>
          </w:p>
        </w:tc>
        <w:tc>
          <w:tcPr>
            <w:tcW w:w="268" w:type="pct"/>
            <w:noWrap/>
            <w:hideMark/>
          </w:tcPr>
          <w:p w14:paraId="4C6A8D81" w14:textId="3CA3DEE2" w:rsidR="00D52036" w:rsidRPr="00660754" w:rsidRDefault="00D52036" w:rsidP="00D52036">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01C</w:t>
            </w:r>
          </w:p>
        </w:tc>
        <w:tc>
          <w:tcPr>
            <w:tcW w:w="605" w:type="pct"/>
            <w:noWrap/>
            <w:hideMark/>
          </w:tcPr>
          <w:p w14:paraId="2EC36A7A" w14:textId="22A0C6B6" w:rsidR="00D52036" w:rsidRPr="00660754" w:rsidRDefault="00D52036" w:rsidP="00D52036">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Multi-agency coordination - Camera Delivery</w:t>
            </w:r>
          </w:p>
        </w:tc>
        <w:tc>
          <w:tcPr>
            <w:tcW w:w="302" w:type="pct"/>
            <w:noWrap/>
            <w:hideMark/>
          </w:tcPr>
          <w:p w14:paraId="19D89148" w14:textId="042B0258" w:rsidR="00D52036" w:rsidRPr="00660754" w:rsidRDefault="00D52036" w:rsidP="00D52036">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2268</w:t>
            </w:r>
          </w:p>
        </w:tc>
        <w:tc>
          <w:tcPr>
            <w:tcW w:w="3054" w:type="pct"/>
            <w:noWrap/>
            <w:hideMark/>
          </w:tcPr>
          <w:p w14:paraId="244A2B29" w14:textId="4DBB4400" w:rsidR="00D52036" w:rsidRPr="00660754" w:rsidRDefault="00D52036" w:rsidP="00D52036">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At this time the NSF and DOE efforts are on the critical path. ComCam reduces the direct dependency of late Camera delivery but with an 80% confidence of delivery within 5 months of due date this risk covers the residual impact of the camera being later that ComCam can stay efficient.</w:t>
            </w:r>
          </w:p>
        </w:tc>
      </w:tr>
      <w:tr w:rsidR="00D52036" w:rsidRPr="00D26551" w14:paraId="6F848CE4"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254854F" w14:textId="5F582B10" w:rsidR="00D52036" w:rsidRPr="00D26551" w:rsidRDefault="00D52036" w:rsidP="00D52036">
            <w:pPr>
              <w:widowControl/>
              <w:autoSpaceDE/>
              <w:autoSpaceDN/>
              <w:adjustRightInd/>
              <w:spacing w:before="0" w:after="0"/>
              <w:jc w:val="left"/>
              <w:rPr>
                <w:rFonts w:ascii="Calibri" w:hAnsi="Calibri" w:cs="Times New Roman"/>
                <w:szCs w:val="22"/>
                <w:shd w:val="clear" w:color="auto" w:fill="DBE5F1"/>
                <w:lang w:val="en-US"/>
              </w:rPr>
            </w:pPr>
            <w:r w:rsidRPr="00D26551">
              <w:rPr>
                <w:rFonts w:ascii="Calibri" w:hAnsi="Calibri"/>
                <w:szCs w:val="22"/>
                <w:shd w:val="clear" w:color="auto" w:fill="DBE5F1"/>
              </w:rPr>
              <w:t>RM-817</w:t>
            </w:r>
          </w:p>
        </w:tc>
        <w:tc>
          <w:tcPr>
            <w:tcW w:w="538" w:type="pct"/>
            <w:noWrap/>
            <w:hideMark/>
          </w:tcPr>
          <w:p w14:paraId="4F8AD22F" w14:textId="3F3B7939"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Telescope &amp; Site</w:t>
            </w:r>
          </w:p>
        </w:tc>
        <w:tc>
          <w:tcPr>
            <w:tcW w:w="268" w:type="pct"/>
            <w:noWrap/>
            <w:hideMark/>
          </w:tcPr>
          <w:p w14:paraId="1BAE2E8B" w14:textId="74AEF70E"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4.5</w:t>
            </w:r>
          </w:p>
        </w:tc>
        <w:tc>
          <w:tcPr>
            <w:tcW w:w="605" w:type="pct"/>
            <w:noWrap/>
            <w:hideMark/>
          </w:tcPr>
          <w:p w14:paraId="043C3955" w14:textId="3BEBBBE9"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Mount Late Delivery</w:t>
            </w:r>
          </w:p>
        </w:tc>
        <w:tc>
          <w:tcPr>
            <w:tcW w:w="302" w:type="pct"/>
            <w:noWrap/>
            <w:hideMark/>
          </w:tcPr>
          <w:p w14:paraId="15701326" w14:textId="2A328AB0" w:rsidR="00D52036" w:rsidRPr="00D26551" w:rsidRDefault="00D52036" w:rsidP="00D52036">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1332</w:t>
            </w:r>
          </w:p>
        </w:tc>
        <w:tc>
          <w:tcPr>
            <w:tcW w:w="3054" w:type="pct"/>
            <w:hideMark/>
          </w:tcPr>
          <w:p w14:paraId="079B6529" w14:textId="373BF4AF" w:rsidR="00D52036" w:rsidRPr="00D26551" w:rsidRDefault="00D52036" w:rsidP="001145B3">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Working with vendor to develop logistics plan to minimize schedule risks in shipping. Oversight during the next few months as work focuses on factory integration to support testing campaign.</w:t>
            </w:r>
            <w:r w:rsidRPr="00D26551">
              <w:rPr>
                <w:rFonts w:ascii="Calibri" w:hAnsi="Calibri"/>
                <w:szCs w:val="22"/>
                <w:shd w:val="clear" w:color="auto" w:fill="DBE5F1"/>
              </w:rPr>
              <w:br/>
            </w:r>
            <w:r w:rsidRPr="00D26551">
              <w:rPr>
                <w:rFonts w:ascii="Calibri" w:hAnsi="Calibri"/>
                <w:szCs w:val="22"/>
                <w:shd w:val="clear" w:color="auto" w:fill="DBE5F1"/>
              </w:rPr>
              <w:br/>
              <w:t>Aug 2017:  TMA is now 2 months late, with shipment in July 2018.</w:t>
            </w:r>
            <w:r w:rsidRPr="00D26551">
              <w:rPr>
                <w:rFonts w:ascii="Calibri" w:hAnsi="Calibri"/>
                <w:szCs w:val="22"/>
                <w:shd w:val="clear" w:color="auto" w:fill="DBE5F1"/>
              </w:rPr>
              <w:br/>
              <w:t>Jan 2019: TMA is now scheduled to depart Spain in May 2019.  Working with Dome and SE to improve parallel work flow.</w:t>
            </w:r>
          </w:p>
        </w:tc>
      </w:tr>
      <w:tr w:rsidR="00D52036" w:rsidRPr="00660754" w14:paraId="5CFAC57D"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233" w:type="pct"/>
            <w:noWrap/>
            <w:hideMark/>
          </w:tcPr>
          <w:p w14:paraId="4B1DED1B" w14:textId="5BB54847" w:rsidR="00D52036" w:rsidRPr="00660754" w:rsidRDefault="00D52036" w:rsidP="00D52036">
            <w:pPr>
              <w:widowControl/>
              <w:autoSpaceDE/>
              <w:autoSpaceDN/>
              <w:adjustRightInd/>
              <w:spacing w:before="0" w:after="0"/>
              <w:jc w:val="left"/>
              <w:rPr>
                <w:rFonts w:ascii="Calibri" w:hAnsi="Calibri" w:cs="Times New Roman"/>
                <w:szCs w:val="22"/>
                <w:shd w:val="clear" w:color="auto" w:fill="auto"/>
                <w:lang w:val="en-US"/>
              </w:rPr>
            </w:pPr>
            <w:r>
              <w:rPr>
                <w:rFonts w:ascii="Calibri" w:hAnsi="Calibri"/>
                <w:szCs w:val="22"/>
              </w:rPr>
              <w:t>RM-887</w:t>
            </w:r>
          </w:p>
        </w:tc>
        <w:tc>
          <w:tcPr>
            <w:tcW w:w="538" w:type="pct"/>
            <w:noWrap/>
            <w:hideMark/>
          </w:tcPr>
          <w:p w14:paraId="561DFC66" w14:textId="7E712CC1" w:rsidR="00D52036" w:rsidRPr="00660754" w:rsidRDefault="00D52036" w:rsidP="00D52036">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Project Management Office</w:t>
            </w:r>
          </w:p>
        </w:tc>
        <w:tc>
          <w:tcPr>
            <w:tcW w:w="268" w:type="pct"/>
            <w:noWrap/>
            <w:hideMark/>
          </w:tcPr>
          <w:p w14:paraId="5768BBDB" w14:textId="58D332B2" w:rsidR="00D52036" w:rsidRPr="00660754" w:rsidRDefault="00D52036" w:rsidP="00D52036">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01C</w:t>
            </w:r>
          </w:p>
        </w:tc>
        <w:tc>
          <w:tcPr>
            <w:tcW w:w="605" w:type="pct"/>
            <w:noWrap/>
            <w:hideMark/>
          </w:tcPr>
          <w:p w14:paraId="67FBA27D" w14:textId="4DB1BB52" w:rsidR="00D52036" w:rsidRPr="00660754" w:rsidRDefault="00D52036" w:rsidP="00D52036">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Institutional Overhead Rates</w:t>
            </w:r>
          </w:p>
        </w:tc>
        <w:tc>
          <w:tcPr>
            <w:tcW w:w="302" w:type="pct"/>
            <w:noWrap/>
            <w:hideMark/>
          </w:tcPr>
          <w:p w14:paraId="3B957EC3" w14:textId="6ADCDE9D" w:rsidR="00D52036" w:rsidRPr="00660754" w:rsidRDefault="00D52036" w:rsidP="00D52036">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1260</w:t>
            </w:r>
          </w:p>
        </w:tc>
        <w:tc>
          <w:tcPr>
            <w:tcW w:w="3054" w:type="pct"/>
            <w:noWrap/>
            <w:hideMark/>
          </w:tcPr>
          <w:p w14:paraId="712CC126" w14:textId="7CE06D0A" w:rsidR="00D52036" w:rsidRPr="00660754" w:rsidRDefault="00D52036" w:rsidP="00D52036">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Pr>
                <w:rFonts w:ascii="Calibri" w:hAnsi="Calibri"/>
                <w:szCs w:val="22"/>
              </w:rPr>
              <w:t>AURA was chosen as the basis because very little can be done in response to a rate change. AURA centers, including NOAO are subject to NSF approval so changes are well understood and will come with significant advanced warning.</w:t>
            </w:r>
          </w:p>
        </w:tc>
      </w:tr>
      <w:tr w:rsidR="00D52036" w:rsidRPr="00D26551" w14:paraId="769DFD7C"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 w:type="pct"/>
            <w:noWrap/>
            <w:hideMark/>
          </w:tcPr>
          <w:p w14:paraId="1B7741D3" w14:textId="247B4CC4" w:rsidR="00D52036" w:rsidRPr="00D26551" w:rsidRDefault="00D52036" w:rsidP="00D52036">
            <w:pPr>
              <w:widowControl/>
              <w:autoSpaceDE/>
              <w:autoSpaceDN/>
              <w:adjustRightInd/>
              <w:spacing w:before="0" w:after="0"/>
              <w:jc w:val="left"/>
              <w:rPr>
                <w:rFonts w:ascii="Calibri" w:hAnsi="Calibri" w:cs="Times New Roman"/>
                <w:szCs w:val="22"/>
                <w:shd w:val="clear" w:color="auto" w:fill="DBE5F1"/>
                <w:lang w:val="en-US"/>
              </w:rPr>
            </w:pPr>
            <w:r w:rsidRPr="00D26551">
              <w:rPr>
                <w:rFonts w:ascii="Calibri" w:hAnsi="Calibri"/>
                <w:szCs w:val="22"/>
                <w:shd w:val="clear" w:color="auto" w:fill="DBE5F1"/>
              </w:rPr>
              <w:lastRenderedPageBreak/>
              <w:t>RM-814</w:t>
            </w:r>
          </w:p>
        </w:tc>
        <w:tc>
          <w:tcPr>
            <w:tcW w:w="538" w:type="pct"/>
            <w:noWrap/>
            <w:hideMark/>
          </w:tcPr>
          <w:p w14:paraId="49250754" w14:textId="1BB21099"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Telescope &amp; Site</w:t>
            </w:r>
          </w:p>
        </w:tc>
        <w:tc>
          <w:tcPr>
            <w:tcW w:w="268" w:type="pct"/>
            <w:noWrap/>
            <w:hideMark/>
          </w:tcPr>
          <w:p w14:paraId="2C970CE4" w14:textId="64B9074D"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4.4</w:t>
            </w:r>
          </w:p>
        </w:tc>
        <w:tc>
          <w:tcPr>
            <w:tcW w:w="605" w:type="pct"/>
            <w:noWrap/>
            <w:hideMark/>
          </w:tcPr>
          <w:p w14:paraId="39D64578" w14:textId="7DB4EA7E"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Dome Late Delivery</w:t>
            </w:r>
          </w:p>
        </w:tc>
        <w:tc>
          <w:tcPr>
            <w:tcW w:w="302" w:type="pct"/>
            <w:noWrap/>
            <w:hideMark/>
          </w:tcPr>
          <w:p w14:paraId="6C33E0BC" w14:textId="0BD8158A" w:rsidR="00D52036" w:rsidRPr="00D26551" w:rsidRDefault="00D52036" w:rsidP="00D52036">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1221</w:t>
            </w:r>
          </w:p>
        </w:tc>
        <w:tc>
          <w:tcPr>
            <w:tcW w:w="3054" w:type="pct"/>
            <w:noWrap/>
            <w:hideMark/>
          </w:tcPr>
          <w:p w14:paraId="1D418BD4" w14:textId="34214FD5" w:rsidR="00D52036" w:rsidRPr="00D26551" w:rsidRDefault="00D52036" w:rsidP="00D52036">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DBE5F1"/>
                <w:lang w:val="en-US"/>
              </w:rPr>
            </w:pPr>
            <w:r w:rsidRPr="00D26551">
              <w:rPr>
                <w:rFonts w:ascii="Calibri" w:hAnsi="Calibri"/>
                <w:szCs w:val="22"/>
                <w:shd w:val="clear" w:color="auto" w:fill="DBE5F1"/>
              </w:rPr>
              <w:t>Dome vendor has maintained schedule as of September 2016.</w:t>
            </w:r>
            <w:r w:rsidRPr="00D26551">
              <w:rPr>
                <w:rFonts w:ascii="Calibri" w:hAnsi="Calibri"/>
                <w:szCs w:val="22"/>
                <w:shd w:val="clear" w:color="auto" w:fill="DBE5F1"/>
              </w:rPr>
              <w:br/>
            </w:r>
            <w:r w:rsidRPr="00D26551">
              <w:rPr>
                <w:rFonts w:ascii="Calibri" w:hAnsi="Calibri"/>
                <w:szCs w:val="22"/>
                <w:shd w:val="clear" w:color="auto" w:fill="DBE5F1"/>
              </w:rPr>
              <w:br/>
              <w:t>The dome vendor is now committed to working through the winter months rather than stop work completely in an attempt to minimize schedule.</w:t>
            </w:r>
            <w:r w:rsidRPr="00D26551">
              <w:rPr>
                <w:rFonts w:ascii="Calibri" w:hAnsi="Calibri"/>
                <w:szCs w:val="22"/>
                <w:shd w:val="clear" w:color="auto" w:fill="DBE5F1"/>
              </w:rPr>
              <w:br/>
            </w:r>
            <w:r w:rsidRPr="00D26551">
              <w:rPr>
                <w:rFonts w:ascii="Calibri" w:hAnsi="Calibri"/>
                <w:szCs w:val="22"/>
                <w:shd w:val="clear" w:color="auto" w:fill="DBE5F1"/>
              </w:rPr>
              <w:br/>
              <w:t>Embedded plate alignment is much longer than planned...final completion is now OCt 2018, which will interfere with TMA installation.</w:t>
            </w:r>
            <w:r w:rsidRPr="00D26551">
              <w:rPr>
                <w:rFonts w:ascii="Calibri" w:hAnsi="Calibri"/>
                <w:szCs w:val="22"/>
                <w:shd w:val="clear" w:color="auto" w:fill="DBE5F1"/>
              </w:rPr>
              <w:br/>
            </w:r>
            <w:r w:rsidRPr="00D26551">
              <w:rPr>
                <w:rFonts w:ascii="Calibri" w:hAnsi="Calibri"/>
                <w:szCs w:val="22"/>
                <w:shd w:val="clear" w:color="auto" w:fill="DBE5F1"/>
              </w:rPr>
              <w:br/>
              <w:t>Jan 2019 Update: working to support enclosed dome by May 2019, but need additional contingency funds to support new schedule and cash flow issues.</w:t>
            </w:r>
          </w:p>
        </w:tc>
      </w:tr>
    </w:tbl>
    <w:p w14:paraId="30957E59" w14:textId="77777777" w:rsidR="00660754" w:rsidRPr="00D900AC" w:rsidRDefault="00660754" w:rsidP="004C3A61">
      <w:pPr>
        <w:rPr>
          <w:color w:val="FF0000"/>
        </w:rPr>
        <w:sectPr w:rsidR="00660754" w:rsidRPr="00D900AC" w:rsidSect="00832CA9">
          <w:pgSz w:w="15840" w:h="12240" w:orient="landscape"/>
          <w:pgMar w:top="1440" w:right="990" w:bottom="1440" w:left="1440" w:header="720" w:footer="720" w:gutter="0"/>
          <w:cols w:space="720"/>
          <w:docGrid w:linePitch="360"/>
        </w:sectPr>
      </w:pPr>
    </w:p>
    <w:p w14:paraId="21D98EF9" w14:textId="77777777" w:rsidR="004C3A61" w:rsidRDefault="004C3A61" w:rsidP="004C3A61">
      <w:pPr>
        <w:pStyle w:val="Heading1"/>
      </w:pPr>
      <w:bookmarkStart w:id="16" w:name="_Toc12875665"/>
      <w:r>
        <w:lastRenderedPageBreak/>
        <w:t>Six Month Trigger Date Outlook</w:t>
      </w:r>
      <w:bookmarkEnd w:id="16"/>
    </w:p>
    <w:p w14:paraId="324E9D88" w14:textId="7546FB63" w:rsidR="004C3A61" w:rsidRDefault="004C3A61" w:rsidP="004C3A61">
      <w:pPr>
        <w:rPr>
          <w:rFonts w:asciiTheme="majorHAnsi" w:eastAsiaTheme="majorEastAsia" w:hAnsiTheme="majorHAnsi" w:cstheme="majorBidi"/>
          <w:b/>
          <w:bCs/>
          <w:color w:val="4F81BD" w:themeColor="accent1"/>
          <w:sz w:val="26"/>
          <w:szCs w:val="26"/>
        </w:rPr>
      </w:pPr>
      <w:r>
        <w:rPr>
          <w:rFonts w:ascii="Calibri" w:hAnsi="Calibri" w:cs="Calibri"/>
        </w:rPr>
        <w:t xml:space="preserve">As </w:t>
      </w:r>
      <w:r w:rsidRPr="00EC45E5">
        <w:rPr>
          <w:rFonts w:ascii="Calibri" w:hAnsi="Calibri" w:cs="Calibri"/>
        </w:rPr>
        <w:t>of</w:t>
      </w:r>
      <w:r w:rsidRPr="00EC45E5">
        <w:t xml:space="preserve"> </w:t>
      </w:r>
      <w:r w:rsidR="00E70090">
        <w:t>July</w:t>
      </w:r>
      <w:r w:rsidR="00AF43AD">
        <w:t xml:space="preserve"> </w:t>
      </w:r>
      <w:r w:rsidR="00E70090">
        <w:t>1</w:t>
      </w:r>
      <w:r w:rsidR="00AF43AD">
        <w:t>, 2019</w:t>
      </w:r>
      <w:r w:rsidR="00165946">
        <w:t xml:space="preserve"> </w:t>
      </w:r>
      <w:r>
        <w:rPr>
          <w:rFonts w:ascii="Calibri" w:hAnsi="Calibri" w:cs="Calibri"/>
        </w:rPr>
        <w:t xml:space="preserve">there </w:t>
      </w:r>
      <w:r w:rsidRPr="00616794">
        <w:rPr>
          <w:rFonts w:ascii="Calibri" w:hAnsi="Calibri" w:cs="Calibri"/>
          <w:color w:val="auto"/>
        </w:rPr>
        <w:t xml:space="preserve">were </w:t>
      </w:r>
      <w:r w:rsidR="00832CA9">
        <w:rPr>
          <w:rFonts w:ascii="Calibri" w:hAnsi="Calibri" w:cs="Calibri"/>
          <w:color w:val="auto"/>
        </w:rPr>
        <w:t>2</w:t>
      </w:r>
      <w:r w:rsidR="00BF2B6A">
        <w:rPr>
          <w:rFonts w:ascii="Calibri" w:hAnsi="Calibri" w:cs="Calibri"/>
          <w:color w:val="auto"/>
        </w:rPr>
        <w:t>8</w:t>
      </w:r>
      <w:r w:rsidRPr="00807EBE">
        <w:rPr>
          <w:rFonts w:ascii="Calibri" w:hAnsi="Calibri" w:cs="Calibri"/>
          <w:color w:val="auto"/>
        </w:rPr>
        <w:t xml:space="preserve"> risks </w:t>
      </w:r>
      <w:r>
        <w:rPr>
          <w:rFonts w:ascii="Calibri" w:hAnsi="Calibri" w:cs="Calibri"/>
        </w:rPr>
        <w:t>with trigger dates in the next 6 months</w:t>
      </w:r>
      <w:r w:rsidR="00616794">
        <w:rPr>
          <w:rFonts w:ascii="Calibri" w:hAnsi="Calibri" w:cs="Calibri"/>
        </w:rPr>
        <w:t xml:space="preserve"> or past due</w:t>
      </w:r>
      <w:r>
        <w:rPr>
          <w:rFonts w:ascii="Calibri" w:hAnsi="Calibri" w:cs="Calibri"/>
        </w:rPr>
        <w:t xml:space="preserve">.  </w:t>
      </w:r>
      <w:r>
        <w:rPr>
          <w:rFonts w:ascii="Calibri" w:hAnsi="Calibri" w:cs="Calibri"/>
        </w:rPr>
        <w:fldChar w:fldCharType="begin"/>
      </w:r>
      <w:r>
        <w:rPr>
          <w:rFonts w:ascii="Calibri" w:hAnsi="Calibri" w:cs="Calibri"/>
        </w:rPr>
        <w:instrText xml:space="preserve"> REF _Ref441153514 \h </w:instrText>
      </w:r>
      <w:r>
        <w:rPr>
          <w:rFonts w:ascii="Calibri" w:hAnsi="Calibri" w:cs="Calibri"/>
        </w:rPr>
      </w:r>
      <w:r>
        <w:rPr>
          <w:rFonts w:ascii="Calibri" w:hAnsi="Calibri" w:cs="Calibri"/>
        </w:rPr>
        <w:fldChar w:fldCharType="separate"/>
      </w:r>
      <w:r w:rsidR="00CE47F4">
        <w:t xml:space="preserve">Table </w:t>
      </w:r>
      <w:r w:rsidR="00CE47F4">
        <w:rPr>
          <w:noProof/>
        </w:rPr>
        <w:t>7</w:t>
      </w:r>
      <w:r>
        <w:rPr>
          <w:rFonts w:ascii="Calibri" w:hAnsi="Calibri" w:cs="Calibri"/>
        </w:rPr>
        <w:fldChar w:fldCharType="end"/>
      </w:r>
      <w:r>
        <w:rPr>
          <w:rFonts w:ascii="Calibri" w:hAnsi="Calibri" w:cs="Calibri"/>
        </w:rPr>
        <w:t xml:space="preserve"> summarizes those entries.  Each of these risks have notes included in their entries describing the activities that will occur in the near term and the response needed if they are to materialize. </w:t>
      </w:r>
    </w:p>
    <w:p w14:paraId="0EB5B748" w14:textId="77777777" w:rsidR="007C2839" w:rsidRDefault="007C2839" w:rsidP="004C3A61">
      <w:pPr>
        <w:rPr>
          <w:rFonts w:ascii="Calibri" w:hAnsi="Calibri" w:cs="Calibri"/>
        </w:rPr>
      </w:pPr>
    </w:p>
    <w:p w14:paraId="6C44FF00" w14:textId="626956FC" w:rsidR="004C3A61" w:rsidRDefault="004C3A61" w:rsidP="004C3A61">
      <w:pPr>
        <w:pStyle w:val="Caption"/>
        <w:keepNext/>
      </w:pPr>
      <w:bookmarkStart w:id="17" w:name="_Ref441153514"/>
      <w:r>
        <w:t xml:space="preserve">Table </w:t>
      </w:r>
      <w:r>
        <w:fldChar w:fldCharType="begin"/>
      </w:r>
      <w:r>
        <w:instrText xml:space="preserve"> SEQ Table \* ARABIC </w:instrText>
      </w:r>
      <w:r>
        <w:fldChar w:fldCharType="separate"/>
      </w:r>
      <w:r w:rsidR="00CE47F4">
        <w:rPr>
          <w:noProof/>
        </w:rPr>
        <w:t>7</w:t>
      </w:r>
      <w:r>
        <w:rPr>
          <w:noProof/>
        </w:rPr>
        <w:fldChar w:fldCharType="end"/>
      </w:r>
      <w:bookmarkEnd w:id="17"/>
      <w:r>
        <w:t>: Six Month Trigger Date Report</w:t>
      </w:r>
    </w:p>
    <w:tbl>
      <w:tblPr>
        <w:tblStyle w:val="ListTable4-Accent1"/>
        <w:tblW w:w="5037" w:type="pct"/>
        <w:tblLayout w:type="fixed"/>
        <w:tblLook w:val="04A0" w:firstRow="1" w:lastRow="0" w:firstColumn="1" w:lastColumn="0" w:noHBand="0" w:noVBand="1"/>
      </w:tblPr>
      <w:tblGrid>
        <w:gridCol w:w="1577"/>
        <w:gridCol w:w="729"/>
        <w:gridCol w:w="5252"/>
        <w:gridCol w:w="899"/>
        <w:gridCol w:w="1350"/>
        <w:gridCol w:w="1080"/>
        <w:gridCol w:w="988"/>
        <w:gridCol w:w="721"/>
        <w:gridCol w:w="899"/>
      </w:tblGrid>
      <w:tr w:rsidR="00716A6D" w:rsidRPr="00832CA9" w14:paraId="6A91B15B" w14:textId="77777777" w:rsidTr="00716A6D">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84" w:type="pct"/>
            <w:vAlign w:val="center"/>
            <w:hideMark/>
          </w:tcPr>
          <w:p w14:paraId="4CA858AC" w14:textId="77777777" w:rsidR="00832CA9" w:rsidRPr="00832CA9" w:rsidRDefault="00832CA9" w:rsidP="00716A6D">
            <w:pPr>
              <w:widowControl/>
              <w:autoSpaceDE/>
              <w:autoSpaceDN/>
              <w:adjustRightInd/>
              <w:spacing w:before="0" w:after="0"/>
              <w:jc w:val="center"/>
              <w:rPr>
                <w:rFonts w:ascii="Calibri" w:hAnsi="Calibri" w:cs="Times New Roman"/>
                <w:sz w:val="18"/>
                <w:szCs w:val="18"/>
                <w:shd w:val="clear" w:color="auto" w:fill="auto"/>
                <w:lang w:val="en-US"/>
              </w:rPr>
            </w:pPr>
            <w:r w:rsidRPr="00832CA9">
              <w:rPr>
                <w:rFonts w:ascii="Calibri" w:hAnsi="Calibri" w:cs="Times New Roman"/>
                <w:sz w:val="18"/>
                <w:szCs w:val="18"/>
                <w:shd w:val="clear" w:color="auto" w:fill="auto"/>
                <w:lang w:val="en-US"/>
              </w:rPr>
              <w:t>Subsystem</w:t>
            </w:r>
          </w:p>
        </w:tc>
        <w:tc>
          <w:tcPr>
            <w:tcW w:w="270" w:type="pct"/>
            <w:vAlign w:val="center"/>
            <w:hideMark/>
          </w:tcPr>
          <w:p w14:paraId="715EA85B" w14:textId="77777777" w:rsidR="00832CA9" w:rsidRPr="00832CA9" w:rsidRDefault="00832CA9" w:rsidP="00716A6D">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shd w:val="clear" w:color="auto" w:fill="auto"/>
                <w:lang w:val="en-US"/>
              </w:rPr>
            </w:pPr>
            <w:r w:rsidRPr="00832CA9">
              <w:rPr>
                <w:rFonts w:ascii="Calibri" w:hAnsi="Calibri" w:cs="Times New Roman"/>
                <w:sz w:val="18"/>
                <w:szCs w:val="18"/>
                <w:shd w:val="clear" w:color="auto" w:fill="auto"/>
                <w:lang w:val="en-US"/>
              </w:rPr>
              <w:t>JIRA ID</w:t>
            </w:r>
          </w:p>
        </w:tc>
        <w:tc>
          <w:tcPr>
            <w:tcW w:w="1946" w:type="pct"/>
            <w:vAlign w:val="center"/>
            <w:hideMark/>
          </w:tcPr>
          <w:p w14:paraId="576D9E26" w14:textId="77777777" w:rsidR="00832CA9" w:rsidRPr="00832CA9" w:rsidRDefault="00832CA9" w:rsidP="00716A6D">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shd w:val="clear" w:color="auto" w:fill="auto"/>
                <w:lang w:val="en-US"/>
              </w:rPr>
            </w:pPr>
            <w:r w:rsidRPr="00832CA9">
              <w:rPr>
                <w:rFonts w:ascii="Calibri" w:hAnsi="Calibri" w:cs="Times New Roman"/>
                <w:sz w:val="18"/>
                <w:szCs w:val="18"/>
                <w:shd w:val="clear" w:color="auto" w:fill="auto"/>
                <w:lang w:val="en-US"/>
              </w:rPr>
              <w:t>Summary</w:t>
            </w:r>
          </w:p>
        </w:tc>
        <w:tc>
          <w:tcPr>
            <w:tcW w:w="333" w:type="pct"/>
            <w:vAlign w:val="center"/>
            <w:hideMark/>
          </w:tcPr>
          <w:p w14:paraId="2358F1A5" w14:textId="77777777" w:rsidR="00832CA9" w:rsidRPr="00832CA9" w:rsidRDefault="00832CA9" w:rsidP="00716A6D">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shd w:val="clear" w:color="auto" w:fill="auto"/>
                <w:lang w:val="en-US"/>
              </w:rPr>
            </w:pPr>
            <w:r w:rsidRPr="00832CA9">
              <w:rPr>
                <w:rFonts w:ascii="Calibri" w:hAnsi="Calibri" w:cs="Times New Roman"/>
                <w:sz w:val="18"/>
                <w:szCs w:val="18"/>
                <w:shd w:val="clear" w:color="auto" w:fill="auto"/>
                <w:lang w:val="en-US"/>
              </w:rPr>
              <w:t>WBS</w:t>
            </w:r>
          </w:p>
        </w:tc>
        <w:tc>
          <w:tcPr>
            <w:tcW w:w="500" w:type="pct"/>
            <w:noWrap/>
            <w:vAlign w:val="center"/>
            <w:hideMark/>
          </w:tcPr>
          <w:p w14:paraId="263B189D" w14:textId="77777777" w:rsidR="00832CA9" w:rsidRPr="00832CA9" w:rsidRDefault="00832CA9" w:rsidP="00716A6D">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auto"/>
                <w:sz w:val="18"/>
                <w:szCs w:val="18"/>
                <w:shd w:val="clear" w:color="auto" w:fill="auto"/>
                <w:lang w:val="en-US"/>
              </w:rPr>
            </w:pPr>
            <w:r w:rsidRPr="00832CA9">
              <w:rPr>
                <w:rFonts w:ascii="Calibri" w:hAnsi="Calibri" w:cs="Times New Roman"/>
                <w:color w:val="auto"/>
                <w:sz w:val="18"/>
                <w:szCs w:val="18"/>
                <w:shd w:val="clear" w:color="auto" w:fill="auto"/>
                <w:lang w:val="en-US"/>
              </w:rPr>
              <w:t>Trigger Date</w:t>
            </w:r>
          </w:p>
        </w:tc>
        <w:tc>
          <w:tcPr>
            <w:tcW w:w="400" w:type="pct"/>
            <w:vAlign w:val="center"/>
            <w:hideMark/>
          </w:tcPr>
          <w:p w14:paraId="442C186D" w14:textId="77777777" w:rsidR="00832CA9" w:rsidRPr="00832CA9" w:rsidRDefault="00832CA9" w:rsidP="00716A6D">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shd w:val="clear" w:color="auto" w:fill="auto"/>
                <w:lang w:val="en-US"/>
              </w:rPr>
            </w:pPr>
            <w:r w:rsidRPr="00832CA9">
              <w:rPr>
                <w:rFonts w:ascii="Calibri" w:hAnsi="Calibri" w:cs="Times New Roman"/>
                <w:sz w:val="18"/>
                <w:szCs w:val="18"/>
                <w:shd w:val="clear" w:color="auto" w:fill="auto"/>
                <w:lang w:val="en-US"/>
              </w:rPr>
              <w:t>Probability</w:t>
            </w:r>
          </w:p>
        </w:tc>
        <w:tc>
          <w:tcPr>
            <w:tcW w:w="366" w:type="pct"/>
            <w:vAlign w:val="center"/>
            <w:hideMark/>
          </w:tcPr>
          <w:p w14:paraId="6AB1DBD2" w14:textId="2CF1E069" w:rsidR="00832CA9" w:rsidRPr="00832CA9" w:rsidRDefault="00832CA9" w:rsidP="00716A6D">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shd w:val="clear" w:color="auto" w:fill="auto"/>
                <w:lang w:val="en-US"/>
              </w:rPr>
            </w:pPr>
            <w:r w:rsidRPr="00832CA9">
              <w:rPr>
                <w:rFonts w:ascii="Calibri" w:hAnsi="Calibri" w:cs="Times New Roman"/>
                <w:sz w:val="18"/>
                <w:szCs w:val="18"/>
                <w:shd w:val="clear" w:color="auto" w:fill="auto"/>
                <w:lang w:val="en-US"/>
              </w:rPr>
              <w:t>Nonlabor Cost</w:t>
            </w:r>
          </w:p>
        </w:tc>
        <w:tc>
          <w:tcPr>
            <w:tcW w:w="267" w:type="pct"/>
            <w:vAlign w:val="center"/>
            <w:hideMark/>
          </w:tcPr>
          <w:p w14:paraId="444AF968" w14:textId="563AD610" w:rsidR="00832CA9" w:rsidRPr="00832CA9" w:rsidRDefault="00832CA9" w:rsidP="00716A6D">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shd w:val="clear" w:color="auto" w:fill="auto"/>
                <w:lang w:val="en-US"/>
              </w:rPr>
            </w:pPr>
            <w:r w:rsidRPr="00832CA9">
              <w:rPr>
                <w:rFonts w:ascii="Calibri" w:hAnsi="Calibri" w:cs="Times New Roman"/>
                <w:sz w:val="18"/>
                <w:szCs w:val="18"/>
                <w:shd w:val="clear" w:color="auto" w:fill="auto"/>
                <w:lang w:val="en-US"/>
              </w:rPr>
              <w:t>Labor Cost</w:t>
            </w:r>
          </w:p>
        </w:tc>
        <w:tc>
          <w:tcPr>
            <w:tcW w:w="333" w:type="pct"/>
            <w:vAlign w:val="center"/>
            <w:hideMark/>
          </w:tcPr>
          <w:p w14:paraId="0B4ED6C3" w14:textId="03928651" w:rsidR="00832CA9" w:rsidRPr="00832CA9" w:rsidRDefault="00832CA9" w:rsidP="00716A6D">
            <w:pPr>
              <w:widowControl/>
              <w:autoSpaceDE/>
              <w:autoSpaceDN/>
              <w:adjustRightInd/>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shd w:val="clear" w:color="auto" w:fill="auto"/>
                <w:lang w:val="en-US"/>
              </w:rPr>
            </w:pPr>
            <w:r w:rsidRPr="00832CA9">
              <w:rPr>
                <w:rFonts w:ascii="Calibri" w:hAnsi="Calibri" w:cs="Times New Roman"/>
                <w:sz w:val="18"/>
                <w:szCs w:val="18"/>
                <w:shd w:val="clear" w:color="auto" w:fill="auto"/>
                <w:lang w:val="en-US"/>
              </w:rPr>
              <w:t>PWE ($K)</w:t>
            </w:r>
          </w:p>
        </w:tc>
      </w:tr>
      <w:tr w:rsidR="00666A8D" w:rsidRPr="00666A8D" w14:paraId="0E0F6490"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724DEAF0" w14:textId="36C89C62"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323AF532" w14:textId="0B9093D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RM-851</w:t>
            </w:r>
          </w:p>
        </w:tc>
        <w:tc>
          <w:tcPr>
            <w:tcW w:w="1946" w:type="pct"/>
            <w:noWrap/>
            <w:hideMark/>
          </w:tcPr>
          <w:p w14:paraId="1ADD4A52" w14:textId="1809B26C"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LSST coating chamber performances below specifications</w:t>
            </w:r>
          </w:p>
        </w:tc>
        <w:tc>
          <w:tcPr>
            <w:tcW w:w="333" w:type="pct"/>
            <w:noWrap/>
            <w:hideMark/>
          </w:tcPr>
          <w:p w14:paraId="3678E662" w14:textId="1701D3B8"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4.9</w:t>
            </w:r>
          </w:p>
        </w:tc>
        <w:tc>
          <w:tcPr>
            <w:tcW w:w="500" w:type="pct"/>
            <w:noWrap/>
            <w:hideMark/>
          </w:tcPr>
          <w:p w14:paraId="572B1917" w14:textId="4B53DD71"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01/03/2019</w:t>
            </w:r>
          </w:p>
        </w:tc>
        <w:tc>
          <w:tcPr>
            <w:tcW w:w="400" w:type="pct"/>
            <w:noWrap/>
            <w:hideMark/>
          </w:tcPr>
          <w:p w14:paraId="2B6E58E1" w14:textId="51EEB24B"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43547B31" w14:textId="63C32701"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250</w:t>
            </w:r>
          </w:p>
        </w:tc>
        <w:tc>
          <w:tcPr>
            <w:tcW w:w="267" w:type="pct"/>
            <w:noWrap/>
            <w:hideMark/>
          </w:tcPr>
          <w:p w14:paraId="1B06DD45" w14:textId="619DCFD9"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240</w:t>
            </w:r>
          </w:p>
        </w:tc>
        <w:tc>
          <w:tcPr>
            <w:tcW w:w="333" w:type="pct"/>
            <w:noWrap/>
            <w:hideMark/>
          </w:tcPr>
          <w:p w14:paraId="71636B11" w14:textId="52389826"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36.75</w:t>
            </w:r>
          </w:p>
        </w:tc>
      </w:tr>
      <w:tr w:rsidR="00666A8D" w:rsidRPr="00666A8D" w14:paraId="71A088CC"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7F91A5AD" w14:textId="73AC3A43"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118DD4FD" w14:textId="19FFB52A"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RM-871</w:t>
            </w:r>
          </w:p>
        </w:tc>
        <w:tc>
          <w:tcPr>
            <w:tcW w:w="1946" w:type="pct"/>
            <w:noWrap/>
            <w:hideMark/>
          </w:tcPr>
          <w:p w14:paraId="09309A32" w14:textId="01293576"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Calibration atmospheric telescope refurbishment does not meet performance requirements</w:t>
            </w:r>
          </w:p>
        </w:tc>
        <w:tc>
          <w:tcPr>
            <w:tcW w:w="333" w:type="pct"/>
            <w:noWrap/>
            <w:hideMark/>
          </w:tcPr>
          <w:p w14:paraId="2898310E" w14:textId="5AA0D350"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4.8</w:t>
            </w:r>
          </w:p>
        </w:tc>
        <w:tc>
          <w:tcPr>
            <w:tcW w:w="500" w:type="pct"/>
            <w:noWrap/>
            <w:hideMark/>
          </w:tcPr>
          <w:p w14:paraId="719EA519" w14:textId="78349860"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01/03/2019</w:t>
            </w:r>
          </w:p>
        </w:tc>
        <w:tc>
          <w:tcPr>
            <w:tcW w:w="400" w:type="pct"/>
            <w:noWrap/>
            <w:hideMark/>
          </w:tcPr>
          <w:p w14:paraId="6E30A711" w14:textId="218BA7C6"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5B862219" w14:textId="511580B7"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100</w:t>
            </w:r>
          </w:p>
        </w:tc>
        <w:tc>
          <w:tcPr>
            <w:tcW w:w="267" w:type="pct"/>
            <w:noWrap/>
            <w:hideMark/>
          </w:tcPr>
          <w:p w14:paraId="43D6FAB7" w14:textId="7D5D5F80"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120</w:t>
            </w:r>
          </w:p>
        </w:tc>
        <w:tc>
          <w:tcPr>
            <w:tcW w:w="333" w:type="pct"/>
            <w:noWrap/>
            <w:hideMark/>
          </w:tcPr>
          <w:p w14:paraId="295D0BF5" w14:textId="797E4AF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16.5</w:t>
            </w:r>
          </w:p>
        </w:tc>
      </w:tr>
      <w:tr w:rsidR="00666A8D" w:rsidRPr="00666A8D" w14:paraId="13D3E6C3"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36ACEF4C" w14:textId="396DD193"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236513BF" w14:textId="3D29B82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RM-881</w:t>
            </w:r>
          </w:p>
        </w:tc>
        <w:tc>
          <w:tcPr>
            <w:tcW w:w="1946" w:type="pct"/>
            <w:noWrap/>
            <w:hideMark/>
          </w:tcPr>
          <w:p w14:paraId="77B357C1" w14:textId="45F6497C"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Calibration atmospheric telescope dome does not meet automation requirements</w:t>
            </w:r>
          </w:p>
        </w:tc>
        <w:tc>
          <w:tcPr>
            <w:tcW w:w="333" w:type="pct"/>
            <w:noWrap/>
            <w:hideMark/>
          </w:tcPr>
          <w:p w14:paraId="363A915B" w14:textId="585D66B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4.8</w:t>
            </w:r>
          </w:p>
        </w:tc>
        <w:tc>
          <w:tcPr>
            <w:tcW w:w="500" w:type="pct"/>
            <w:noWrap/>
            <w:hideMark/>
          </w:tcPr>
          <w:p w14:paraId="7FE72ED7" w14:textId="56E62807"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01/03/2019</w:t>
            </w:r>
          </w:p>
        </w:tc>
        <w:tc>
          <w:tcPr>
            <w:tcW w:w="400" w:type="pct"/>
            <w:noWrap/>
            <w:hideMark/>
          </w:tcPr>
          <w:p w14:paraId="62FCE5B0" w14:textId="7FFC1B14"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0%-5%</w:t>
            </w:r>
          </w:p>
        </w:tc>
        <w:tc>
          <w:tcPr>
            <w:tcW w:w="366" w:type="pct"/>
            <w:noWrap/>
            <w:hideMark/>
          </w:tcPr>
          <w:p w14:paraId="1B048D3F" w14:textId="0F303FCC"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100</w:t>
            </w:r>
          </w:p>
        </w:tc>
        <w:tc>
          <w:tcPr>
            <w:tcW w:w="267" w:type="pct"/>
            <w:noWrap/>
            <w:hideMark/>
          </w:tcPr>
          <w:p w14:paraId="18AB6A7A" w14:textId="715B8139"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120</w:t>
            </w:r>
          </w:p>
        </w:tc>
        <w:tc>
          <w:tcPr>
            <w:tcW w:w="333" w:type="pct"/>
            <w:noWrap/>
            <w:hideMark/>
          </w:tcPr>
          <w:p w14:paraId="032093D4" w14:textId="71A5920C"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5.5</w:t>
            </w:r>
          </w:p>
        </w:tc>
      </w:tr>
      <w:tr w:rsidR="00666A8D" w:rsidRPr="00666A8D" w14:paraId="725ADD31"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434889E7" w14:textId="07074A7A"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50DF4333" w14:textId="28D64621"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RM-827</w:t>
            </w:r>
          </w:p>
        </w:tc>
        <w:tc>
          <w:tcPr>
            <w:tcW w:w="1946" w:type="pct"/>
            <w:noWrap/>
            <w:hideMark/>
          </w:tcPr>
          <w:p w14:paraId="2021E507" w14:textId="10EF88D8"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Base Facility takes longer to complete than planned</w:t>
            </w:r>
          </w:p>
        </w:tc>
        <w:tc>
          <w:tcPr>
            <w:tcW w:w="333" w:type="pct"/>
            <w:noWrap/>
            <w:hideMark/>
          </w:tcPr>
          <w:p w14:paraId="4F5C0DCA" w14:textId="4A27E134"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4.13</w:t>
            </w:r>
          </w:p>
        </w:tc>
        <w:tc>
          <w:tcPr>
            <w:tcW w:w="500" w:type="pct"/>
            <w:noWrap/>
            <w:hideMark/>
          </w:tcPr>
          <w:p w14:paraId="1989ECD4" w14:textId="0933EE37"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01/04/2019</w:t>
            </w:r>
          </w:p>
        </w:tc>
        <w:tc>
          <w:tcPr>
            <w:tcW w:w="400" w:type="pct"/>
            <w:noWrap/>
            <w:hideMark/>
          </w:tcPr>
          <w:p w14:paraId="5B4F50D0" w14:textId="3177341B"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0CDC2690" w14:textId="152903A7"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267" w:type="pct"/>
            <w:noWrap/>
            <w:hideMark/>
          </w:tcPr>
          <w:p w14:paraId="74C02479" w14:textId="35C427F9"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1800</w:t>
            </w:r>
          </w:p>
        </w:tc>
        <w:tc>
          <w:tcPr>
            <w:tcW w:w="333" w:type="pct"/>
            <w:noWrap/>
            <w:hideMark/>
          </w:tcPr>
          <w:p w14:paraId="0A441EB6" w14:textId="0D38EEDB"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135</w:t>
            </w:r>
          </w:p>
        </w:tc>
      </w:tr>
      <w:tr w:rsidR="00666A8D" w:rsidRPr="00666A8D" w14:paraId="7925F003"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22E4A008" w14:textId="3A08BF8F"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37DC16DE" w14:textId="1477142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RM-834</w:t>
            </w:r>
          </w:p>
        </w:tc>
        <w:tc>
          <w:tcPr>
            <w:tcW w:w="1946" w:type="pct"/>
            <w:noWrap/>
            <w:hideMark/>
          </w:tcPr>
          <w:p w14:paraId="116612D3" w14:textId="0CBD4941"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M1M3 damaged at SOML during fabrication and cell integration handling</w:t>
            </w:r>
          </w:p>
        </w:tc>
        <w:tc>
          <w:tcPr>
            <w:tcW w:w="333" w:type="pct"/>
            <w:noWrap/>
            <w:hideMark/>
          </w:tcPr>
          <w:p w14:paraId="13ECE9C5" w14:textId="7E555874"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4.6.1</w:t>
            </w:r>
          </w:p>
        </w:tc>
        <w:tc>
          <w:tcPr>
            <w:tcW w:w="500" w:type="pct"/>
            <w:noWrap/>
            <w:hideMark/>
          </w:tcPr>
          <w:p w14:paraId="02D0D820" w14:textId="52E33121"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01/04/2019</w:t>
            </w:r>
          </w:p>
        </w:tc>
        <w:tc>
          <w:tcPr>
            <w:tcW w:w="400" w:type="pct"/>
            <w:noWrap/>
            <w:hideMark/>
          </w:tcPr>
          <w:p w14:paraId="210007E3" w14:textId="73736D43"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193B5527" w14:textId="0CFC29EC"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250</w:t>
            </w:r>
          </w:p>
        </w:tc>
        <w:tc>
          <w:tcPr>
            <w:tcW w:w="267" w:type="pct"/>
            <w:noWrap/>
            <w:hideMark/>
          </w:tcPr>
          <w:p w14:paraId="143E80CD" w14:textId="0F94BB56"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240</w:t>
            </w:r>
          </w:p>
        </w:tc>
        <w:tc>
          <w:tcPr>
            <w:tcW w:w="333" w:type="pct"/>
            <w:noWrap/>
            <w:hideMark/>
          </w:tcPr>
          <w:p w14:paraId="3CE004D3" w14:textId="5239AB3A"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36.75</w:t>
            </w:r>
          </w:p>
        </w:tc>
      </w:tr>
      <w:tr w:rsidR="00666A8D" w:rsidRPr="00666A8D" w14:paraId="544A0179"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3F75895E" w14:textId="5B390A7F"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1B23B2BE" w14:textId="66E156C1"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RM-817</w:t>
            </w:r>
          </w:p>
        </w:tc>
        <w:tc>
          <w:tcPr>
            <w:tcW w:w="1946" w:type="pct"/>
            <w:noWrap/>
            <w:hideMark/>
          </w:tcPr>
          <w:p w14:paraId="438CE376" w14:textId="7AE3CF5A"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Mount Late Delivery</w:t>
            </w:r>
          </w:p>
        </w:tc>
        <w:tc>
          <w:tcPr>
            <w:tcW w:w="333" w:type="pct"/>
            <w:noWrap/>
            <w:hideMark/>
          </w:tcPr>
          <w:p w14:paraId="0EFF07CD" w14:textId="7E48EEEC"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4.5</w:t>
            </w:r>
          </w:p>
        </w:tc>
        <w:tc>
          <w:tcPr>
            <w:tcW w:w="500" w:type="pct"/>
            <w:noWrap/>
            <w:hideMark/>
          </w:tcPr>
          <w:p w14:paraId="68DB0675" w14:textId="3875A7EF"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01/05/2019</w:t>
            </w:r>
          </w:p>
        </w:tc>
        <w:tc>
          <w:tcPr>
            <w:tcW w:w="400" w:type="pct"/>
            <w:noWrap/>
            <w:hideMark/>
          </w:tcPr>
          <w:p w14:paraId="35939F2E" w14:textId="0005BD90"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25%-50%</w:t>
            </w:r>
          </w:p>
        </w:tc>
        <w:tc>
          <w:tcPr>
            <w:tcW w:w="366" w:type="pct"/>
            <w:noWrap/>
            <w:hideMark/>
          </w:tcPr>
          <w:p w14:paraId="7B4E7808" w14:textId="4F19BF3D"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267" w:type="pct"/>
            <w:noWrap/>
            <w:hideMark/>
          </w:tcPr>
          <w:p w14:paraId="0C5FC053" w14:textId="567BF1B4"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3600</w:t>
            </w:r>
          </w:p>
        </w:tc>
        <w:tc>
          <w:tcPr>
            <w:tcW w:w="333" w:type="pct"/>
            <w:noWrap/>
            <w:hideMark/>
          </w:tcPr>
          <w:p w14:paraId="5061D58A" w14:textId="18AF4E0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1332</w:t>
            </w:r>
          </w:p>
        </w:tc>
      </w:tr>
      <w:tr w:rsidR="00666A8D" w:rsidRPr="00666A8D" w14:paraId="7C86E4F8"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36275FD7" w14:textId="746E4D0B"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1F948FA0" w14:textId="69307141"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RM-814</w:t>
            </w:r>
          </w:p>
        </w:tc>
        <w:tc>
          <w:tcPr>
            <w:tcW w:w="1946" w:type="pct"/>
            <w:noWrap/>
            <w:hideMark/>
          </w:tcPr>
          <w:p w14:paraId="2156C2C5" w14:textId="7921060E"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Dome Late Delivery</w:t>
            </w:r>
          </w:p>
        </w:tc>
        <w:tc>
          <w:tcPr>
            <w:tcW w:w="333" w:type="pct"/>
            <w:noWrap/>
            <w:hideMark/>
          </w:tcPr>
          <w:p w14:paraId="187ACAA6" w14:textId="235DEDDE"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4.4</w:t>
            </w:r>
          </w:p>
        </w:tc>
        <w:tc>
          <w:tcPr>
            <w:tcW w:w="500" w:type="pct"/>
            <w:noWrap/>
            <w:hideMark/>
          </w:tcPr>
          <w:p w14:paraId="39BCF5EE" w14:textId="40DC184E"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01/05/2019</w:t>
            </w:r>
          </w:p>
        </w:tc>
        <w:tc>
          <w:tcPr>
            <w:tcW w:w="400" w:type="pct"/>
            <w:noWrap/>
            <w:hideMark/>
          </w:tcPr>
          <w:p w14:paraId="21338B12" w14:textId="6845DDEF"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25%-50%</w:t>
            </w:r>
          </w:p>
        </w:tc>
        <w:tc>
          <w:tcPr>
            <w:tcW w:w="366" w:type="pct"/>
            <w:noWrap/>
            <w:hideMark/>
          </w:tcPr>
          <w:p w14:paraId="516B02B0" w14:textId="0E216F42"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1500</w:t>
            </w:r>
          </w:p>
        </w:tc>
        <w:tc>
          <w:tcPr>
            <w:tcW w:w="267" w:type="pct"/>
            <w:noWrap/>
            <w:hideMark/>
          </w:tcPr>
          <w:p w14:paraId="1152E8EA" w14:textId="639D0512"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1800</w:t>
            </w:r>
          </w:p>
        </w:tc>
        <w:tc>
          <w:tcPr>
            <w:tcW w:w="333" w:type="pct"/>
            <w:noWrap/>
            <w:hideMark/>
          </w:tcPr>
          <w:p w14:paraId="34BE1DB8" w14:textId="205477F1"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1221</w:t>
            </w:r>
          </w:p>
        </w:tc>
      </w:tr>
      <w:tr w:rsidR="00666A8D" w:rsidRPr="00666A8D" w14:paraId="76C069FC"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5E0B0916" w14:textId="44A85B6F"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686868BB" w14:textId="6FFC7FFE"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RM-869</w:t>
            </w:r>
          </w:p>
        </w:tc>
        <w:tc>
          <w:tcPr>
            <w:tcW w:w="1946" w:type="pct"/>
            <w:noWrap/>
            <w:hideMark/>
          </w:tcPr>
          <w:p w14:paraId="0886C2AD" w14:textId="27D26F4B"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Telescope mount pier interfaces must be modified</w:t>
            </w:r>
          </w:p>
        </w:tc>
        <w:tc>
          <w:tcPr>
            <w:tcW w:w="333" w:type="pct"/>
            <w:noWrap/>
            <w:hideMark/>
          </w:tcPr>
          <w:p w14:paraId="34E71A2D" w14:textId="77528091"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4.5</w:t>
            </w:r>
          </w:p>
        </w:tc>
        <w:tc>
          <w:tcPr>
            <w:tcW w:w="500" w:type="pct"/>
            <w:noWrap/>
            <w:hideMark/>
          </w:tcPr>
          <w:p w14:paraId="20E3F416" w14:textId="35304CC3"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01/06/2019</w:t>
            </w:r>
          </w:p>
        </w:tc>
        <w:tc>
          <w:tcPr>
            <w:tcW w:w="400" w:type="pct"/>
            <w:noWrap/>
            <w:hideMark/>
          </w:tcPr>
          <w:p w14:paraId="6417AB42" w14:textId="550F52CF"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0%-5%</w:t>
            </w:r>
          </w:p>
        </w:tc>
        <w:tc>
          <w:tcPr>
            <w:tcW w:w="366" w:type="pct"/>
            <w:noWrap/>
            <w:hideMark/>
          </w:tcPr>
          <w:p w14:paraId="7B11F6D0" w14:textId="42DD9F7D"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100</w:t>
            </w:r>
          </w:p>
        </w:tc>
        <w:tc>
          <w:tcPr>
            <w:tcW w:w="267" w:type="pct"/>
            <w:noWrap/>
            <w:hideMark/>
          </w:tcPr>
          <w:p w14:paraId="7B3682B8" w14:textId="62DC1A6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600</w:t>
            </w:r>
          </w:p>
        </w:tc>
        <w:tc>
          <w:tcPr>
            <w:tcW w:w="333" w:type="pct"/>
            <w:noWrap/>
            <w:hideMark/>
          </w:tcPr>
          <w:p w14:paraId="7541C21B" w14:textId="26533CE8"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17.5</w:t>
            </w:r>
          </w:p>
        </w:tc>
      </w:tr>
      <w:tr w:rsidR="00666A8D" w:rsidRPr="00666A8D" w14:paraId="7ECBC50A"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4EAEE334" w14:textId="59D72BAF"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264F2912" w14:textId="420F18CE"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RM-821</w:t>
            </w:r>
          </w:p>
        </w:tc>
        <w:tc>
          <w:tcPr>
            <w:tcW w:w="1946" w:type="pct"/>
            <w:noWrap/>
            <w:hideMark/>
          </w:tcPr>
          <w:p w14:paraId="45E74F96" w14:textId="6197124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Summit Integration of dome, mount and telescope causes project delays</w:t>
            </w:r>
          </w:p>
        </w:tc>
        <w:tc>
          <w:tcPr>
            <w:tcW w:w="333" w:type="pct"/>
            <w:noWrap/>
            <w:hideMark/>
          </w:tcPr>
          <w:p w14:paraId="55E5023C" w14:textId="7A3B8118"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4.1</w:t>
            </w:r>
          </w:p>
        </w:tc>
        <w:tc>
          <w:tcPr>
            <w:tcW w:w="500" w:type="pct"/>
            <w:noWrap/>
            <w:hideMark/>
          </w:tcPr>
          <w:p w14:paraId="4D93A258" w14:textId="0E719CD4"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01/06/2019</w:t>
            </w:r>
          </w:p>
        </w:tc>
        <w:tc>
          <w:tcPr>
            <w:tcW w:w="400" w:type="pct"/>
            <w:noWrap/>
            <w:hideMark/>
          </w:tcPr>
          <w:p w14:paraId="33C7EF0C" w14:textId="2E8DF1EC"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25%-50%</w:t>
            </w:r>
          </w:p>
        </w:tc>
        <w:tc>
          <w:tcPr>
            <w:tcW w:w="366" w:type="pct"/>
            <w:noWrap/>
            <w:hideMark/>
          </w:tcPr>
          <w:p w14:paraId="182A7A7A" w14:textId="496701A3"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250</w:t>
            </w:r>
          </w:p>
        </w:tc>
        <w:tc>
          <w:tcPr>
            <w:tcW w:w="267" w:type="pct"/>
            <w:noWrap/>
            <w:hideMark/>
          </w:tcPr>
          <w:p w14:paraId="30A94900" w14:textId="6D251A3B"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160</w:t>
            </w:r>
          </w:p>
        </w:tc>
        <w:tc>
          <w:tcPr>
            <w:tcW w:w="333" w:type="pct"/>
            <w:noWrap/>
            <w:hideMark/>
          </w:tcPr>
          <w:p w14:paraId="6962650E" w14:textId="27E256F9"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151.7</w:t>
            </w:r>
          </w:p>
        </w:tc>
      </w:tr>
      <w:tr w:rsidR="00666A8D" w:rsidRPr="00666A8D" w14:paraId="19232AC3"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6A53139B" w14:textId="7F6B43B0"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10240EA2" w14:textId="08B098DE"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RM-846</w:t>
            </w:r>
          </w:p>
        </w:tc>
        <w:tc>
          <w:tcPr>
            <w:tcW w:w="1946" w:type="pct"/>
            <w:noWrap/>
            <w:hideMark/>
          </w:tcPr>
          <w:p w14:paraId="525210DA" w14:textId="67DBB426"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Telescope mount interfaces to camera must be modified</w:t>
            </w:r>
          </w:p>
        </w:tc>
        <w:tc>
          <w:tcPr>
            <w:tcW w:w="333" w:type="pct"/>
            <w:noWrap/>
            <w:hideMark/>
          </w:tcPr>
          <w:p w14:paraId="315D5749" w14:textId="40D67159"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4.5</w:t>
            </w:r>
          </w:p>
        </w:tc>
        <w:tc>
          <w:tcPr>
            <w:tcW w:w="500" w:type="pct"/>
            <w:noWrap/>
            <w:hideMark/>
          </w:tcPr>
          <w:p w14:paraId="64EA480F" w14:textId="61C178CA"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01/07/2019</w:t>
            </w:r>
          </w:p>
        </w:tc>
        <w:tc>
          <w:tcPr>
            <w:tcW w:w="400" w:type="pct"/>
            <w:noWrap/>
            <w:hideMark/>
          </w:tcPr>
          <w:p w14:paraId="0ADB5EAA" w14:textId="01C435C2"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0%-5%</w:t>
            </w:r>
          </w:p>
        </w:tc>
        <w:tc>
          <w:tcPr>
            <w:tcW w:w="366" w:type="pct"/>
            <w:noWrap/>
            <w:hideMark/>
          </w:tcPr>
          <w:p w14:paraId="1CCB52DD" w14:textId="7620CC6F"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200</w:t>
            </w:r>
          </w:p>
        </w:tc>
        <w:tc>
          <w:tcPr>
            <w:tcW w:w="267" w:type="pct"/>
            <w:noWrap/>
            <w:hideMark/>
          </w:tcPr>
          <w:p w14:paraId="3F36971E" w14:textId="01A6DCE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400</w:t>
            </w:r>
          </w:p>
        </w:tc>
        <w:tc>
          <w:tcPr>
            <w:tcW w:w="333" w:type="pct"/>
            <w:noWrap/>
            <w:hideMark/>
          </w:tcPr>
          <w:p w14:paraId="2C502188" w14:textId="1D856E1F"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15</w:t>
            </w:r>
          </w:p>
        </w:tc>
      </w:tr>
      <w:tr w:rsidR="00666A8D" w:rsidRPr="00666A8D" w14:paraId="43D6417E"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752C31D6" w14:textId="4A08C616"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3B80C505" w14:textId="283DFF36"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RM-833</w:t>
            </w:r>
          </w:p>
        </w:tc>
        <w:tc>
          <w:tcPr>
            <w:tcW w:w="1946" w:type="pct"/>
            <w:noWrap/>
            <w:hideMark/>
          </w:tcPr>
          <w:p w14:paraId="56132868" w14:textId="29D53C2E"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Summit facility must be modified to accommodate interfaces</w:t>
            </w:r>
          </w:p>
        </w:tc>
        <w:tc>
          <w:tcPr>
            <w:tcW w:w="333" w:type="pct"/>
            <w:noWrap/>
            <w:hideMark/>
          </w:tcPr>
          <w:p w14:paraId="38020495" w14:textId="68BB9A9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4.3</w:t>
            </w:r>
          </w:p>
        </w:tc>
        <w:tc>
          <w:tcPr>
            <w:tcW w:w="500" w:type="pct"/>
            <w:noWrap/>
            <w:hideMark/>
          </w:tcPr>
          <w:p w14:paraId="4076AA0F" w14:textId="55C70F2C"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01/07/2019</w:t>
            </w:r>
          </w:p>
        </w:tc>
        <w:tc>
          <w:tcPr>
            <w:tcW w:w="400" w:type="pct"/>
            <w:noWrap/>
            <w:hideMark/>
          </w:tcPr>
          <w:p w14:paraId="2366EACD" w14:textId="5700F472"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3E4A7CC9" w14:textId="7A81462C"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300</w:t>
            </w:r>
          </w:p>
        </w:tc>
        <w:tc>
          <w:tcPr>
            <w:tcW w:w="267" w:type="pct"/>
            <w:noWrap/>
            <w:hideMark/>
          </w:tcPr>
          <w:p w14:paraId="4AA1FB58" w14:textId="34186F60"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80</w:t>
            </w:r>
          </w:p>
        </w:tc>
        <w:tc>
          <w:tcPr>
            <w:tcW w:w="333" w:type="pct"/>
            <w:noWrap/>
            <w:hideMark/>
          </w:tcPr>
          <w:p w14:paraId="43342E05" w14:textId="3F2BA744"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28.5</w:t>
            </w:r>
          </w:p>
        </w:tc>
      </w:tr>
      <w:tr w:rsidR="00666A8D" w:rsidRPr="00666A8D" w14:paraId="0FFDB8A9"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0D9B6A26" w14:textId="4C9B6F80"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Systems Engineering</w:t>
            </w:r>
          </w:p>
        </w:tc>
        <w:tc>
          <w:tcPr>
            <w:tcW w:w="270" w:type="pct"/>
            <w:noWrap/>
            <w:hideMark/>
          </w:tcPr>
          <w:p w14:paraId="1E43F272" w14:textId="70CFB46B"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RM-733</w:t>
            </w:r>
          </w:p>
        </w:tc>
        <w:tc>
          <w:tcPr>
            <w:tcW w:w="1946" w:type="pct"/>
            <w:noWrap/>
            <w:hideMark/>
          </w:tcPr>
          <w:p w14:paraId="2FB8D38F" w14:textId="79F605A4"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Discontinuity between subsystem I&amp;T and Commissioning  staffing levels</w:t>
            </w:r>
          </w:p>
        </w:tc>
        <w:tc>
          <w:tcPr>
            <w:tcW w:w="333" w:type="pct"/>
            <w:noWrap/>
            <w:hideMark/>
          </w:tcPr>
          <w:p w14:paraId="6098EE1D" w14:textId="2ADFDA02"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06C.02</w:t>
            </w:r>
          </w:p>
        </w:tc>
        <w:tc>
          <w:tcPr>
            <w:tcW w:w="500" w:type="pct"/>
            <w:noWrap/>
            <w:hideMark/>
          </w:tcPr>
          <w:p w14:paraId="65F3AE37" w14:textId="737E6429"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31/07/2019</w:t>
            </w:r>
          </w:p>
        </w:tc>
        <w:tc>
          <w:tcPr>
            <w:tcW w:w="400" w:type="pct"/>
            <w:noWrap/>
            <w:hideMark/>
          </w:tcPr>
          <w:p w14:paraId="506F7275" w14:textId="5F352CA0"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25%-50%</w:t>
            </w:r>
          </w:p>
        </w:tc>
        <w:tc>
          <w:tcPr>
            <w:tcW w:w="366" w:type="pct"/>
            <w:noWrap/>
            <w:hideMark/>
          </w:tcPr>
          <w:p w14:paraId="5E86E3B8" w14:textId="47678E2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267" w:type="pct"/>
            <w:noWrap/>
            <w:hideMark/>
          </w:tcPr>
          <w:p w14:paraId="77DAF54A" w14:textId="28B3DC9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2400</w:t>
            </w:r>
          </w:p>
        </w:tc>
        <w:tc>
          <w:tcPr>
            <w:tcW w:w="333" w:type="pct"/>
            <w:noWrap/>
            <w:hideMark/>
          </w:tcPr>
          <w:p w14:paraId="260103DB" w14:textId="180ACE8E"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888</w:t>
            </w:r>
          </w:p>
        </w:tc>
      </w:tr>
      <w:tr w:rsidR="00666A8D" w:rsidRPr="00666A8D" w14:paraId="39BBA5E0"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13A1E58B" w14:textId="0E29E543"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44EFB72C" w14:textId="3E15EFB2"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RM-815</w:t>
            </w:r>
          </w:p>
        </w:tc>
        <w:tc>
          <w:tcPr>
            <w:tcW w:w="1946" w:type="pct"/>
            <w:noWrap/>
            <w:hideMark/>
          </w:tcPr>
          <w:p w14:paraId="3B52FD3C" w14:textId="191F6F1F"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Telescope and Site Integration activities underestimated</w:t>
            </w:r>
          </w:p>
        </w:tc>
        <w:tc>
          <w:tcPr>
            <w:tcW w:w="333" w:type="pct"/>
            <w:noWrap/>
            <w:hideMark/>
          </w:tcPr>
          <w:p w14:paraId="79C9B000" w14:textId="4709D696"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4.14</w:t>
            </w:r>
          </w:p>
        </w:tc>
        <w:tc>
          <w:tcPr>
            <w:tcW w:w="500" w:type="pct"/>
            <w:noWrap/>
            <w:hideMark/>
          </w:tcPr>
          <w:p w14:paraId="4971DB99" w14:textId="6815A472"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01/08/2019</w:t>
            </w:r>
          </w:p>
        </w:tc>
        <w:tc>
          <w:tcPr>
            <w:tcW w:w="400" w:type="pct"/>
            <w:noWrap/>
            <w:hideMark/>
          </w:tcPr>
          <w:p w14:paraId="30025021" w14:textId="7A842C9A"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25%-50%</w:t>
            </w:r>
          </w:p>
        </w:tc>
        <w:tc>
          <w:tcPr>
            <w:tcW w:w="366" w:type="pct"/>
            <w:noWrap/>
            <w:hideMark/>
          </w:tcPr>
          <w:p w14:paraId="63C8C9C5" w14:textId="6CDB4E60"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500</w:t>
            </w:r>
          </w:p>
        </w:tc>
        <w:tc>
          <w:tcPr>
            <w:tcW w:w="267" w:type="pct"/>
            <w:noWrap/>
            <w:hideMark/>
          </w:tcPr>
          <w:p w14:paraId="28F164DB" w14:textId="16C02E7F"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1800</w:t>
            </w:r>
          </w:p>
        </w:tc>
        <w:tc>
          <w:tcPr>
            <w:tcW w:w="333" w:type="pct"/>
            <w:noWrap/>
            <w:hideMark/>
          </w:tcPr>
          <w:p w14:paraId="4FB6FAAD" w14:textId="3E32EF98"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851</w:t>
            </w:r>
          </w:p>
        </w:tc>
      </w:tr>
      <w:tr w:rsidR="00666A8D" w:rsidRPr="00666A8D" w14:paraId="41A742EB"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6ED752D8" w14:textId="0026AE58"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55922BD1" w14:textId="49AD205B"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RM-816</w:t>
            </w:r>
          </w:p>
        </w:tc>
        <w:tc>
          <w:tcPr>
            <w:tcW w:w="1946" w:type="pct"/>
            <w:noWrap/>
            <w:hideMark/>
          </w:tcPr>
          <w:p w14:paraId="63A7DACC" w14:textId="6B3D5B4D"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Weather impact on construction schedule</w:t>
            </w:r>
          </w:p>
        </w:tc>
        <w:tc>
          <w:tcPr>
            <w:tcW w:w="333" w:type="pct"/>
            <w:noWrap/>
            <w:hideMark/>
          </w:tcPr>
          <w:p w14:paraId="3981B733" w14:textId="7C0BC2B5"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4.1</w:t>
            </w:r>
          </w:p>
        </w:tc>
        <w:tc>
          <w:tcPr>
            <w:tcW w:w="500" w:type="pct"/>
            <w:noWrap/>
            <w:hideMark/>
          </w:tcPr>
          <w:p w14:paraId="405DF95E" w14:textId="409D2943"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01/08/2019</w:t>
            </w:r>
          </w:p>
        </w:tc>
        <w:tc>
          <w:tcPr>
            <w:tcW w:w="400" w:type="pct"/>
            <w:noWrap/>
            <w:hideMark/>
          </w:tcPr>
          <w:p w14:paraId="70345CD1" w14:textId="33764968"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10%-25%</w:t>
            </w:r>
          </w:p>
        </w:tc>
        <w:tc>
          <w:tcPr>
            <w:tcW w:w="366" w:type="pct"/>
            <w:noWrap/>
            <w:hideMark/>
          </w:tcPr>
          <w:p w14:paraId="23D9BDAE" w14:textId="600AA5AE"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500</w:t>
            </w:r>
          </w:p>
        </w:tc>
        <w:tc>
          <w:tcPr>
            <w:tcW w:w="267" w:type="pct"/>
            <w:noWrap/>
            <w:hideMark/>
          </w:tcPr>
          <w:p w14:paraId="734E8A82" w14:textId="23925097"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900</w:t>
            </w:r>
          </w:p>
        </w:tc>
        <w:tc>
          <w:tcPr>
            <w:tcW w:w="333" w:type="pct"/>
            <w:noWrap/>
            <w:hideMark/>
          </w:tcPr>
          <w:p w14:paraId="27249650" w14:textId="582CC47D"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238</w:t>
            </w:r>
          </w:p>
        </w:tc>
      </w:tr>
      <w:tr w:rsidR="00666A8D" w:rsidRPr="00666A8D" w14:paraId="69E3D0FA"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48BF12A1" w14:textId="2CF9E638"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653A7B7C" w14:textId="0211581B"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RM-822</w:t>
            </w:r>
          </w:p>
        </w:tc>
        <w:tc>
          <w:tcPr>
            <w:tcW w:w="1946" w:type="pct"/>
            <w:noWrap/>
            <w:hideMark/>
          </w:tcPr>
          <w:p w14:paraId="0FA02B74" w14:textId="7EF58188"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M1M3 cell assembly integration work falls behind schedule</w:t>
            </w:r>
          </w:p>
        </w:tc>
        <w:tc>
          <w:tcPr>
            <w:tcW w:w="333" w:type="pct"/>
            <w:noWrap/>
            <w:hideMark/>
          </w:tcPr>
          <w:p w14:paraId="0EAFA7BB" w14:textId="175C476C"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4.6.4</w:t>
            </w:r>
          </w:p>
        </w:tc>
        <w:tc>
          <w:tcPr>
            <w:tcW w:w="500" w:type="pct"/>
            <w:noWrap/>
            <w:hideMark/>
          </w:tcPr>
          <w:p w14:paraId="03C27951" w14:textId="32B16705"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01/08/2019</w:t>
            </w:r>
          </w:p>
        </w:tc>
        <w:tc>
          <w:tcPr>
            <w:tcW w:w="400" w:type="pct"/>
            <w:noWrap/>
            <w:hideMark/>
          </w:tcPr>
          <w:p w14:paraId="56B4DDBC" w14:textId="0F0E01A7"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73AB4FCF" w14:textId="7904D946"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267" w:type="pct"/>
            <w:noWrap/>
            <w:hideMark/>
          </w:tcPr>
          <w:p w14:paraId="0E21A23A" w14:textId="6EFCC57F"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1800</w:t>
            </w:r>
          </w:p>
        </w:tc>
        <w:tc>
          <w:tcPr>
            <w:tcW w:w="333" w:type="pct"/>
            <w:noWrap/>
            <w:hideMark/>
          </w:tcPr>
          <w:p w14:paraId="3B593F72" w14:textId="70B8343F"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135</w:t>
            </w:r>
          </w:p>
        </w:tc>
      </w:tr>
      <w:tr w:rsidR="00666A8D" w:rsidRPr="00666A8D" w14:paraId="39EC118C"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63D4FB7B" w14:textId="12A31DDD"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7CC096C4" w14:textId="7A32D24B"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RM-1878</w:t>
            </w:r>
          </w:p>
        </w:tc>
        <w:tc>
          <w:tcPr>
            <w:tcW w:w="1946" w:type="pct"/>
            <w:noWrap/>
            <w:hideMark/>
          </w:tcPr>
          <w:p w14:paraId="0364CB6D" w14:textId="2E0E196E"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Dome Maintenance Required before final acceptance</w:t>
            </w:r>
          </w:p>
        </w:tc>
        <w:tc>
          <w:tcPr>
            <w:tcW w:w="333" w:type="pct"/>
            <w:noWrap/>
            <w:hideMark/>
          </w:tcPr>
          <w:p w14:paraId="4CDCCF91" w14:textId="0468D525"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04C.04</w:t>
            </w:r>
          </w:p>
        </w:tc>
        <w:tc>
          <w:tcPr>
            <w:tcW w:w="500" w:type="pct"/>
            <w:noWrap/>
            <w:hideMark/>
          </w:tcPr>
          <w:p w14:paraId="4E13C5A4" w14:textId="6CD40932"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01/08/2019</w:t>
            </w:r>
          </w:p>
        </w:tc>
        <w:tc>
          <w:tcPr>
            <w:tcW w:w="400" w:type="pct"/>
            <w:noWrap/>
            <w:hideMark/>
          </w:tcPr>
          <w:p w14:paraId="679207DB" w14:textId="2E38D7BA"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25%-50%</w:t>
            </w:r>
          </w:p>
        </w:tc>
        <w:tc>
          <w:tcPr>
            <w:tcW w:w="366" w:type="pct"/>
            <w:noWrap/>
            <w:hideMark/>
          </w:tcPr>
          <w:p w14:paraId="6844503F" w14:textId="2D8BBF6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500</w:t>
            </w:r>
          </w:p>
        </w:tc>
        <w:tc>
          <w:tcPr>
            <w:tcW w:w="267" w:type="pct"/>
            <w:noWrap/>
            <w:hideMark/>
          </w:tcPr>
          <w:p w14:paraId="1FC76C1D" w14:textId="0CF9845D"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333" w:type="pct"/>
            <w:noWrap/>
            <w:hideMark/>
          </w:tcPr>
          <w:p w14:paraId="408B453D" w14:textId="4BE24509"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185</w:t>
            </w:r>
          </w:p>
        </w:tc>
      </w:tr>
      <w:tr w:rsidR="00666A8D" w:rsidRPr="00666A8D" w14:paraId="43B0A43A"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306A0047" w14:textId="27B81418"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6D996427" w14:textId="62988607"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RM-819</w:t>
            </w:r>
          </w:p>
        </w:tc>
        <w:tc>
          <w:tcPr>
            <w:tcW w:w="1946" w:type="pct"/>
            <w:noWrap/>
            <w:hideMark/>
          </w:tcPr>
          <w:p w14:paraId="30A42D7F" w14:textId="7DD02736"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Telescope and Site shipping and logistics scope and budget</w:t>
            </w:r>
          </w:p>
        </w:tc>
        <w:tc>
          <w:tcPr>
            <w:tcW w:w="333" w:type="pct"/>
            <w:noWrap/>
            <w:hideMark/>
          </w:tcPr>
          <w:p w14:paraId="25722865" w14:textId="1F2BFEA0"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4.12</w:t>
            </w:r>
          </w:p>
        </w:tc>
        <w:tc>
          <w:tcPr>
            <w:tcW w:w="500" w:type="pct"/>
            <w:noWrap/>
            <w:hideMark/>
          </w:tcPr>
          <w:p w14:paraId="27847A91" w14:textId="615A33EA"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01/08/2019</w:t>
            </w:r>
          </w:p>
        </w:tc>
        <w:tc>
          <w:tcPr>
            <w:tcW w:w="400" w:type="pct"/>
            <w:noWrap/>
            <w:hideMark/>
          </w:tcPr>
          <w:p w14:paraId="205ED848" w14:textId="2F82043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10%-25%</w:t>
            </w:r>
          </w:p>
        </w:tc>
        <w:tc>
          <w:tcPr>
            <w:tcW w:w="366" w:type="pct"/>
            <w:noWrap/>
            <w:hideMark/>
          </w:tcPr>
          <w:p w14:paraId="719C0032" w14:textId="4DBDCDE8"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750</w:t>
            </w:r>
          </w:p>
        </w:tc>
        <w:tc>
          <w:tcPr>
            <w:tcW w:w="267" w:type="pct"/>
            <w:noWrap/>
            <w:hideMark/>
          </w:tcPr>
          <w:p w14:paraId="08C0674B" w14:textId="2C97F642"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333" w:type="pct"/>
            <w:noWrap/>
            <w:hideMark/>
          </w:tcPr>
          <w:p w14:paraId="584755BA" w14:textId="106AF29A"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127.5</w:t>
            </w:r>
          </w:p>
        </w:tc>
      </w:tr>
      <w:tr w:rsidR="00666A8D" w:rsidRPr="00666A8D" w14:paraId="02251CFE"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6A990EDF" w14:textId="2D370EAF"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0CDC7DFF" w14:textId="5A94317E"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RM-840</w:t>
            </w:r>
          </w:p>
        </w:tc>
        <w:tc>
          <w:tcPr>
            <w:tcW w:w="1946" w:type="pct"/>
            <w:noWrap/>
            <w:hideMark/>
          </w:tcPr>
          <w:p w14:paraId="01DA5238" w14:textId="4202F48D"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Steel and erection crew require premium cost</w:t>
            </w:r>
          </w:p>
        </w:tc>
        <w:tc>
          <w:tcPr>
            <w:tcW w:w="333" w:type="pct"/>
            <w:noWrap/>
            <w:hideMark/>
          </w:tcPr>
          <w:p w14:paraId="2F90D2C3" w14:textId="0F7E18BC"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4.1</w:t>
            </w:r>
          </w:p>
        </w:tc>
        <w:tc>
          <w:tcPr>
            <w:tcW w:w="500" w:type="pct"/>
            <w:noWrap/>
            <w:hideMark/>
          </w:tcPr>
          <w:p w14:paraId="61F240F5" w14:textId="328047FE"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01/09/2019</w:t>
            </w:r>
          </w:p>
        </w:tc>
        <w:tc>
          <w:tcPr>
            <w:tcW w:w="400" w:type="pct"/>
            <w:noWrap/>
            <w:hideMark/>
          </w:tcPr>
          <w:p w14:paraId="25B2D7BD" w14:textId="5E217A35"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590B343E" w14:textId="2FB5D563"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350</w:t>
            </w:r>
          </w:p>
        </w:tc>
        <w:tc>
          <w:tcPr>
            <w:tcW w:w="267" w:type="pct"/>
            <w:noWrap/>
            <w:hideMark/>
          </w:tcPr>
          <w:p w14:paraId="1DE00C69" w14:textId="2F9B3C1D"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333" w:type="pct"/>
            <w:noWrap/>
            <w:hideMark/>
          </w:tcPr>
          <w:p w14:paraId="3748E279" w14:textId="3A232685"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26.25</w:t>
            </w:r>
          </w:p>
        </w:tc>
      </w:tr>
      <w:tr w:rsidR="00666A8D" w:rsidRPr="00666A8D" w14:paraId="68CC5FA5"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64D5F85D" w14:textId="43896E47"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Systems Engineering</w:t>
            </w:r>
          </w:p>
        </w:tc>
        <w:tc>
          <w:tcPr>
            <w:tcW w:w="270" w:type="pct"/>
            <w:noWrap/>
            <w:hideMark/>
          </w:tcPr>
          <w:p w14:paraId="7FA5FB8C" w14:textId="7C3C77D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RM-726</w:t>
            </w:r>
          </w:p>
        </w:tc>
        <w:tc>
          <w:tcPr>
            <w:tcW w:w="1946" w:type="pct"/>
            <w:noWrap/>
            <w:hideMark/>
          </w:tcPr>
          <w:p w14:paraId="1DB0330E" w14:textId="1EB927B9"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Camera Refrigeration System Maintainability</w:t>
            </w:r>
          </w:p>
        </w:tc>
        <w:tc>
          <w:tcPr>
            <w:tcW w:w="333" w:type="pct"/>
            <w:noWrap/>
            <w:hideMark/>
          </w:tcPr>
          <w:p w14:paraId="0BA36A0B" w14:textId="63734176"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06C.01.01</w:t>
            </w:r>
          </w:p>
        </w:tc>
        <w:tc>
          <w:tcPr>
            <w:tcW w:w="500" w:type="pct"/>
            <w:noWrap/>
            <w:hideMark/>
          </w:tcPr>
          <w:p w14:paraId="1727E630" w14:textId="28FE8186"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30/09/2019</w:t>
            </w:r>
          </w:p>
        </w:tc>
        <w:tc>
          <w:tcPr>
            <w:tcW w:w="400" w:type="pct"/>
            <w:noWrap/>
            <w:hideMark/>
          </w:tcPr>
          <w:p w14:paraId="70B69022" w14:textId="2917918E"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50%-75%</w:t>
            </w:r>
          </w:p>
        </w:tc>
        <w:tc>
          <w:tcPr>
            <w:tcW w:w="366" w:type="pct"/>
            <w:noWrap/>
            <w:hideMark/>
          </w:tcPr>
          <w:p w14:paraId="26C45A3F" w14:textId="5FE89DEA"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750</w:t>
            </w:r>
          </w:p>
        </w:tc>
        <w:tc>
          <w:tcPr>
            <w:tcW w:w="267" w:type="pct"/>
            <w:noWrap/>
            <w:hideMark/>
          </w:tcPr>
          <w:p w14:paraId="55C6D9F5" w14:textId="47E2DAB7"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333" w:type="pct"/>
            <w:noWrap/>
            <w:hideMark/>
          </w:tcPr>
          <w:p w14:paraId="48A47940" w14:textId="05B7AD42"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472.5</w:t>
            </w:r>
          </w:p>
        </w:tc>
      </w:tr>
      <w:tr w:rsidR="00666A8D" w:rsidRPr="00666A8D" w14:paraId="1D55EC87"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037E1D27" w14:textId="76B5AEEE"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Systems Engineering</w:t>
            </w:r>
          </w:p>
        </w:tc>
        <w:tc>
          <w:tcPr>
            <w:tcW w:w="270" w:type="pct"/>
            <w:noWrap/>
            <w:hideMark/>
          </w:tcPr>
          <w:p w14:paraId="18311D57" w14:textId="5E791C80"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RM-746</w:t>
            </w:r>
          </w:p>
        </w:tc>
        <w:tc>
          <w:tcPr>
            <w:tcW w:w="1946" w:type="pct"/>
            <w:noWrap/>
            <w:hideMark/>
          </w:tcPr>
          <w:p w14:paraId="2F3F409D" w14:textId="35C33055"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System Level Performance Impacts of Compounding Component Optical Defects</w:t>
            </w:r>
          </w:p>
        </w:tc>
        <w:tc>
          <w:tcPr>
            <w:tcW w:w="333" w:type="pct"/>
            <w:noWrap/>
            <w:hideMark/>
          </w:tcPr>
          <w:p w14:paraId="289E8EBE" w14:textId="605FF2E7"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1.06C.01</w:t>
            </w:r>
          </w:p>
        </w:tc>
        <w:tc>
          <w:tcPr>
            <w:tcW w:w="500" w:type="pct"/>
            <w:noWrap/>
            <w:hideMark/>
          </w:tcPr>
          <w:p w14:paraId="65D6E257" w14:textId="17DA2C97"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30/09/2019</w:t>
            </w:r>
          </w:p>
        </w:tc>
        <w:tc>
          <w:tcPr>
            <w:tcW w:w="400" w:type="pct"/>
            <w:noWrap/>
            <w:hideMark/>
          </w:tcPr>
          <w:p w14:paraId="7FB62334" w14:textId="55A884A1"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09718EE9" w14:textId="1B9E7BBC"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267" w:type="pct"/>
            <w:noWrap/>
            <w:hideMark/>
          </w:tcPr>
          <w:p w14:paraId="64842E6C" w14:textId="7F0D7717"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180</w:t>
            </w:r>
          </w:p>
        </w:tc>
        <w:tc>
          <w:tcPr>
            <w:tcW w:w="333" w:type="pct"/>
            <w:noWrap/>
            <w:hideMark/>
          </w:tcPr>
          <w:p w14:paraId="3DF5E4C3" w14:textId="5BD14024"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13.5</w:t>
            </w:r>
          </w:p>
        </w:tc>
      </w:tr>
      <w:tr w:rsidR="00666A8D" w:rsidRPr="00666A8D" w14:paraId="39CB30AF"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045FA8CD" w14:textId="7C4A4F9D"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Data Management</w:t>
            </w:r>
          </w:p>
        </w:tc>
        <w:tc>
          <w:tcPr>
            <w:tcW w:w="270" w:type="pct"/>
            <w:noWrap/>
            <w:hideMark/>
          </w:tcPr>
          <w:p w14:paraId="64DB64F6" w14:textId="46666F76"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RM-813</w:t>
            </w:r>
          </w:p>
        </w:tc>
        <w:tc>
          <w:tcPr>
            <w:tcW w:w="1946" w:type="pct"/>
            <w:noWrap/>
            <w:hideMark/>
          </w:tcPr>
          <w:p w14:paraId="4FBD1CD0" w14:textId="36AF8AD4"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Insufficiently reliable network infrastructure at Base Center</w:t>
            </w:r>
          </w:p>
        </w:tc>
        <w:tc>
          <w:tcPr>
            <w:tcW w:w="333" w:type="pct"/>
            <w:noWrap/>
            <w:hideMark/>
          </w:tcPr>
          <w:p w14:paraId="25074389" w14:textId="18D44000"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02C.08.01</w:t>
            </w:r>
          </w:p>
        </w:tc>
        <w:tc>
          <w:tcPr>
            <w:tcW w:w="500" w:type="pct"/>
            <w:noWrap/>
            <w:hideMark/>
          </w:tcPr>
          <w:p w14:paraId="22B6AECC" w14:textId="44F1ECF2"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30/09/2019</w:t>
            </w:r>
          </w:p>
        </w:tc>
        <w:tc>
          <w:tcPr>
            <w:tcW w:w="400" w:type="pct"/>
            <w:noWrap/>
            <w:hideMark/>
          </w:tcPr>
          <w:p w14:paraId="555C7B49" w14:textId="196EDC6A"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57F27BAE" w14:textId="297C7773"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500</w:t>
            </w:r>
          </w:p>
        </w:tc>
        <w:tc>
          <w:tcPr>
            <w:tcW w:w="267" w:type="pct"/>
            <w:noWrap/>
            <w:hideMark/>
          </w:tcPr>
          <w:p w14:paraId="0C7FAC17" w14:textId="2A577F7F"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w:t>
            </w:r>
          </w:p>
        </w:tc>
        <w:tc>
          <w:tcPr>
            <w:tcW w:w="333" w:type="pct"/>
            <w:noWrap/>
            <w:hideMark/>
          </w:tcPr>
          <w:p w14:paraId="18F994B9" w14:textId="478374EF"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37.5</w:t>
            </w:r>
          </w:p>
        </w:tc>
      </w:tr>
      <w:tr w:rsidR="00666A8D" w:rsidRPr="00666A8D" w14:paraId="71185F9C"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43177B3F" w14:textId="75994E07"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Telescope &amp; Site</w:t>
            </w:r>
          </w:p>
        </w:tc>
        <w:tc>
          <w:tcPr>
            <w:tcW w:w="270" w:type="pct"/>
            <w:noWrap/>
            <w:hideMark/>
          </w:tcPr>
          <w:p w14:paraId="76DFF946" w14:textId="3A481369"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RM-826</w:t>
            </w:r>
          </w:p>
        </w:tc>
        <w:tc>
          <w:tcPr>
            <w:tcW w:w="1946" w:type="pct"/>
            <w:noWrap/>
            <w:hideMark/>
          </w:tcPr>
          <w:p w14:paraId="096AE706" w14:textId="5892BE3E"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Dome dynamic performance below specifications</w:t>
            </w:r>
          </w:p>
        </w:tc>
        <w:tc>
          <w:tcPr>
            <w:tcW w:w="333" w:type="pct"/>
            <w:noWrap/>
            <w:hideMark/>
          </w:tcPr>
          <w:p w14:paraId="652D7691" w14:textId="61F7A10E"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4.4</w:t>
            </w:r>
          </w:p>
        </w:tc>
        <w:tc>
          <w:tcPr>
            <w:tcW w:w="500" w:type="pct"/>
            <w:noWrap/>
            <w:hideMark/>
          </w:tcPr>
          <w:p w14:paraId="1C2A8B05" w14:textId="06360D5B"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01/10/2019</w:t>
            </w:r>
          </w:p>
        </w:tc>
        <w:tc>
          <w:tcPr>
            <w:tcW w:w="400" w:type="pct"/>
            <w:noWrap/>
            <w:hideMark/>
          </w:tcPr>
          <w:p w14:paraId="2723F956" w14:textId="58C1BDF5"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5%-10%</w:t>
            </w:r>
          </w:p>
        </w:tc>
        <w:tc>
          <w:tcPr>
            <w:tcW w:w="366" w:type="pct"/>
            <w:noWrap/>
            <w:hideMark/>
          </w:tcPr>
          <w:p w14:paraId="2A212CC3" w14:textId="12F5A7FD"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300</w:t>
            </w:r>
          </w:p>
        </w:tc>
        <w:tc>
          <w:tcPr>
            <w:tcW w:w="267" w:type="pct"/>
            <w:noWrap/>
            <w:hideMark/>
          </w:tcPr>
          <w:p w14:paraId="55BF0A7B" w14:textId="59FD385B"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320</w:t>
            </w:r>
          </w:p>
        </w:tc>
        <w:tc>
          <w:tcPr>
            <w:tcW w:w="333" w:type="pct"/>
            <w:noWrap/>
            <w:hideMark/>
          </w:tcPr>
          <w:p w14:paraId="1D020221" w14:textId="482521C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46.5</w:t>
            </w:r>
          </w:p>
        </w:tc>
      </w:tr>
      <w:tr w:rsidR="00666A8D" w:rsidRPr="00666A8D" w14:paraId="704F19A8"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hideMark/>
          </w:tcPr>
          <w:p w14:paraId="4F18E9A5" w14:textId="76435838" w:rsidR="00666A8D" w:rsidRPr="00666A8D" w:rsidRDefault="00666A8D" w:rsidP="00666A8D">
            <w:pPr>
              <w:widowControl/>
              <w:autoSpaceDE/>
              <w:autoSpaceDN/>
              <w:adjustRightInd/>
              <w:spacing w:before="0" w:after="0"/>
              <w:jc w:val="left"/>
              <w:rPr>
                <w:rFonts w:ascii="Calibri" w:hAnsi="Calibri" w:cs="Times New Roman"/>
                <w:szCs w:val="22"/>
                <w:shd w:val="clear" w:color="auto" w:fill="auto"/>
                <w:lang w:val="en-US"/>
              </w:rPr>
            </w:pPr>
            <w:r w:rsidRPr="00666A8D">
              <w:rPr>
                <w:shd w:val="clear" w:color="auto" w:fill="auto"/>
              </w:rPr>
              <w:t>Systems Engineering</w:t>
            </w:r>
          </w:p>
        </w:tc>
        <w:tc>
          <w:tcPr>
            <w:tcW w:w="270" w:type="pct"/>
            <w:noWrap/>
            <w:hideMark/>
          </w:tcPr>
          <w:p w14:paraId="09C83018" w14:textId="5860C692"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RM-731</w:t>
            </w:r>
          </w:p>
        </w:tc>
        <w:tc>
          <w:tcPr>
            <w:tcW w:w="1946" w:type="pct"/>
            <w:noWrap/>
            <w:hideMark/>
          </w:tcPr>
          <w:p w14:paraId="5FE9B154" w14:textId="3300FE54"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Infrastructure Interface between Base Facility and Camera Inadequately defined</w:t>
            </w:r>
          </w:p>
        </w:tc>
        <w:tc>
          <w:tcPr>
            <w:tcW w:w="333" w:type="pct"/>
            <w:noWrap/>
            <w:hideMark/>
          </w:tcPr>
          <w:p w14:paraId="2344CE97" w14:textId="00B91017"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06C.02.02.02</w:t>
            </w:r>
          </w:p>
        </w:tc>
        <w:tc>
          <w:tcPr>
            <w:tcW w:w="500" w:type="pct"/>
            <w:noWrap/>
            <w:hideMark/>
          </w:tcPr>
          <w:p w14:paraId="21B63FFD" w14:textId="79CAC559"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szCs w:val="22"/>
                <w:shd w:val="clear" w:color="auto" w:fill="auto"/>
                <w:lang w:val="en-US"/>
              </w:rPr>
            </w:pPr>
            <w:r w:rsidRPr="00666A8D">
              <w:rPr>
                <w:shd w:val="clear" w:color="auto" w:fill="auto"/>
              </w:rPr>
              <w:t>01/11/2019</w:t>
            </w:r>
          </w:p>
        </w:tc>
        <w:tc>
          <w:tcPr>
            <w:tcW w:w="400" w:type="pct"/>
            <w:noWrap/>
            <w:hideMark/>
          </w:tcPr>
          <w:p w14:paraId="67C18B2C" w14:textId="29C913C7"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0%-1%</w:t>
            </w:r>
          </w:p>
        </w:tc>
        <w:tc>
          <w:tcPr>
            <w:tcW w:w="366" w:type="pct"/>
            <w:noWrap/>
            <w:hideMark/>
          </w:tcPr>
          <w:p w14:paraId="07051504" w14:textId="3D211B1C"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500</w:t>
            </w:r>
          </w:p>
        </w:tc>
        <w:tc>
          <w:tcPr>
            <w:tcW w:w="267" w:type="pct"/>
            <w:noWrap/>
            <w:hideMark/>
          </w:tcPr>
          <w:p w14:paraId="690401DC" w14:textId="0F103B74"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80</w:t>
            </w:r>
          </w:p>
        </w:tc>
        <w:tc>
          <w:tcPr>
            <w:tcW w:w="333" w:type="pct"/>
            <w:noWrap/>
            <w:hideMark/>
          </w:tcPr>
          <w:p w14:paraId="59C832BB" w14:textId="3F4CC0C7"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2"/>
                <w:shd w:val="clear" w:color="auto" w:fill="auto"/>
                <w:lang w:val="en-US"/>
              </w:rPr>
            </w:pPr>
            <w:r w:rsidRPr="00666A8D">
              <w:rPr>
                <w:shd w:val="clear" w:color="auto" w:fill="auto"/>
              </w:rPr>
              <w:t>2.9</w:t>
            </w:r>
          </w:p>
        </w:tc>
      </w:tr>
      <w:tr w:rsidR="00666A8D" w:rsidRPr="00666A8D" w14:paraId="04DE0E59"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tcPr>
          <w:p w14:paraId="2E3765BE" w14:textId="6E450D31" w:rsidR="00666A8D" w:rsidRPr="00666A8D" w:rsidRDefault="00666A8D" w:rsidP="00666A8D">
            <w:pPr>
              <w:widowControl/>
              <w:autoSpaceDE/>
              <w:autoSpaceDN/>
              <w:adjustRightInd/>
              <w:spacing w:before="0" w:after="0"/>
              <w:jc w:val="left"/>
              <w:rPr>
                <w:rFonts w:ascii="Calibri" w:hAnsi="Calibri"/>
                <w:szCs w:val="22"/>
                <w:shd w:val="clear" w:color="auto" w:fill="auto"/>
              </w:rPr>
            </w:pPr>
            <w:r w:rsidRPr="00666A8D">
              <w:rPr>
                <w:shd w:val="clear" w:color="auto" w:fill="auto"/>
              </w:rPr>
              <w:t>Telescope &amp; Site</w:t>
            </w:r>
          </w:p>
        </w:tc>
        <w:tc>
          <w:tcPr>
            <w:tcW w:w="270" w:type="pct"/>
            <w:noWrap/>
          </w:tcPr>
          <w:p w14:paraId="1E46EAB0" w14:textId="34ADCF03"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szCs w:val="22"/>
                <w:shd w:val="clear" w:color="auto" w:fill="auto"/>
              </w:rPr>
            </w:pPr>
            <w:r w:rsidRPr="00666A8D">
              <w:rPr>
                <w:shd w:val="clear" w:color="auto" w:fill="auto"/>
              </w:rPr>
              <w:t>RM-849</w:t>
            </w:r>
          </w:p>
        </w:tc>
        <w:tc>
          <w:tcPr>
            <w:tcW w:w="1946" w:type="pct"/>
            <w:noWrap/>
          </w:tcPr>
          <w:p w14:paraId="21A6326A" w14:textId="077240D1"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szCs w:val="22"/>
                <w:shd w:val="clear" w:color="auto" w:fill="auto"/>
              </w:rPr>
            </w:pPr>
            <w:r w:rsidRPr="00666A8D">
              <w:rPr>
                <w:shd w:val="clear" w:color="auto" w:fill="auto"/>
              </w:rPr>
              <w:t>Dome Seal performance below specifications</w:t>
            </w:r>
          </w:p>
        </w:tc>
        <w:tc>
          <w:tcPr>
            <w:tcW w:w="333" w:type="pct"/>
            <w:noWrap/>
          </w:tcPr>
          <w:p w14:paraId="7FE8C321" w14:textId="7702989C"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szCs w:val="22"/>
                <w:shd w:val="clear" w:color="auto" w:fill="auto"/>
              </w:rPr>
            </w:pPr>
            <w:r w:rsidRPr="00666A8D">
              <w:rPr>
                <w:shd w:val="clear" w:color="auto" w:fill="auto"/>
              </w:rPr>
              <w:t>4.4</w:t>
            </w:r>
          </w:p>
        </w:tc>
        <w:tc>
          <w:tcPr>
            <w:tcW w:w="500" w:type="pct"/>
            <w:noWrap/>
          </w:tcPr>
          <w:p w14:paraId="1F92B2CA" w14:textId="1FE6C6B5"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szCs w:val="22"/>
                <w:shd w:val="clear" w:color="auto" w:fill="auto"/>
              </w:rPr>
            </w:pPr>
            <w:r w:rsidRPr="00666A8D">
              <w:rPr>
                <w:shd w:val="clear" w:color="auto" w:fill="auto"/>
              </w:rPr>
              <w:t>01/11/2019</w:t>
            </w:r>
          </w:p>
        </w:tc>
        <w:tc>
          <w:tcPr>
            <w:tcW w:w="400" w:type="pct"/>
            <w:noWrap/>
          </w:tcPr>
          <w:p w14:paraId="59E1B524" w14:textId="0D7D29B7"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szCs w:val="22"/>
                <w:shd w:val="clear" w:color="auto" w:fill="auto"/>
              </w:rPr>
            </w:pPr>
            <w:r w:rsidRPr="00666A8D">
              <w:rPr>
                <w:shd w:val="clear" w:color="auto" w:fill="auto"/>
              </w:rPr>
              <w:t>5%-10%</w:t>
            </w:r>
          </w:p>
        </w:tc>
        <w:tc>
          <w:tcPr>
            <w:tcW w:w="366" w:type="pct"/>
            <w:noWrap/>
          </w:tcPr>
          <w:p w14:paraId="42EF040A" w14:textId="01E64852"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szCs w:val="22"/>
                <w:shd w:val="clear" w:color="auto" w:fill="auto"/>
              </w:rPr>
            </w:pPr>
            <w:r w:rsidRPr="00666A8D">
              <w:rPr>
                <w:shd w:val="clear" w:color="auto" w:fill="auto"/>
              </w:rPr>
              <w:t>280</w:t>
            </w:r>
          </w:p>
        </w:tc>
        <w:tc>
          <w:tcPr>
            <w:tcW w:w="267" w:type="pct"/>
            <w:noWrap/>
          </w:tcPr>
          <w:p w14:paraId="667AC4EE" w14:textId="5FB58A23"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szCs w:val="22"/>
                <w:shd w:val="clear" w:color="auto" w:fill="auto"/>
              </w:rPr>
            </w:pPr>
            <w:r w:rsidRPr="00666A8D">
              <w:rPr>
                <w:shd w:val="clear" w:color="auto" w:fill="auto"/>
              </w:rPr>
              <w:t>240</w:t>
            </w:r>
          </w:p>
        </w:tc>
        <w:tc>
          <w:tcPr>
            <w:tcW w:w="333" w:type="pct"/>
            <w:noWrap/>
          </w:tcPr>
          <w:p w14:paraId="0EE1BB60" w14:textId="458A4A69"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szCs w:val="22"/>
                <w:shd w:val="clear" w:color="auto" w:fill="auto"/>
              </w:rPr>
            </w:pPr>
            <w:r w:rsidRPr="00666A8D">
              <w:rPr>
                <w:shd w:val="clear" w:color="auto" w:fill="auto"/>
              </w:rPr>
              <w:t>39</w:t>
            </w:r>
          </w:p>
        </w:tc>
      </w:tr>
      <w:tr w:rsidR="00666A8D" w:rsidRPr="00666A8D" w14:paraId="605CEBE2"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tcPr>
          <w:p w14:paraId="6532AECF" w14:textId="1933E3E1" w:rsidR="00666A8D" w:rsidRPr="00666A8D" w:rsidRDefault="00666A8D" w:rsidP="00666A8D">
            <w:pPr>
              <w:widowControl/>
              <w:autoSpaceDE/>
              <w:autoSpaceDN/>
              <w:adjustRightInd/>
              <w:spacing w:before="0" w:after="0"/>
              <w:jc w:val="left"/>
              <w:rPr>
                <w:rFonts w:ascii="Calibri" w:hAnsi="Calibri"/>
                <w:szCs w:val="22"/>
                <w:shd w:val="clear" w:color="auto" w:fill="auto"/>
              </w:rPr>
            </w:pPr>
            <w:r w:rsidRPr="00666A8D">
              <w:rPr>
                <w:shd w:val="clear" w:color="auto" w:fill="auto"/>
              </w:rPr>
              <w:t>Telescope &amp; Site</w:t>
            </w:r>
          </w:p>
        </w:tc>
        <w:tc>
          <w:tcPr>
            <w:tcW w:w="270" w:type="pct"/>
            <w:noWrap/>
          </w:tcPr>
          <w:p w14:paraId="6469388D" w14:textId="55F9D4B3"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szCs w:val="22"/>
                <w:shd w:val="clear" w:color="auto" w:fill="auto"/>
              </w:rPr>
            </w:pPr>
            <w:r w:rsidRPr="00666A8D">
              <w:rPr>
                <w:shd w:val="clear" w:color="auto" w:fill="auto"/>
              </w:rPr>
              <w:t>RM-848</w:t>
            </w:r>
          </w:p>
        </w:tc>
        <w:tc>
          <w:tcPr>
            <w:tcW w:w="1946" w:type="pct"/>
            <w:noWrap/>
          </w:tcPr>
          <w:p w14:paraId="33AB7501" w14:textId="7E295F8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szCs w:val="22"/>
                <w:shd w:val="clear" w:color="auto" w:fill="auto"/>
              </w:rPr>
            </w:pPr>
            <w:r w:rsidRPr="00666A8D">
              <w:rPr>
                <w:shd w:val="clear" w:color="auto" w:fill="auto"/>
              </w:rPr>
              <w:t>Dome Flushing Performance below specifications</w:t>
            </w:r>
          </w:p>
        </w:tc>
        <w:tc>
          <w:tcPr>
            <w:tcW w:w="333" w:type="pct"/>
            <w:noWrap/>
          </w:tcPr>
          <w:p w14:paraId="53B483E6" w14:textId="52B0DC95"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szCs w:val="22"/>
                <w:shd w:val="clear" w:color="auto" w:fill="auto"/>
              </w:rPr>
            </w:pPr>
            <w:r w:rsidRPr="00666A8D">
              <w:rPr>
                <w:shd w:val="clear" w:color="auto" w:fill="auto"/>
              </w:rPr>
              <w:t>4.4</w:t>
            </w:r>
          </w:p>
        </w:tc>
        <w:tc>
          <w:tcPr>
            <w:tcW w:w="500" w:type="pct"/>
            <w:noWrap/>
          </w:tcPr>
          <w:p w14:paraId="4F34F4E8" w14:textId="53492CC1"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szCs w:val="22"/>
                <w:shd w:val="clear" w:color="auto" w:fill="auto"/>
              </w:rPr>
            </w:pPr>
            <w:r w:rsidRPr="00666A8D">
              <w:rPr>
                <w:shd w:val="clear" w:color="auto" w:fill="auto"/>
              </w:rPr>
              <w:t>01/11/2019</w:t>
            </w:r>
          </w:p>
        </w:tc>
        <w:tc>
          <w:tcPr>
            <w:tcW w:w="400" w:type="pct"/>
            <w:noWrap/>
          </w:tcPr>
          <w:p w14:paraId="3DA446C4" w14:textId="6E5433BA"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szCs w:val="22"/>
                <w:shd w:val="clear" w:color="auto" w:fill="auto"/>
              </w:rPr>
            </w:pPr>
            <w:r w:rsidRPr="00666A8D">
              <w:rPr>
                <w:shd w:val="clear" w:color="auto" w:fill="auto"/>
              </w:rPr>
              <w:t>5%-10%</w:t>
            </w:r>
          </w:p>
        </w:tc>
        <w:tc>
          <w:tcPr>
            <w:tcW w:w="366" w:type="pct"/>
            <w:noWrap/>
          </w:tcPr>
          <w:p w14:paraId="623BA8EA" w14:textId="5FA739D9"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szCs w:val="22"/>
                <w:shd w:val="clear" w:color="auto" w:fill="auto"/>
              </w:rPr>
            </w:pPr>
            <w:r w:rsidRPr="00666A8D">
              <w:rPr>
                <w:shd w:val="clear" w:color="auto" w:fill="auto"/>
              </w:rPr>
              <w:t>300</w:t>
            </w:r>
          </w:p>
        </w:tc>
        <w:tc>
          <w:tcPr>
            <w:tcW w:w="267" w:type="pct"/>
            <w:noWrap/>
          </w:tcPr>
          <w:p w14:paraId="25CBFF70" w14:textId="4D4F9B26"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szCs w:val="22"/>
                <w:shd w:val="clear" w:color="auto" w:fill="auto"/>
              </w:rPr>
            </w:pPr>
            <w:r w:rsidRPr="00666A8D">
              <w:rPr>
                <w:shd w:val="clear" w:color="auto" w:fill="auto"/>
              </w:rPr>
              <w:t>240</w:t>
            </w:r>
          </w:p>
        </w:tc>
        <w:tc>
          <w:tcPr>
            <w:tcW w:w="333" w:type="pct"/>
            <w:noWrap/>
          </w:tcPr>
          <w:p w14:paraId="1E132AC8" w14:textId="4D7CB43F"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szCs w:val="22"/>
                <w:shd w:val="clear" w:color="auto" w:fill="auto"/>
              </w:rPr>
            </w:pPr>
            <w:r w:rsidRPr="00666A8D">
              <w:rPr>
                <w:shd w:val="clear" w:color="auto" w:fill="auto"/>
              </w:rPr>
              <w:t>40.5</w:t>
            </w:r>
          </w:p>
        </w:tc>
      </w:tr>
      <w:tr w:rsidR="00666A8D" w:rsidRPr="00666A8D" w14:paraId="409F0DFE"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tcPr>
          <w:p w14:paraId="35E88AEB" w14:textId="73D1AC57" w:rsidR="00666A8D" w:rsidRPr="00666A8D" w:rsidRDefault="00666A8D" w:rsidP="00666A8D">
            <w:pPr>
              <w:widowControl/>
              <w:autoSpaceDE/>
              <w:autoSpaceDN/>
              <w:adjustRightInd/>
              <w:spacing w:before="0" w:after="0"/>
              <w:jc w:val="left"/>
              <w:rPr>
                <w:shd w:val="clear" w:color="auto" w:fill="auto"/>
              </w:rPr>
            </w:pPr>
            <w:r w:rsidRPr="00666A8D">
              <w:rPr>
                <w:shd w:val="clear" w:color="auto" w:fill="auto"/>
              </w:rPr>
              <w:t>Telescope &amp; Site</w:t>
            </w:r>
          </w:p>
        </w:tc>
        <w:tc>
          <w:tcPr>
            <w:tcW w:w="270" w:type="pct"/>
            <w:noWrap/>
          </w:tcPr>
          <w:p w14:paraId="35263310" w14:textId="5D79CBA3"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shd w:val="clear" w:color="auto" w:fill="auto"/>
              </w:rPr>
            </w:pPr>
            <w:r w:rsidRPr="00666A8D">
              <w:rPr>
                <w:shd w:val="clear" w:color="auto" w:fill="auto"/>
              </w:rPr>
              <w:t>RM-832</w:t>
            </w:r>
          </w:p>
        </w:tc>
        <w:tc>
          <w:tcPr>
            <w:tcW w:w="1946" w:type="pct"/>
            <w:noWrap/>
          </w:tcPr>
          <w:p w14:paraId="1581B08D" w14:textId="49578292"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shd w:val="clear" w:color="auto" w:fill="auto"/>
              </w:rPr>
            </w:pPr>
            <w:r w:rsidRPr="00666A8D">
              <w:rPr>
                <w:shd w:val="clear" w:color="auto" w:fill="auto"/>
              </w:rPr>
              <w:t>Excessive Vibration from Mount Drive System</w:t>
            </w:r>
          </w:p>
        </w:tc>
        <w:tc>
          <w:tcPr>
            <w:tcW w:w="333" w:type="pct"/>
            <w:noWrap/>
          </w:tcPr>
          <w:p w14:paraId="2B5ECC7E" w14:textId="4CF78ED5"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shd w:val="clear" w:color="auto" w:fill="auto"/>
              </w:rPr>
            </w:pPr>
            <w:r w:rsidRPr="00666A8D">
              <w:rPr>
                <w:shd w:val="clear" w:color="auto" w:fill="auto"/>
              </w:rPr>
              <w:t>4.5</w:t>
            </w:r>
          </w:p>
        </w:tc>
        <w:tc>
          <w:tcPr>
            <w:tcW w:w="500" w:type="pct"/>
            <w:noWrap/>
          </w:tcPr>
          <w:p w14:paraId="6ED7CB3F" w14:textId="44C559C4"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shd w:val="clear" w:color="auto" w:fill="auto"/>
              </w:rPr>
            </w:pPr>
            <w:r w:rsidRPr="00666A8D">
              <w:rPr>
                <w:shd w:val="clear" w:color="auto" w:fill="auto"/>
              </w:rPr>
              <w:t>01/12/2019</w:t>
            </w:r>
          </w:p>
        </w:tc>
        <w:tc>
          <w:tcPr>
            <w:tcW w:w="400" w:type="pct"/>
            <w:noWrap/>
          </w:tcPr>
          <w:p w14:paraId="679D290B" w14:textId="54750555"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shd w:val="clear" w:color="auto" w:fill="auto"/>
              </w:rPr>
            </w:pPr>
            <w:r w:rsidRPr="00666A8D">
              <w:rPr>
                <w:shd w:val="clear" w:color="auto" w:fill="auto"/>
              </w:rPr>
              <w:t>5%-10%</w:t>
            </w:r>
          </w:p>
        </w:tc>
        <w:tc>
          <w:tcPr>
            <w:tcW w:w="366" w:type="pct"/>
            <w:noWrap/>
          </w:tcPr>
          <w:p w14:paraId="133C8043" w14:textId="330144B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shd w:val="clear" w:color="auto" w:fill="auto"/>
              </w:rPr>
            </w:pPr>
            <w:r w:rsidRPr="00666A8D">
              <w:rPr>
                <w:shd w:val="clear" w:color="auto" w:fill="auto"/>
              </w:rPr>
              <w:t>120</w:t>
            </w:r>
          </w:p>
        </w:tc>
        <w:tc>
          <w:tcPr>
            <w:tcW w:w="267" w:type="pct"/>
            <w:noWrap/>
          </w:tcPr>
          <w:p w14:paraId="13114815" w14:textId="214CB550"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shd w:val="clear" w:color="auto" w:fill="auto"/>
              </w:rPr>
            </w:pPr>
            <w:r w:rsidRPr="00666A8D">
              <w:rPr>
                <w:shd w:val="clear" w:color="auto" w:fill="auto"/>
              </w:rPr>
              <w:t>480</w:t>
            </w:r>
          </w:p>
        </w:tc>
        <w:tc>
          <w:tcPr>
            <w:tcW w:w="333" w:type="pct"/>
            <w:noWrap/>
          </w:tcPr>
          <w:p w14:paraId="19071AE2" w14:textId="70819C61"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shd w:val="clear" w:color="auto" w:fill="auto"/>
              </w:rPr>
            </w:pPr>
            <w:r w:rsidRPr="00666A8D">
              <w:rPr>
                <w:shd w:val="clear" w:color="auto" w:fill="auto"/>
              </w:rPr>
              <w:t>45</w:t>
            </w:r>
          </w:p>
        </w:tc>
      </w:tr>
      <w:tr w:rsidR="00666A8D" w:rsidRPr="00666A8D" w14:paraId="41945A9B" w14:textId="77777777" w:rsidTr="00BF2B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4" w:type="pct"/>
            <w:noWrap/>
          </w:tcPr>
          <w:p w14:paraId="405E6C8D" w14:textId="70A10D0B" w:rsidR="00666A8D" w:rsidRPr="00666A8D" w:rsidRDefault="00666A8D" w:rsidP="00666A8D">
            <w:pPr>
              <w:widowControl/>
              <w:autoSpaceDE/>
              <w:autoSpaceDN/>
              <w:adjustRightInd/>
              <w:spacing w:before="0" w:after="0"/>
              <w:jc w:val="left"/>
              <w:rPr>
                <w:shd w:val="clear" w:color="auto" w:fill="auto"/>
              </w:rPr>
            </w:pPr>
            <w:r w:rsidRPr="00666A8D">
              <w:rPr>
                <w:shd w:val="clear" w:color="auto" w:fill="auto"/>
              </w:rPr>
              <w:t>Telescope &amp; Site</w:t>
            </w:r>
          </w:p>
        </w:tc>
        <w:tc>
          <w:tcPr>
            <w:tcW w:w="270" w:type="pct"/>
            <w:noWrap/>
          </w:tcPr>
          <w:p w14:paraId="01772815" w14:textId="23F19B08"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shd w:val="clear" w:color="auto" w:fill="auto"/>
              </w:rPr>
            </w:pPr>
            <w:r w:rsidRPr="00666A8D">
              <w:rPr>
                <w:shd w:val="clear" w:color="auto" w:fill="auto"/>
              </w:rPr>
              <w:t>RM-884</w:t>
            </w:r>
          </w:p>
        </w:tc>
        <w:tc>
          <w:tcPr>
            <w:tcW w:w="1946" w:type="pct"/>
            <w:noWrap/>
          </w:tcPr>
          <w:p w14:paraId="53494C59" w14:textId="40BD909D"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shd w:val="clear" w:color="auto" w:fill="auto"/>
              </w:rPr>
            </w:pPr>
            <w:r w:rsidRPr="00666A8D">
              <w:rPr>
                <w:shd w:val="clear" w:color="auto" w:fill="auto"/>
              </w:rPr>
              <w:t>M1M3 mirror damage during summit integration requiring repair</w:t>
            </w:r>
          </w:p>
        </w:tc>
        <w:tc>
          <w:tcPr>
            <w:tcW w:w="333" w:type="pct"/>
            <w:noWrap/>
          </w:tcPr>
          <w:p w14:paraId="3E02DE4E" w14:textId="144A2461"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shd w:val="clear" w:color="auto" w:fill="auto"/>
              </w:rPr>
            </w:pPr>
            <w:r w:rsidRPr="00666A8D">
              <w:rPr>
                <w:shd w:val="clear" w:color="auto" w:fill="auto"/>
              </w:rPr>
              <w:t>4.14</w:t>
            </w:r>
          </w:p>
        </w:tc>
        <w:tc>
          <w:tcPr>
            <w:tcW w:w="500" w:type="pct"/>
            <w:noWrap/>
          </w:tcPr>
          <w:p w14:paraId="0F1731D4" w14:textId="07F2B4CF"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shd w:val="clear" w:color="auto" w:fill="auto"/>
              </w:rPr>
            </w:pPr>
            <w:r w:rsidRPr="00666A8D">
              <w:rPr>
                <w:shd w:val="clear" w:color="auto" w:fill="auto"/>
              </w:rPr>
              <w:t>01/12/2019</w:t>
            </w:r>
          </w:p>
        </w:tc>
        <w:tc>
          <w:tcPr>
            <w:tcW w:w="400" w:type="pct"/>
            <w:noWrap/>
          </w:tcPr>
          <w:p w14:paraId="07DF3D2E" w14:textId="2F6FEEA9" w:rsidR="00666A8D" w:rsidRPr="00666A8D" w:rsidRDefault="00666A8D" w:rsidP="00666A8D">
            <w:pPr>
              <w:widowControl/>
              <w:autoSpaceDE/>
              <w:autoSpaceDN/>
              <w:adjustRightInd/>
              <w:spacing w:before="0" w:after="0"/>
              <w:jc w:val="left"/>
              <w:cnfStyle w:val="000000100000" w:firstRow="0" w:lastRow="0" w:firstColumn="0" w:lastColumn="0" w:oddVBand="0" w:evenVBand="0" w:oddHBand="1" w:evenHBand="0" w:firstRowFirstColumn="0" w:firstRowLastColumn="0" w:lastRowFirstColumn="0" w:lastRowLastColumn="0"/>
              <w:rPr>
                <w:shd w:val="clear" w:color="auto" w:fill="auto"/>
              </w:rPr>
            </w:pPr>
            <w:r w:rsidRPr="00666A8D">
              <w:rPr>
                <w:shd w:val="clear" w:color="auto" w:fill="auto"/>
              </w:rPr>
              <w:t>0%-1%</w:t>
            </w:r>
          </w:p>
        </w:tc>
        <w:tc>
          <w:tcPr>
            <w:tcW w:w="366" w:type="pct"/>
            <w:noWrap/>
          </w:tcPr>
          <w:p w14:paraId="1A3AB2CE" w14:textId="12ECEC7E"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shd w:val="clear" w:color="auto" w:fill="auto"/>
              </w:rPr>
            </w:pPr>
            <w:r w:rsidRPr="00666A8D">
              <w:rPr>
                <w:shd w:val="clear" w:color="auto" w:fill="auto"/>
              </w:rPr>
              <w:t>200</w:t>
            </w:r>
          </w:p>
        </w:tc>
        <w:tc>
          <w:tcPr>
            <w:tcW w:w="267" w:type="pct"/>
            <w:noWrap/>
          </w:tcPr>
          <w:p w14:paraId="58EA38F0" w14:textId="0336302A"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shd w:val="clear" w:color="auto" w:fill="auto"/>
              </w:rPr>
            </w:pPr>
            <w:r w:rsidRPr="00666A8D">
              <w:rPr>
                <w:shd w:val="clear" w:color="auto" w:fill="auto"/>
              </w:rPr>
              <w:t>3600</w:t>
            </w:r>
          </w:p>
        </w:tc>
        <w:tc>
          <w:tcPr>
            <w:tcW w:w="333" w:type="pct"/>
            <w:noWrap/>
          </w:tcPr>
          <w:p w14:paraId="2C97408E" w14:textId="17914D10" w:rsidR="00666A8D" w:rsidRPr="00666A8D" w:rsidRDefault="00666A8D" w:rsidP="00666A8D">
            <w:pPr>
              <w:widowControl/>
              <w:autoSpaceDE/>
              <w:autoSpaceDN/>
              <w:adjustRightInd/>
              <w:spacing w:before="0" w:after="0"/>
              <w:jc w:val="right"/>
              <w:cnfStyle w:val="000000100000" w:firstRow="0" w:lastRow="0" w:firstColumn="0" w:lastColumn="0" w:oddVBand="0" w:evenVBand="0" w:oddHBand="1" w:evenHBand="0" w:firstRowFirstColumn="0" w:firstRowLastColumn="0" w:lastRowFirstColumn="0" w:lastRowLastColumn="0"/>
              <w:rPr>
                <w:shd w:val="clear" w:color="auto" w:fill="auto"/>
              </w:rPr>
            </w:pPr>
            <w:r w:rsidRPr="00666A8D">
              <w:rPr>
                <w:shd w:val="clear" w:color="auto" w:fill="auto"/>
              </w:rPr>
              <w:t>19</w:t>
            </w:r>
          </w:p>
        </w:tc>
      </w:tr>
      <w:tr w:rsidR="00666A8D" w:rsidRPr="00666A8D" w14:paraId="544EDAC0" w14:textId="77777777" w:rsidTr="00BF2B6A">
        <w:trPr>
          <w:trHeight w:val="300"/>
        </w:trPr>
        <w:tc>
          <w:tcPr>
            <w:cnfStyle w:val="001000000000" w:firstRow="0" w:lastRow="0" w:firstColumn="1" w:lastColumn="0" w:oddVBand="0" w:evenVBand="0" w:oddHBand="0" w:evenHBand="0" w:firstRowFirstColumn="0" w:firstRowLastColumn="0" w:lastRowFirstColumn="0" w:lastRowLastColumn="0"/>
            <w:tcW w:w="584" w:type="pct"/>
            <w:noWrap/>
          </w:tcPr>
          <w:p w14:paraId="035A8562" w14:textId="69ADF63B" w:rsidR="00666A8D" w:rsidRPr="00666A8D" w:rsidRDefault="00666A8D" w:rsidP="00666A8D">
            <w:pPr>
              <w:widowControl/>
              <w:autoSpaceDE/>
              <w:autoSpaceDN/>
              <w:adjustRightInd/>
              <w:spacing w:before="0" w:after="0"/>
              <w:jc w:val="left"/>
              <w:rPr>
                <w:rFonts w:ascii="Calibri" w:hAnsi="Calibri" w:cs="Calibri"/>
                <w:szCs w:val="22"/>
                <w:shd w:val="clear" w:color="auto" w:fill="auto"/>
              </w:rPr>
            </w:pPr>
            <w:r w:rsidRPr="00666A8D">
              <w:rPr>
                <w:shd w:val="clear" w:color="auto" w:fill="auto"/>
              </w:rPr>
              <w:t>Telescope &amp; Site</w:t>
            </w:r>
          </w:p>
        </w:tc>
        <w:tc>
          <w:tcPr>
            <w:tcW w:w="270" w:type="pct"/>
            <w:noWrap/>
          </w:tcPr>
          <w:p w14:paraId="42BBAEFB" w14:textId="1F1C0374"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2"/>
                <w:shd w:val="clear" w:color="auto" w:fill="auto"/>
              </w:rPr>
            </w:pPr>
            <w:r w:rsidRPr="00666A8D">
              <w:rPr>
                <w:shd w:val="clear" w:color="auto" w:fill="auto"/>
              </w:rPr>
              <w:t>RM-820</w:t>
            </w:r>
          </w:p>
        </w:tc>
        <w:tc>
          <w:tcPr>
            <w:tcW w:w="1946" w:type="pct"/>
            <w:noWrap/>
          </w:tcPr>
          <w:p w14:paraId="3534BDBC" w14:textId="47707806"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2"/>
                <w:shd w:val="clear" w:color="auto" w:fill="auto"/>
              </w:rPr>
            </w:pPr>
            <w:r w:rsidRPr="00666A8D">
              <w:rPr>
                <w:shd w:val="clear" w:color="auto" w:fill="auto"/>
              </w:rPr>
              <w:t>AOS Software Late Delivery</w:t>
            </w:r>
          </w:p>
        </w:tc>
        <w:tc>
          <w:tcPr>
            <w:tcW w:w="333" w:type="pct"/>
            <w:noWrap/>
          </w:tcPr>
          <w:p w14:paraId="435F9403" w14:textId="20BD71A3"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2"/>
                <w:shd w:val="clear" w:color="auto" w:fill="auto"/>
              </w:rPr>
            </w:pPr>
            <w:r w:rsidRPr="00666A8D">
              <w:rPr>
                <w:shd w:val="clear" w:color="auto" w:fill="auto"/>
              </w:rPr>
              <w:t>4.11</w:t>
            </w:r>
          </w:p>
        </w:tc>
        <w:tc>
          <w:tcPr>
            <w:tcW w:w="500" w:type="pct"/>
            <w:noWrap/>
          </w:tcPr>
          <w:p w14:paraId="44BE1234" w14:textId="5EE71EEC"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2"/>
                <w:shd w:val="clear" w:color="auto" w:fill="auto"/>
              </w:rPr>
            </w:pPr>
            <w:r w:rsidRPr="00666A8D">
              <w:rPr>
                <w:shd w:val="clear" w:color="auto" w:fill="auto"/>
              </w:rPr>
              <w:t>01/12/2019</w:t>
            </w:r>
          </w:p>
        </w:tc>
        <w:tc>
          <w:tcPr>
            <w:tcW w:w="400" w:type="pct"/>
            <w:noWrap/>
          </w:tcPr>
          <w:p w14:paraId="4ACD29EF" w14:textId="2CD1A687" w:rsidR="00666A8D" w:rsidRPr="00666A8D" w:rsidRDefault="00666A8D" w:rsidP="00666A8D">
            <w:pPr>
              <w:widowControl/>
              <w:autoSpaceDE/>
              <w:autoSpaceDN/>
              <w:adjustRightInd/>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2"/>
                <w:shd w:val="clear" w:color="auto" w:fill="auto"/>
              </w:rPr>
            </w:pPr>
            <w:r w:rsidRPr="00666A8D">
              <w:rPr>
                <w:shd w:val="clear" w:color="auto" w:fill="auto"/>
              </w:rPr>
              <w:t>10%-25%</w:t>
            </w:r>
          </w:p>
        </w:tc>
        <w:tc>
          <w:tcPr>
            <w:tcW w:w="366" w:type="pct"/>
            <w:noWrap/>
          </w:tcPr>
          <w:p w14:paraId="3BCE95E2" w14:textId="31F262A9"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2"/>
                <w:shd w:val="clear" w:color="auto" w:fill="auto"/>
              </w:rPr>
            </w:pPr>
            <w:r w:rsidRPr="00666A8D">
              <w:rPr>
                <w:shd w:val="clear" w:color="auto" w:fill="auto"/>
              </w:rPr>
              <w:t>50</w:t>
            </w:r>
          </w:p>
        </w:tc>
        <w:tc>
          <w:tcPr>
            <w:tcW w:w="267" w:type="pct"/>
            <w:noWrap/>
          </w:tcPr>
          <w:p w14:paraId="7F58D3B1" w14:textId="6AC10C2B"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2"/>
                <w:shd w:val="clear" w:color="auto" w:fill="auto"/>
              </w:rPr>
            </w:pPr>
            <w:r w:rsidRPr="00666A8D">
              <w:rPr>
                <w:shd w:val="clear" w:color="auto" w:fill="auto"/>
              </w:rPr>
              <w:t>80</w:t>
            </w:r>
          </w:p>
        </w:tc>
        <w:tc>
          <w:tcPr>
            <w:tcW w:w="333" w:type="pct"/>
            <w:noWrap/>
          </w:tcPr>
          <w:p w14:paraId="0DBE3047" w14:textId="1BB0D486" w:rsidR="00666A8D" w:rsidRPr="00666A8D" w:rsidRDefault="00666A8D" w:rsidP="00666A8D">
            <w:pPr>
              <w:widowControl/>
              <w:autoSpaceDE/>
              <w:autoSpaceDN/>
              <w:adjustRightInd/>
              <w:spacing w:before="0" w:after="0"/>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2"/>
                <w:shd w:val="clear" w:color="auto" w:fill="auto"/>
              </w:rPr>
            </w:pPr>
            <w:r w:rsidRPr="00666A8D">
              <w:rPr>
                <w:shd w:val="clear" w:color="auto" w:fill="auto"/>
              </w:rPr>
              <w:t>22.1</w:t>
            </w:r>
          </w:p>
        </w:tc>
      </w:tr>
    </w:tbl>
    <w:p w14:paraId="6697A3FC" w14:textId="77777777" w:rsidR="00EB2E39" w:rsidRDefault="00EB2E39" w:rsidP="00105AC7">
      <w:pPr>
        <w:sectPr w:rsidR="00EB2E39" w:rsidSect="003A6910">
          <w:pgSz w:w="15840" w:h="12240" w:orient="landscape"/>
          <w:pgMar w:top="1440" w:right="994" w:bottom="1440" w:left="1440" w:header="720" w:footer="720" w:gutter="0"/>
          <w:cols w:space="720"/>
          <w:docGrid w:linePitch="360"/>
        </w:sectPr>
      </w:pPr>
    </w:p>
    <w:p w14:paraId="143B15FD" w14:textId="77777777" w:rsidR="004C3A61" w:rsidRDefault="004C3A61" w:rsidP="004C3A61">
      <w:pPr>
        <w:pStyle w:val="Heading1"/>
      </w:pPr>
      <w:bookmarkStart w:id="18" w:name="_Toc12875666"/>
      <w:r>
        <w:lastRenderedPageBreak/>
        <w:t>Risk Exposure Trending</w:t>
      </w:r>
      <w:bookmarkEnd w:id="18"/>
    </w:p>
    <w:p w14:paraId="39C74834" w14:textId="730A023A" w:rsidR="004C3A61" w:rsidRPr="00AB4873" w:rsidRDefault="004C3A61" w:rsidP="004C3A61">
      <w:r>
        <w:fldChar w:fldCharType="begin"/>
      </w:r>
      <w:r>
        <w:instrText xml:space="preserve"> REF _Ref448475981 \h </w:instrText>
      </w:r>
      <w:r>
        <w:fldChar w:fldCharType="separate"/>
      </w:r>
      <w:r w:rsidR="00CE47F4">
        <w:t xml:space="preserve">Figure </w:t>
      </w:r>
      <w:r w:rsidR="00CE47F4">
        <w:rPr>
          <w:noProof/>
        </w:rPr>
        <w:t>1</w:t>
      </w:r>
      <w:r>
        <w:fldChar w:fldCharType="end"/>
      </w:r>
      <w:r>
        <w:t xml:space="preserve"> shows the time </w:t>
      </w:r>
      <w:r w:rsidRPr="00731F99">
        <w:t>history of the Probability Weighted Cost Exposure of Risks for each subsystem and the project as a whole.</w:t>
      </w:r>
      <w:r>
        <w:t xml:space="preserve"> </w:t>
      </w:r>
      <w:r w:rsidRPr="00A201E8">
        <w:rPr>
          <w:rFonts w:ascii="Calibri" w:hAnsi="Calibri" w:cs="Times New Roman"/>
          <w:color w:val="FF0000"/>
        </w:rPr>
        <w:t xml:space="preserve"> </w:t>
      </w:r>
      <w:r w:rsidRPr="00731F99">
        <w:t xml:space="preserve">These changes are explained in more detail in the Brief Narrative </w:t>
      </w:r>
      <w:r>
        <w:t>section</w:t>
      </w:r>
      <w:r w:rsidRPr="0047082E">
        <w:t>.</w:t>
      </w:r>
    </w:p>
    <w:p w14:paraId="2D29BCB2" w14:textId="5B73AA2F" w:rsidR="004C3A61" w:rsidRDefault="00666A8D" w:rsidP="004C3A61">
      <w:pPr>
        <w:jc w:val="center"/>
      </w:pPr>
      <w:r>
        <w:rPr>
          <w:noProof/>
          <w:lang w:val="en-US"/>
        </w:rPr>
        <w:drawing>
          <wp:inline distT="0" distB="0" distL="0" distR="0" wp14:anchorId="7F54B153" wp14:editId="44695ECA">
            <wp:extent cx="7210425" cy="38766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76D8F">
        <w:rPr>
          <w:noProof/>
          <w:lang w:val="en-US"/>
        </w:rPr>
        <w:t xml:space="preserve"> </w:t>
      </w:r>
    </w:p>
    <w:p w14:paraId="3538CF48" w14:textId="5509CFD4" w:rsidR="004C3A61" w:rsidRDefault="004C3A61" w:rsidP="004C3A61">
      <w:pPr>
        <w:pStyle w:val="Caption"/>
        <w:rPr>
          <w:rFonts w:asciiTheme="majorHAnsi" w:eastAsiaTheme="majorEastAsia" w:hAnsiTheme="majorHAnsi" w:cstheme="majorBidi"/>
          <w:b w:val="0"/>
          <w:bCs w:val="0"/>
          <w:sz w:val="26"/>
          <w:szCs w:val="26"/>
        </w:rPr>
      </w:pPr>
      <w:bookmarkStart w:id="19" w:name="_Ref448475981"/>
      <w:r>
        <w:t xml:space="preserve">Figure </w:t>
      </w:r>
      <w:r>
        <w:fldChar w:fldCharType="begin"/>
      </w:r>
      <w:r>
        <w:instrText xml:space="preserve"> SEQ Figure \* ARABIC </w:instrText>
      </w:r>
      <w:r>
        <w:fldChar w:fldCharType="separate"/>
      </w:r>
      <w:r w:rsidR="00CE47F4">
        <w:rPr>
          <w:noProof/>
        </w:rPr>
        <w:t>1</w:t>
      </w:r>
      <w:r>
        <w:rPr>
          <w:noProof/>
        </w:rPr>
        <w:fldChar w:fldCharType="end"/>
      </w:r>
      <w:bookmarkEnd w:id="19"/>
      <w:r>
        <w:t>: Probability Weighted Cost Exposure Time History</w:t>
      </w:r>
      <w:r>
        <w:rPr>
          <w:rFonts w:asciiTheme="majorHAnsi" w:eastAsiaTheme="majorEastAsia" w:hAnsiTheme="majorHAnsi" w:cstheme="majorBidi"/>
          <w:b w:val="0"/>
          <w:bCs w:val="0"/>
          <w:sz w:val="26"/>
          <w:szCs w:val="26"/>
        </w:rPr>
        <w:br w:type="page"/>
      </w:r>
    </w:p>
    <w:p w14:paraId="5F74D618" w14:textId="77777777" w:rsidR="004C3A61" w:rsidRPr="004C3A61" w:rsidRDefault="004C3A61" w:rsidP="004C3A61">
      <w:pPr>
        <w:pStyle w:val="Heading1"/>
      </w:pPr>
      <w:bookmarkStart w:id="20" w:name="_Toc12875667"/>
      <w:r>
        <w:lastRenderedPageBreak/>
        <w:t>Monte Carlo Analysis</w:t>
      </w:r>
      <w:bookmarkEnd w:id="20"/>
    </w:p>
    <w:p w14:paraId="204647DD" w14:textId="668BAF1D" w:rsidR="004C3A61" w:rsidRDefault="004C3A61" w:rsidP="004C3A61">
      <w:pPr>
        <w:rPr>
          <w:color w:val="FF0000"/>
        </w:rPr>
      </w:pPr>
      <w:r w:rsidRPr="00B12009">
        <w:t>The following charts summ</w:t>
      </w:r>
      <w:r w:rsidR="009A4B17">
        <w:t>arize the Monte Carlo Analysis conducted</w:t>
      </w:r>
      <w:r w:rsidRPr="00B12009">
        <w:t xml:space="preserve"> on</w:t>
      </w:r>
      <w:r w:rsidR="00165946">
        <w:t xml:space="preserve"> </w:t>
      </w:r>
      <w:r w:rsidR="00E70090">
        <w:t>July</w:t>
      </w:r>
      <w:r w:rsidR="00AF43AD">
        <w:t xml:space="preserve"> </w:t>
      </w:r>
      <w:r w:rsidR="00E70090">
        <w:t>1</w:t>
      </w:r>
      <w:r w:rsidR="00AF43AD">
        <w:t>, 2019</w:t>
      </w:r>
      <w:r w:rsidR="009A4B17">
        <w:t>, consisting of 500 iterations</w:t>
      </w:r>
      <w:r w:rsidRPr="00F51EC9">
        <w:t>.</w:t>
      </w:r>
    </w:p>
    <w:tbl>
      <w:tblPr>
        <w:tblStyle w:val="TableGrid"/>
        <w:tblW w:w="123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036"/>
        <w:gridCol w:w="6308"/>
      </w:tblGrid>
      <w:tr w:rsidR="00306BC6" w14:paraId="090E5575" w14:textId="77777777" w:rsidTr="00A379F5">
        <w:trPr>
          <w:trHeight w:val="2350"/>
        </w:trPr>
        <w:tc>
          <w:tcPr>
            <w:tcW w:w="6036" w:type="dxa"/>
          </w:tcPr>
          <w:p w14:paraId="433FA767" w14:textId="32399DFE" w:rsidR="004C3A61" w:rsidRDefault="00306BC6" w:rsidP="00D37539">
            <w:pPr>
              <w:jc w:val="center"/>
              <w:rPr>
                <w:color w:val="FF0000"/>
              </w:rPr>
            </w:pPr>
            <w:r>
              <w:rPr>
                <w:noProof/>
                <w:lang w:val="en-US"/>
              </w:rPr>
              <w:drawing>
                <wp:inline distT="0" distB="0" distL="0" distR="0" wp14:anchorId="676ED60A" wp14:editId="3EE89836">
                  <wp:extent cx="3429065" cy="25717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29065" cy="2571799"/>
                          </a:xfrm>
                          <a:prstGeom prst="rect">
                            <a:avLst/>
                          </a:prstGeom>
                        </pic:spPr>
                      </pic:pic>
                    </a:graphicData>
                  </a:graphic>
                </wp:inline>
              </w:drawing>
            </w:r>
          </w:p>
        </w:tc>
        <w:tc>
          <w:tcPr>
            <w:tcW w:w="6308" w:type="dxa"/>
          </w:tcPr>
          <w:p w14:paraId="7C05E425" w14:textId="559F7E6D" w:rsidR="004C3A61" w:rsidRDefault="00306BC6" w:rsidP="00D37539">
            <w:pPr>
              <w:jc w:val="center"/>
              <w:rPr>
                <w:color w:val="FF0000"/>
              </w:rPr>
            </w:pPr>
            <w:r>
              <w:rPr>
                <w:noProof/>
                <w:lang w:val="en-US"/>
              </w:rPr>
              <w:drawing>
                <wp:inline distT="0" distB="0" distL="0" distR="0" wp14:anchorId="62C1F5F6" wp14:editId="376BAF05">
                  <wp:extent cx="3233881" cy="2425411"/>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33881" cy="2425411"/>
                          </a:xfrm>
                          <a:prstGeom prst="rect">
                            <a:avLst/>
                          </a:prstGeom>
                        </pic:spPr>
                      </pic:pic>
                    </a:graphicData>
                  </a:graphic>
                </wp:inline>
              </w:drawing>
            </w:r>
          </w:p>
        </w:tc>
      </w:tr>
      <w:tr w:rsidR="000221DA" w14:paraId="13D21886" w14:textId="77777777" w:rsidTr="00A379F5">
        <w:trPr>
          <w:trHeight w:val="2350"/>
        </w:trPr>
        <w:tc>
          <w:tcPr>
            <w:tcW w:w="6036" w:type="dxa"/>
          </w:tcPr>
          <w:p w14:paraId="0AC5AC5B" w14:textId="6CF98B41" w:rsidR="000221DA" w:rsidRDefault="0089665B" w:rsidP="00D37539">
            <w:pPr>
              <w:jc w:val="center"/>
              <w:rPr>
                <w:noProof/>
                <w:lang w:val="en-US"/>
              </w:rPr>
            </w:pPr>
            <w:r>
              <w:rPr>
                <w:noProof/>
                <w:lang w:val="en-US"/>
              </w:rPr>
              <w:drawing>
                <wp:inline distT="0" distB="0" distL="0" distR="0" wp14:anchorId="3C603300" wp14:editId="23BF8CEC">
                  <wp:extent cx="3429065" cy="25717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29065" cy="2571799"/>
                          </a:xfrm>
                          <a:prstGeom prst="rect">
                            <a:avLst/>
                          </a:prstGeom>
                        </pic:spPr>
                      </pic:pic>
                    </a:graphicData>
                  </a:graphic>
                </wp:inline>
              </w:drawing>
            </w:r>
          </w:p>
        </w:tc>
        <w:tc>
          <w:tcPr>
            <w:tcW w:w="6308" w:type="dxa"/>
          </w:tcPr>
          <w:p w14:paraId="5C71C652" w14:textId="7BE2DBB5" w:rsidR="000221DA" w:rsidRDefault="0089665B" w:rsidP="00D37539">
            <w:pPr>
              <w:jc w:val="center"/>
              <w:rPr>
                <w:noProof/>
                <w:lang w:val="en-US"/>
              </w:rPr>
            </w:pPr>
            <w:r>
              <w:rPr>
                <w:noProof/>
                <w:lang w:val="en-US"/>
              </w:rPr>
              <w:drawing>
                <wp:inline distT="0" distB="0" distL="0" distR="0" wp14:anchorId="4913B15B" wp14:editId="1D2E0CBF">
                  <wp:extent cx="3233881" cy="242541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33881" cy="2425411"/>
                          </a:xfrm>
                          <a:prstGeom prst="rect">
                            <a:avLst/>
                          </a:prstGeom>
                        </pic:spPr>
                      </pic:pic>
                    </a:graphicData>
                  </a:graphic>
                </wp:inline>
              </w:drawing>
            </w:r>
          </w:p>
        </w:tc>
      </w:tr>
    </w:tbl>
    <w:p w14:paraId="05F12048" w14:textId="77777777" w:rsidR="002F6284" w:rsidRDefault="004C3A61" w:rsidP="004C3A61">
      <w:r>
        <w:t>The following table shows the risk exposure at several confidence levels.</w:t>
      </w:r>
    </w:p>
    <w:tbl>
      <w:tblPr>
        <w:tblW w:w="6654" w:type="dxa"/>
        <w:jc w:val="center"/>
        <w:tblLook w:val="04A0" w:firstRow="1" w:lastRow="0" w:firstColumn="1" w:lastColumn="0" w:noHBand="0" w:noVBand="1"/>
      </w:tblPr>
      <w:tblGrid>
        <w:gridCol w:w="1314"/>
        <w:gridCol w:w="1335"/>
        <w:gridCol w:w="1335"/>
        <w:gridCol w:w="1335"/>
        <w:gridCol w:w="1335"/>
      </w:tblGrid>
      <w:tr w:rsidR="000221DA" w:rsidRPr="00D55C41" w14:paraId="61E2D38D" w14:textId="74BA1261" w:rsidTr="00B27089">
        <w:trPr>
          <w:trHeight w:val="581"/>
          <w:jc w:val="center"/>
        </w:trPr>
        <w:tc>
          <w:tcPr>
            <w:tcW w:w="1314" w:type="dxa"/>
            <w:tcBorders>
              <w:top w:val="single" w:sz="8" w:space="0" w:color="auto"/>
              <w:left w:val="single" w:sz="8" w:space="0" w:color="auto"/>
              <w:bottom w:val="single" w:sz="8" w:space="0" w:color="auto"/>
              <w:right w:val="single" w:sz="4" w:space="0" w:color="auto"/>
            </w:tcBorders>
            <w:shd w:val="clear" w:color="000000" w:fill="B8CCE4"/>
            <w:vAlign w:val="center"/>
            <w:hideMark/>
          </w:tcPr>
          <w:p w14:paraId="0E70152B" w14:textId="77777777" w:rsidR="000221DA" w:rsidRPr="00FA3DF1" w:rsidRDefault="000221DA" w:rsidP="000221DA">
            <w:pPr>
              <w:widowControl/>
              <w:autoSpaceDE/>
              <w:autoSpaceDN/>
              <w:adjustRightInd/>
              <w:spacing w:before="0" w:after="0"/>
              <w:jc w:val="center"/>
              <w:rPr>
                <w:rFonts w:ascii="Calibri" w:hAnsi="Calibri" w:cs="Calibri"/>
                <w:b/>
                <w:bCs/>
                <w:sz w:val="18"/>
                <w:szCs w:val="18"/>
                <w:shd w:val="clear" w:color="auto" w:fill="auto"/>
                <w:lang w:val="en-US"/>
              </w:rPr>
            </w:pPr>
            <w:r w:rsidRPr="00FA3DF1">
              <w:rPr>
                <w:rFonts w:ascii="Calibri" w:hAnsi="Calibri" w:cs="Calibri"/>
                <w:b/>
                <w:bCs/>
                <w:sz w:val="18"/>
                <w:szCs w:val="18"/>
                <w:shd w:val="clear" w:color="auto" w:fill="auto"/>
              </w:rPr>
              <w:t>Confidence Level</w:t>
            </w:r>
          </w:p>
        </w:tc>
        <w:tc>
          <w:tcPr>
            <w:tcW w:w="1335" w:type="dxa"/>
            <w:tcBorders>
              <w:top w:val="single" w:sz="8" w:space="0" w:color="auto"/>
              <w:left w:val="nil"/>
              <w:bottom w:val="single" w:sz="8" w:space="0" w:color="auto"/>
              <w:right w:val="single" w:sz="8" w:space="0" w:color="auto"/>
            </w:tcBorders>
            <w:shd w:val="clear" w:color="000000" w:fill="B8CCE4"/>
            <w:vAlign w:val="center"/>
            <w:hideMark/>
          </w:tcPr>
          <w:p w14:paraId="7CE8D022" w14:textId="77777777" w:rsidR="000221DA" w:rsidRPr="00FA3DF1" w:rsidRDefault="000221DA" w:rsidP="000221DA">
            <w:pPr>
              <w:widowControl/>
              <w:autoSpaceDE/>
              <w:autoSpaceDN/>
              <w:adjustRightInd/>
              <w:spacing w:before="0" w:after="0"/>
              <w:jc w:val="center"/>
              <w:rPr>
                <w:rFonts w:ascii="Calibri" w:hAnsi="Calibri" w:cs="Calibri"/>
                <w:b/>
                <w:bCs/>
                <w:sz w:val="18"/>
                <w:szCs w:val="18"/>
                <w:shd w:val="clear" w:color="auto" w:fill="auto"/>
              </w:rPr>
            </w:pPr>
            <w:r w:rsidRPr="00FA3DF1">
              <w:rPr>
                <w:rFonts w:ascii="Calibri" w:hAnsi="Calibri" w:cs="Calibri"/>
                <w:b/>
                <w:bCs/>
                <w:sz w:val="18"/>
                <w:szCs w:val="18"/>
                <w:shd w:val="clear" w:color="auto" w:fill="auto"/>
              </w:rPr>
              <w:t>Cost (then-year)</w:t>
            </w:r>
          </w:p>
          <w:p w14:paraId="0A85AD6E" w14:textId="77777777" w:rsidR="000221DA" w:rsidRPr="00FA3DF1" w:rsidRDefault="000221DA" w:rsidP="000221DA">
            <w:pPr>
              <w:widowControl/>
              <w:autoSpaceDE/>
              <w:autoSpaceDN/>
              <w:adjustRightInd/>
              <w:spacing w:before="0" w:after="0"/>
              <w:jc w:val="center"/>
              <w:rPr>
                <w:rFonts w:ascii="Calibri" w:hAnsi="Calibri" w:cs="Calibri"/>
                <w:b/>
                <w:bCs/>
                <w:sz w:val="18"/>
                <w:szCs w:val="18"/>
                <w:shd w:val="clear" w:color="auto" w:fill="auto"/>
                <w:lang w:val="en-US"/>
              </w:rPr>
            </w:pPr>
            <w:r w:rsidRPr="00FA3DF1">
              <w:rPr>
                <w:rFonts w:ascii="Calibri" w:hAnsi="Calibri" w:cs="Calibri"/>
                <w:b/>
                <w:bCs/>
                <w:sz w:val="18"/>
                <w:szCs w:val="18"/>
                <w:shd w:val="clear" w:color="auto" w:fill="auto"/>
              </w:rPr>
              <w:t>This Period</w:t>
            </w:r>
          </w:p>
        </w:tc>
        <w:tc>
          <w:tcPr>
            <w:tcW w:w="1335" w:type="dxa"/>
            <w:tcBorders>
              <w:top w:val="single" w:sz="8" w:space="0" w:color="auto"/>
              <w:left w:val="nil"/>
              <w:bottom w:val="single" w:sz="8" w:space="0" w:color="auto"/>
              <w:right w:val="single" w:sz="8" w:space="0" w:color="auto"/>
            </w:tcBorders>
            <w:shd w:val="clear" w:color="000000" w:fill="B8CCE4"/>
          </w:tcPr>
          <w:p w14:paraId="455AF8DA" w14:textId="77777777" w:rsidR="000221DA" w:rsidRPr="00FA3DF1" w:rsidRDefault="000221DA" w:rsidP="000221DA">
            <w:pPr>
              <w:widowControl/>
              <w:autoSpaceDE/>
              <w:autoSpaceDN/>
              <w:adjustRightInd/>
              <w:spacing w:before="0" w:after="0"/>
              <w:jc w:val="center"/>
              <w:rPr>
                <w:rFonts w:ascii="Calibri" w:hAnsi="Calibri" w:cs="Calibri"/>
                <w:b/>
                <w:bCs/>
                <w:sz w:val="18"/>
                <w:szCs w:val="18"/>
                <w:shd w:val="clear" w:color="auto" w:fill="auto"/>
              </w:rPr>
            </w:pPr>
            <w:r w:rsidRPr="00FA3DF1">
              <w:rPr>
                <w:rFonts w:ascii="Calibri" w:hAnsi="Calibri" w:cs="Calibri"/>
                <w:b/>
                <w:bCs/>
                <w:sz w:val="18"/>
                <w:szCs w:val="18"/>
                <w:shd w:val="clear" w:color="auto" w:fill="auto"/>
              </w:rPr>
              <w:t>Cost (then-year)</w:t>
            </w:r>
          </w:p>
          <w:p w14:paraId="4E099D42" w14:textId="77777777" w:rsidR="000221DA" w:rsidRPr="00FA3DF1" w:rsidRDefault="000221DA" w:rsidP="000221DA">
            <w:pPr>
              <w:widowControl/>
              <w:autoSpaceDE/>
              <w:autoSpaceDN/>
              <w:adjustRightInd/>
              <w:spacing w:before="0" w:after="0"/>
              <w:jc w:val="center"/>
              <w:rPr>
                <w:rFonts w:ascii="Calibri" w:hAnsi="Calibri" w:cs="Calibri"/>
                <w:b/>
                <w:bCs/>
                <w:sz w:val="18"/>
                <w:szCs w:val="18"/>
                <w:shd w:val="clear" w:color="auto" w:fill="auto"/>
              </w:rPr>
            </w:pPr>
            <w:r w:rsidRPr="00FA3DF1">
              <w:rPr>
                <w:rFonts w:ascii="Calibri" w:hAnsi="Calibri" w:cs="Calibri"/>
                <w:b/>
                <w:bCs/>
                <w:sz w:val="18"/>
                <w:szCs w:val="18"/>
                <w:shd w:val="clear" w:color="auto" w:fill="auto"/>
              </w:rPr>
              <w:t>Previous Period</w:t>
            </w:r>
          </w:p>
        </w:tc>
        <w:tc>
          <w:tcPr>
            <w:tcW w:w="1335" w:type="dxa"/>
            <w:tcBorders>
              <w:top w:val="single" w:sz="8" w:space="0" w:color="auto"/>
              <w:left w:val="nil"/>
              <w:bottom w:val="single" w:sz="8" w:space="0" w:color="auto"/>
              <w:right w:val="single" w:sz="8" w:space="0" w:color="auto"/>
            </w:tcBorders>
            <w:shd w:val="clear" w:color="000000" w:fill="B8CCE4"/>
            <w:vAlign w:val="center"/>
          </w:tcPr>
          <w:p w14:paraId="41EE4A80" w14:textId="64357EFB" w:rsidR="000221DA" w:rsidRPr="00FA3DF1" w:rsidRDefault="000221DA" w:rsidP="000221DA">
            <w:pPr>
              <w:widowControl/>
              <w:autoSpaceDE/>
              <w:autoSpaceDN/>
              <w:adjustRightInd/>
              <w:spacing w:before="0" w:after="0"/>
              <w:jc w:val="center"/>
              <w:rPr>
                <w:rFonts w:ascii="Calibri" w:hAnsi="Calibri" w:cs="Calibri"/>
                <w:b/>
                <w:bCs/>
                <w:sz w:val="18"/>
                <w:szCs w:val="18"/>
                <w:shd w:val="clear" w:color="auto" w:fill="auto"/>
              </w:rPr>
            </w:pPr>
            <w:r w:rsidRPr="00FA3DF1">
              <w:rPr>
                <w:rFonts w:ascii="Calibri" w:hAnsi="Calibri" w:cs="Calibri"/>
                <w:b/>
                <w:bCs/>
                <w:sz w:val="18"/>
                <w:szCs w:val="18"/>
                <w:shd w:val="clear" w:color="auto" w:fill="auto"/>
              </w:rPr>
              <w:t xml:space="preserve">Cost </w:t>
            </w:r>
            <w:r>
              <w:rPr>
                <w:rFonts w:ascii="Calibri" w:hAnsi="Calibri" w:cs="Calibri"/>
                <w:b/>
                <w:bCs/>
                <w:sz w:val="18"/>
                <w:szCs w:val="18"/>
                <w:shd w:val="clear" w:color="auto" w:fill="auto"/>
              </w:rPr>
              <w:t xml:space="preserve">After Mitigations </w:t>
            </w:r>
            <w:r w:rsidRPr="00FA3DF1">
              <w:rPr>
                <w:rFonts w:ascii="Calibri" w:hAnsi="Calibri" w:cs="Calibri"/>
                <w:b/>
                <w:bCs/>
                <w:sz w:val="18"/>
                <w:szCs w:val="18"/>
                <w:shd w:val="clear" w:color="auto" w:fill="auto"/>
              </w:rPr>
              <w:t>(then-year)</w:t>
            </w:r>
          </w:p>
          <w:p w14:paraId="1FE87278" w14:textId="6DACFA39" w:rsidR="000221DA" w:rsidRPr="00FA3DF1" w:rsidRDefault="000221DA" w:rsidP="000221DA">
            <w:pPr>
              <w:widowControl/>
              <w:autoSpaceDE/>
              <w:autoSpaceDN/>
              <w:adjustRightInd/>
              <w:spacing w:before="0" w:after="0"/>
              <w:jc w:val="center"/>
              <w:rPr>
                <w:rFonts w:ascii="Calibri" w:hAnsi="Calibri" w:cs="Calibri"/>
                <w:b/>
                <w:bCs/>
                <w:sz w:val="18"/>
                <w:szCs w:val="18"/>
                <w:shd w:val="clear" w:color="auto" w:fill="auto"/>
              </w:rPr>
            </w:pPr>
            <w:r w:rsidRPr="00FA3DF1">
              <w:rPr>
                <w:rFonts w:ascii="Calibri" w:hAnsi="Calibri" w:cs="Calibri"/>
                <w:b/>
                <w:bCs/>
                <w:sz w:val="18"/>
                <w:szCs w:val="18"/>
                <w:shd w:val="clear" w:color="auto" w:fill="auto"/>
              </w:rPr>
              <w:t>This Period</w:t>
            </w:r>
          </w:p>
        </w:tc>
        <w:tc>
          <w:tcPr>
            <w:tcW w:w="1335" w:type="dxa"/>
            <w:tcBorders>
              <w:top w:val="single" w:sz="8" w:space="0" w:color="auto"/>
              <w:left w:val="nil"/>
              <w:bottom w:val="single" w:sz="8" w:space="0" w:color="auto"/>
              <w:right w:val="single" w:sz="8" w:space="0" w:color="auto"/>
            </w:tcBorders>
            <w:shd w:val="clear" w:color="000000" w:fill="B8CCE4"/>
          </w:tcPr>
          <w:p w14:paraId="200841DD" w14:textId="70DA7844" w:rsidR="000221DA" w:rsidRPr="00FA3DF1" w:rsidRDefault="000221DA" w:rsidP="000221DA">
            <w:pPr>
              <w:widowControl/>
              <w:autoSpaceDE/>
              <w:autoSpaceDN/>
              <w:adjustRightInd/>
              <w:spacing w:before="0" w:after="0"/>
              <w:jc w:val="center"/>
              <w:rPr>
                <w:rFonts w:ascii="Calibri" w:hAnsi="Calibri" w:cs="Calibri"/>
                <w:b/>
                <w:bCs/>
                <w:sz w:val="18"/>
                <w:szCs w:val="18"/>
                <w:shd w:val="clear" w:color="auto" w:fill="auto"/>
              </w:rPr>
            </w:pPr>
            <w:r w:rsidRPr="00FA3DF1">
              <w:rPr>
                <w:rFonts w:ascii="Calibri" w:hAnsi="Calibri" w:cs="Calibri"/>
                <w:b/>
                <w:bCs/>
                <w:sz w:val="18"/>
                <w:szCs w:val="18"/>
                <w:shd w:val="clear" w:color="auto" w:fill="auto"/>
              </w:rPr>
              <w:t xml:space="preserve">Cost </w:t>
            </w:r>
            <w:r>
              <w:rPr>
                <w:rFonts w:ascii="Calibri" w:hAnsi="Calibri" w:cs="Calibri"/>
                <w:b/>
                <w:bCs/>
                <w:sz w:val="18"/>
                <w:szCs w:val="18"/>
                <w:shd w:val="clear" w:color="auto" w:fill="auto"/>
              </w:rPr>
              <w:t xml:space="preserve">After Mitigations </w:t>
            </w:r>
            <w:r w:rsidRPr="00FA3DF1">
              <w:rPr>
                <w:rFonts w:ascii="Calibri" w:hAnsi="Calibri" w:cs="Calibri"/>
                <w:b/>
                <w:bCs/>
                <w:sz w:val="18"/>
                <w:szCs w:val="18"/>
                <w:shd w:val="clear" w:color="auto" w:fill="auto"/>
              </w:rPr>
              <w:t>(then-year)</w:t>
            </w:r>
          </w:p>
          <w:p w14:paraId="21600176" w14:textId="77D37726" w:rsidR="000221DA" w:rsidRPr="00FA3DF1" w:rsidRDefault="000221DA" w:rsidP="000221DA">
            <w:pPr>
              <w:widowControl/>
              <w:autoSpaceDE/>
              <w:autoSpaceDN/>
              <w:adjustRightInd/>
              <w:spacing w:before="0" w:after="0"/>
              <w:jc w:val="center"/>
              <w:rPr>
                <w:rFonts w:ascii="Calibri" w:hAnsi="Calibri" w:cs="Calibri"/>
                <w:b/>
                <w:bCs/>
                <w:sz w:val="18"/>
                <w:szCs w:val="18"/>
                <w:shd w:val="clear" w:color="auto" w:fill="auto"/>
              </w:rPr>
            </w:pPr>
            <w:r w:rsidRPr="00FA3DF1">
              <w:rPr>
                <w:rFonts w:ascii="Calibri" w:hAnsi="Calibri" w:cs="Calibri"/>
                <w:b/>
                <w:bCs/>
                <w:sz w:val="18"/>
                <w:szCs w:val="18"/>
                <w:shd w:val="clear" w:color="auto" w:fill="auto"/>
              </w:rPr>
              <w:t>Previous Period</w:t>
            </w:r>
          </w:p>
        </w:tc>
      </w:tr>
      <w:tr w:rsidR="00E736B8" w:rsidRPr="00D55C41" w14:paraId="09E5BB0F" w14:textId="7B24C6D5" w:rsidTr="004A0BA3">
        <w:trPr>
          <w:trHeight w:val="317"/>
          <w:jc w:val="center"/>
        </w:trPr>
        <w:tc>
          <w:tcPr>
            <w:tcW w:w="1314" w:type="dxa"/>
            <w:tcBorders>
              <w:top w:val="nil"/>
              <w:left w:val="single" w:sz="8" w:space="0" w:color="auto"/>
              <w:bottom w:val="single" w:sz="4" w:space="0" w:color="auto"/>
              <w:right w:val="single" w:sz="4" w:space="0" w:color="auto"/>
            </w:tcBorders>
            <w:shd w:val="clear" w:color="auto" w:fill="auto"/>
            <w:noWrap/>
            <w:vAlign w:val="center"/>
            <w:hideMark/>
          </w:tcPr>
          <w:p w14:paraId="55DABB9C" w14:textId="77777777"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D55C41">
              <w:rPr>
                <w:rFonts w:ascii="Calibri" w:hAnsi="Calibri" w:cs="Calibri"/>
                <w:szCs w:val="22"/>
                <w:shd w:val="clear" w:color="auto" w:fill="auto"/>
                <w:lang w:val="en-US"/>
              </w:rPr>
              <w:t>50%</w:t>
            </w:r>
          </w:p>
        </w:tc>
        <w:tc>
          <w:tcPr>
            <w:tcW w:w="1335" w:type="dxa"/>
            <w:tcBorders>
              <w:top w:val="nil"/>
              <w:left w:val="nil"/>
              <w:bottom w:val="single" w:sz="4" w:space="0" w:color="auto"/>
              <w:right w:val="single" w:sz="8" w:space="0" w:color="auto"/>
            </w:tcBorders>
            <w:shd w:val="clear" w:color="auto" w:fill="auto"/>
            <w:noWrap/>
            <w:vAlign w:val="center"/>
          </w:tcPr>
          <w:p w14:paraId="435C4562" w14:textId="700E2B1F"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E736B8">
              <w:rPr>
                <w:rFonts w:ascii="Calibri" w:hAnsi="Calibri" w:cs="Calibri"/>
                <w:szCs w:val="22"/>
                <w:shd w:val="clear" w:color="auto" w:fill="auto"/>
                <w:lang w:val="en-US"/>
              </w:rPr>
              <w:t>$32.66M</w:t>
            </w:r>
          </w:p>
        </w:tc>
        <w:tc>
          <w:tcPr>
            <w:tcW w:w="1335" w:type="dxa"/>
            <w:tcBorders>
              <w:top w:val="nil"/>
              <w:left w:val="nil"/>
              <w:bottom w:val="single" w:sz="4" w:space="0" w:color="auto"/>
              <w:right w:val="single" w:sz="8" w:space="0" w:color="auto"/>
            </w:tcBorders>
            <w:vAlign w:val="center"/>
          </w:tcPr>
          <w:p w14:paraId="45DEA827" w14:textId="02F0B439"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764CD0">
              <w:rPr>
                <w:rFonts w:ascii="Calibri" w:hAnsi="Calibri" w:cs="Calibri"/>
                <w:szCs w:val="22"/>
                <w:shd w:val="clear" w:color="auto" w:fill="auto"/>
                <w:lang w:val="en-US"/>
              </w:rPr>
              <w:t>$33.13M</w:t>
            </w:r>
          </w:p>
        </w:tc>
        <w:tc>
          <w:tcPr>
            <w:tcW w:w="1335" w:type="dxa"/>
            <w:tcBorders>
              <w:top w:val="nil"/>
              <w:left w:val="nil"/>
              <w:bottom w:val="single" w:sz="4" w:space="0" w:color="auto"/>
              <w:right w:val="single" w:sz="8" w:space="0" w:color="auto"/>
            </w:tcBorders>
            <w:vAlign w:val="center"/>
          </w:tcPr>
          <w:p w14:paraId="3FD3FFEB" w14:textId="5E84C8C5" w:rsidR="00E736B8" w:rsidRDefault="00E736B8" w:rsidP="00E736B8">
            <w:pPr>
              <w:widowControl/>
              <w:autoSpaceDE/>
              <w:autoSpaceDN/>
              <w:adjustRightInd/>
              <w:spacing w:before="0" w:after="0"/>
              <w:jc w:val="center"/>
              <w:rPr>
                <w:rFonts w:ascii="Calibri" w:hAnsi="Calibri" w:cs="Calibri"/>
                <w:szCs w:val="22"/>
                <w:shd w:val="clear" w:color="auto" w:fill="auto"/>
                <w:lang w:val="en-US"/>
              </w:rPr>
            </w:pPr>
            <w:r w:rsidRPr="00E736B8">
              <w:rPr>
                <w:rFonts w:ascii="Calibri" w:hAnsi="Calibri" w:cs="Calibri"/>
                <w:szCs w:val="22"/>
                <w:shd w:val="clear" w:color="auto" w:fill="auto"/>
                <w:lang w:val="en-US"/>
              </w:rPr>
              <w:t>$26.38M</w:t>
            </w:r>
          </w:p>
        </w:tc>
        <w:tc>
          <w:tcPr>
            <w:tcW w:w="1335" w:type="dxa"/>
            <w:tcBorders>
              <w:top w:val="nil"/>
              <w:left w:val="nil"/>
              <w:bottom w:val="single" w:sz="4" w:space="0" w:color="auto"/>
              <w:right w:val="single" w:sz="8" w:space="0" w:color="auto"/>
            </w:tcBorders>
            <w:vAlign w:val="center"/>
          </w:tcPr>
          <w:p w14:paraId="4CECD7B5" w14:textId="205B92F2" w:rsidR="00E736B8" w:rsidRDefault="00E736B8" w:rsidP="00E736B8">
            <w:pPr>
              <w:widowControl/>
              <w:autoSpaceDE/>
              <w:autoSpaceDN/>
              <w:adjustRightInd/>
              <w:spacing w:before="0" w:after="0"/>
              <w:jc w:val="center"/>
              <w:rPr>
                <w:rFonts w:ascii="Calibri" w:hAnsi="Calibri" w:cs="Calibri"/>
                <w:szCs w:val="22"/>
                <w:shd w:val="clear" w:color="auto" w:fill="auto"/>
                <w:lang w:val="en-US"/>
              </w:rPr>
            </w:pPr>
            <w:r w:rsidRPr="00BC1661">
              <w:rPr>
                <w:rFonts w:ascii="Calibri" w:hAnsi="Calibri" w:cs="Calibri"/>
                <w:szCs w:val="22"/>
                <w:shd w:val="clear" w:color="auto" w:fill="auto"/>
                <w:lang w:val="en-US"/>
              </w:rPr>
              <w:t>$29.33M</w:t>
            </w:r>
          </w:p>
        </w:tc>
      </w:tr>
      <w:tr w:rsidR="00E736B8" w:rsidRPr="00D55C41" w14:paraId="70C3BF7E" w14:textId="351C1E2F" w:rsidTr="004A0BA3">
        <w:trPr>
          <w:trHeight w:val="376"/>
          <w:jc w:val="center"/>
        </w:trPr>
        <w:tc>
          <w:tcPr>
            <w:tcW w:w="1314" w:type="dxa"/>
            <w:tcBorders>
              <w:top w:val="nil"/>
              <w:left w:val="single" w:sz="8" w:space="0" w:color="auto"/>
              <w:bottom w:val="single" w:sz="4" w:space="0" w:color="auto"/>
              <w:right w:val="single" w:sz="4" w:space="0" w:color="auto"/>
            </w:tcBorders>
            <w:shd w:val="clear" w:color="auto" w:fill="auto"/>
            <w:noWrap/>
            <w:vAlign w:val="center"/>
            <w:hideMark/>
          </w:tcPr>
          <w:p w14:paraId="4D45EE96" w14:textId="77777777"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D55C41">
              <w:rPr>
                <w:rFonts w:ascii="Calibri" w:hAnsi="Calibri" w:cs="Calibri"/>
                <w:szCs w:val="22"/>
                <w:shd w:val="clear" w:color="auto" w:fill="auto"/>
                <w:lang w:val="en-US"/>
              </w:rPr>
              <w:t>80%</w:t>
            </w:r>
          </w:p>
        </w:tc>
        <w:tc>
          <w:tcPr>
            <w:tcW w:w="1335" w:type="dxa"/>
            <w:tcBorders>
              <w:top w:val="nil"/>
              <w:left w:val="nil"/>
              <w:bottom w:val="single" w:sz="4" w:space="0" w:color="auto"/>
              <w:right w:val="single" w:sz="8" w:space="0" w:color="auto"/>
            </w:tcBorders>
            <w:shd w:val="clear" w:color="auto" w:fill="auto"/>
            <w:noWrap/>
            <w:vAlign w:val="center"/>
          </w:tcPr>
          <w:p w14:paraId="0EDEDCEB" w14:textId="33EE1329"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E736B8">
              <w:rPr>
                <w:rFonts w:ascii="Calibri" w:hAnsi="Calibri" w:cs="Calibri"/>
                <w:szCs w:val="22"/>
                <w:shd w:val="clear" w:color="auto" w:fill="auto"/>
                <w:lang w:val="en-US"/>
              </w:rPr>
              <w:t>$37.44M</w:t>
            </w:r>
          </w:p>
        </w:tc>
        <w:tc>
          <w:tcPr>
            <w:tcW w:w="1335" w:type="dxa"/>
            <w:tcBorders>
              <w:top w:val="nil"/>
              <w:left w:val="nil"/>
              <w:bottom w:val="single" w:sz="4" w:space="0" w:color="auto"/>
              <w:right w:val="single" w:sz="8" w:space="0" w:color="auto"/>
            </w:tcBorders>
            <w:vAlign w:val="center"/>
          </w:tcPr>
          <w:p w14:paraId="16CDD07B" w14:textId="6A7324A4"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764CD0">
              <w:rPr>
                <w:rFonts w:ascii="Calibri" w:hAnsi="Calibri" w:cs="Calibri"/>
                <w:szCs w:val="22"/>
                <w:shd w:val="clear" w:color="auto" w:fill="auto"/>
                <w:lang w:val="en-US"/>
              </w:rPr>
              <w:t>$39.32M</w:t>
            </w:r>
          </w:p>
        </w:tc>
        <w:tc>
          <w:tcPr>
            <w:tcW w:w="1335" w:type="dxa"/>
            <w:tcBorders>
              <w:top w:val="nil"/>
              <w:left w:val="nil"/>
              <w:bottom w:val="single" w:sz="4" w:space="0" w:color="auto"/>
              <w:right w:val="single" w:sz="8" w:space="0" w:color="auto"/>
            </w:tcBorders>
            <w:vAlign w:val="center"/>
          </w:tcPr>
          <w:p w14:paraId="021492C8" w14:textId="2400EDAF" w:rsidR="00E736B8" w:rsidRDefault="00E736B8" w:rsidP="00E736B8">
            <w:pPr>
              <w:widowControl/>
              <w:autoSpaceDE/>
              <w:autoSpaceDN/>
              <w:adjustRightInd/>
              <w:spacing w:before="0" w:after="0"/>
              <w:jc w:val="center"/>
              <w:rPr>
                <w:rFonts w:ascii="Calibri" w:hAnsi="Calibri" w:cs="Calibri"/>
                <w:szCs w:val="22"/>
                <w:shd w:val="clear" w:color="auto" w:fill="auto"/>
                <w:lang w:val="en-US"/>
              </w:rPr>
            </w:pPr>
            <w:r w:rsidRPr="00E736B8">
              <w:rPr>
                <w:rFonts w:ascii="Calibri" w:hAnsi="Calibri" w:cs="Calibri"/>
                <w:szCs w:val="22"/>
                <w:shd w:val="clear" w:color="auto" w:fill="auto"/>
                <w:lang w:val="en-US"/>
              </w:rPr>
              <w:t>$31.74M</w:t>
            </w:r>
          </w:p>
        </w:tc>
        <w:tc>
          <w:tcPr>
            <w:tcW w:w="1335" w:type="dxa"/>
            <w:tcBorders>
              <w:top w:val="nil"/>
              <w:left w:val="nil"/>
              <w:bottom w:val="single" w:sz="4" w:space="0" w:color="auto"/>
              <w:right w:val="single" w:sz="8" w:space="0" w:color="auto"/>
            </w:tcBorders>
            <w:vAlign w:val="center"/>
          </w:tcPr>
          <w:p w14:paraId="12BECC57" w14:textId="3358B2D1" w:rsidR="00E736B8" w:rsidRDefault="00E736B8" w:rsidP="00E736B8">
            <w:pPr>
              <w:widowControl/>
              <w:autoSpaceDE/>
              <w:autoSpaceDN/>
              <w:adjustRightInd/>
              <w:spacing w:before="0" w:after="0"/>
              <w:jc w:val="center"/>
              <w:rPr>
                <w:rFonts w:ascii="Calibri" w:hAnsi="Calibri" w:cs="Calibri"/>
                <w:szCs w:val="22"/>
                <w:shd w:val="clear" w:color="auto" w:fill="auto"/>
                <w:lang w:val="en-US"/>
              </w:rPr>
            </w:pPr>
            <w:r w:rsidRPr="00BC1661">
              <w:rPr>
                <w:rFonts w:ascii="Calibri" w:hAnsi="Calibri" w:cs="Calibri"/>
                <w:szCs w:val="22"/>
                <w:shd w:val="clear" w:color="auto" w:fill="auto"/>
                <w:lang w:val="en-US"/>
              </w:rPr>
              <w:t>$34.33M</w:t>
            </w:r>
          </w:p>
        </w:tc>
      </w:tr>
      <w:tr w:rsidR="00E736B8" w:rsidRPr="00D55C41" w14:paraId="3A3D00DA" w14:textId="3CB1E239" w:rsidTr="004A0BA3">
        <w:trPr>
          <w:trHeight w:val="376"/>
          <w:jc w:val="center"/>
        </w:trPr>
        <w:tc>
          <w:tcPr>
            <w:tcW w:w="1314" w:type="dxa"/>
            <w:tcBorders>
              <w:top w:val="nil"/>
              <w:left w:val="single" w:sz="8" w:space="0" w:color="auto"/>
              <w:bottom w:val="single" w:sz="4" w:space="0" w:color="auto"/>
              <w:right w:val="single" w:sz="4" w:space="0" w:color="auto"/>
            </w:tcBorders>
            <w:shd w:val="clear" w:color="auto" w:fill="auto"/>
            <w:noWrap/>
            <w:vAlign w:val="center"/>
            <w:hideMark/>
          </w:tcPr>
          <w:p w14:paraId="2096498C" w14:textId="77777777"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D55C41">
              <w:rPr>
                <w:rFonts w:ascii="Calibri" w:hAnsi="Calibri" w:cs="Calibri"/>
                <w:szCs w:val="22"/>
                <w:shd w:val="clear" w:color="auto" w:fill="auto"/>
                <w:lang w:val="en-US"/>
              </w:rPr>
              <w:t>90%</w:t>
            </w:r>
          </w:p>
        </w:tc>
        <w:tc>
          <w:tcPr>
            <w:tcW w:w="1335" w:type="dxa"/>
            <w:tcBorders>
              <w:top w:val="nil"/>
              <w:left w:val="nil"/>
              <w:bottom w:val="single" w:sz="4" w:space="0" w:color="auto"/>
              <w:right w:val="single" w:sz="8" w:space="0" w:color="auto"/>
            </w:tcBorders>
            <w:shd w:val="clear" w:color="auto" w:fill="auto"/>
            <w:noWrap/>
            <w:vAlign w:val="center"/>
          </w:tcPr>
          <w:p w14:paraId="4090549B" w14:textId="768D7F35"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E736B8">
              <w:rPr>
                <w:rFonts w:ascii="Calibri" w:hAnsi="Calibri" w:cs="Calibri"/>
                <w:szCs w:val="22"/>
                <w:shd w:val="clear" w:color="auto" w:fill="auto"/>
                <w:lang w:val="en-US"/>
              </w:rPr>
              <w:t>$40.07M</w:t>
            </w:r>
          </w:p>
        </w:tc>
        <w:tc>
          <w:tcPr>
            <w:tcW w:w="1335" w:type="dxa"/>
            <w:tcBorders>
              <w:top w:val="nil"/>
              <w:left w:val="nil"/>
              <w:bottom w:val="single" w:sz="4" w:space="0" w:color="auto"/>
              <w:right w:val="single" w:sz="8" w:space="0" w:color="auto"/>
            </w:tcBorders>
            <w:vAlign w:val="center"/>
          </w:tcPr>
          <w:p w14:paraId="7C0A827D" w14:textId="7B067333"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764CD0">
              <w:rPr>
                <w:rFonts w:ascii="Calibri" w:hAnsi="Calibri" w:cs="Calibri"/>
                <w:szCs w:val="22"/>
                <w:shd w:val="clear" w:color="auto" w:fill="auto"/>
                <w:lang w:val="en-US"/>
              </w:rPr>
              <w:t>$42.01M</w:t>
            </w:r>
          </w:p>
        </w:tc>
        <w:tc>
          <w:tcPr>
            <w:tcW w:w="1335" w:type="dxa"/>
            <w:tcBorders>
              <w:top w:val="nil"/>
              <w:left w:val="nil"/>
              <w:bottom w:val="single" w:sz="4" w:space="0" w:color="auto"/>
              <w:right w:val="single" w:sz="8" w:space="0" w:color="auto"/>
            </w:tcBorders>
            <w:vAlign w:val="center"/>
          </w:tcPr>
          <w:p w14:paraId="0EDA2A3A" w14:textId="41B95165" w:rsidR="00E736B8" w:rsidRDefault="00E736B8" w:rsidP="00E736B8">
            <w:pPr>
              <w:widowControl/>
              <w:autoSpaceDE/>
              <w:autoSpaceDN/>
              <w:adjustRightInd/>
              <w:spacing w:before="0" w:after="0"/>
              <w:jc w:val="center"/>
              <w:rPr>
                <w:rFonts w:ascii="Calibri" w:hAnsi="Calibri" w:cs="Calibri"/>
                <w:szCs w:val="22"/>
                <w:shd w:val="clear" w:color="auto" w:fill="auto"/>
                <w:lang w:val="en-US"/>
              </w:rPr>
            </w:pPr>
            <w:r w:rsidRPr="00E736B8">
              <w:rPr>
                <w:rFonts w:ascii="Calibri" w:hAnsi="Calibri" w:cs="Calibri"/>
                <w:szCs w:val="22"/>
                <w:shd w:val="clear" w:color="auto" w:fill="auto"/>
                <w:lang w:val="en-US"/>
              </w:rPr>
              <w:t>$34.38M</w:t>
            </w:r>
          </w:p>
        </w:tc>
        <w:tc>
          <w:tcPr>
            <w:tcW w:w="1335" w:type="dxa"/>
            <w:tcBorders>
              <w:top w:val="nil"/>
              <w:left w:val="nil"/>
              <w:bottom w:val="single" w:sz="4" w:space="0" w:color="auto"/>
              <w:right w:val="single" w:sz="8" w:space="0" w:color="auto"/>
            </w:tcBorders>
            <w:vAlign w:val="center"/>
          </w:tcPr>
          <w:p w14:paraId="0F407C87" w14:textId="2215D858" w:rsidR="00E736B8" w:rsidRDefault="00E736B8" w:rsidP="00E736B8">
            <w:pPr>
              <w:widowControl/>
              <w:autoSpaceDE/>
              <w:autoSpaceDN/>
              <w:adjustRightInd/>
              <w:spacing w:before="0" w:after="0"/>
              <w:jc w:val="center"/>
              <w:rPr>
                <w:rFonts w:ascii="Calibri" w:hAnsi="Calibri" w:cs="Calibri"/>
                <w:szCs w:val="22"/>
                <w:shd w:val="clear" w:color="auto" w:fill="auto"/>
                <w:lang w:val="en-US"/>
              </w:rPr>
            </w:pPr>
            <w:r w:rsidRPr="00BC1661">
              <w:rPr>
                <w:rFonts w:ascii="Calibri" w:hAnsi="Calibri" w:cs="Calibri"/>
                <w:szCs w:val="22"/>
                <w:shd w:val="clear" w:color="auto" w:fill="auto"/>
                <w:lang w:val="en-US"/>
              </w:rPr>
              <w:t>$36.62M</w:t>
            </w:r>
          </w:p>
        </w:tc>
      </w:tr>
      <w:tr w:rsidR="00E736B8" w:rsidRPr="009D76B4" w14:paraId="52958080" w14:textId="37F5F606" w:rsidTr="004A0BA3">
        <w:trPr>
          <w:trHeight w:val="376"/>
          <w:jc w:val="center"/>
        </w:trPr>
        <w:tc>
          <w:tcPr>
            <w:tcW w:w="1314" w:type="dxa"/>
            <w:tcBorders>
              <w:top w:val="nil"/>
              <w:left w:val="single" w:sz="8" w:space="0" w:color="auto"/>
              <w:bottom w:val="single" w:sz="8" w:space="0" w:color="auto"/>
              <w:right w:val="single" w:sz="4" w:space="0" w:color="auto"/>
            </w:tcBorders>
            <w:shd w:val="clear" w:color="auto" w:fill="auto"/>
            <w:noWrap/>
            <w:vAlign w:val="center"/>
            <w:hideMark/>
          </w:tcPr>
          <w:p w14:paraId="51568662" w14:textId="77777777"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D55C41">
              <w:rPr>
                <w:rFonts w:ascii="Calibri" w:hAnsi="Calibri" w:cs="Calibri"/>
                <w:szCs w:val="22"/>
                <w:shd w:val="clear" w:color="auto" w:fill="auto"/>
                <w:lang w:val="en-US"/>
              </w:rPr>
              <w:t>99%</w:t>
            </w:r>
          </w:p>
        </w:tc>
        <w:tc>
          <w:tcPr>
            <w:tcW w:w="1335" w:type="dxa"/>
            <w:tcBorders>
              <w:top w:val="nil"/>
              <w:left w:val="nil"/>
              <w:bottom w:val="single" w:sz="8" w:space="0" w:color="auto"/>
              <w:right w:val="single" w:sz="8" w:space="0" w:color="auto"/>
            </w:tcBorders>
            <w:shd w:val="clear" w:color="auto" w:fill="auto"/>
            <w:noWrap/>
            <w:vAlign w:val="center"/>
          </w:tcPr>
          <w:p w14:paraId="7F6E399C" w14:textId="49117F2B"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E736B8">
              <w:rPr>
                <w:rFonts w:ascii="Calibri" w:hAnsi="Calibri" w:cs="Calibri"/>
                <w:szCs w:val="22"/>
                <w:shd w:val="clear" w:color="auto" w:fill="auto"/>
                <w:lang w:val="en-US"/>
              </w:rPr>
              <w:t>$48.01M</w:t>
            </w:r>
          </w:p>
        </w:tc>
        <w:tc>
          <w:tcPr>
            <w:tcW w:w="1335" w:type="dxa"/>
            <w:tcBorders>
              <w:top w:val="nil"/>
              <w:left w:val="nil"/>
              <w:bottom w:val="single" w:sz="8" w:space="0" w:color="auto"/>
              <w:right w:val="single" w:sz="8" w:space="0" w:color="auto"/>
            </w:tcBorders>
            <w:vAlign w:val="center"/>
          </w:tcPr>
          <w:p w14:paraId="42A517F9" w14:textId="28D563D2" w:rsidR="00E736B8" w:rsidRPr="00D55C41" w:rsidRDefault="00E736B8" w:rsidP="00E736B8">
            <w:pPr>
              <w:widowControl/>
              <w:autoSpaceDE/>
              <w:autoSpaceDN/>
              <w:adjustRightInd/>
              <w:spacing w:before="0" w:after="0"/>
              <w:jc w:val="center"/>
              <w:rPr>
                <w:rFonts w:ascii="Calibri" w:hAnsi="Calibri" w:cs="Calibri"/>
                <w:szCs w:val="22"/>
                <w:shd w:val="clear" w:color="auto" w:fill="auto"/>
                <w:lang w:val="en-US"/>
              </w:rPr>
            </w:pPr>
            <w:r w:rsidRPr="00764CD0">
              <w:rPr>
                <w:rFonts w:ascii="Calibri" w:hAnsi="Calibri" w:cs="Calibri"/>
                <w:szCs w:val="22"/>
                <w:shd w:val="clear" w:color="auto" w:fill="auto"/>
                <w:lang w:val="en-US"/>
              </w:rPr>
              <w:t>$48.05M</w:t>
            </w:r>
          </w:p>
        </w:tc>
        <w:tc>
          <w:tcPr>
            <w:tcW w:w="1335" w:type="dxa"/>
            <w:tcBorders>
              <w:top w:val="nil"/>
              <w:left w:val="nil"/>
              <w:bottom w:val="single" w:sz="8" w:space="0" w:color="auto"/>
              <w:right w:val="single" w:sz="8" w:space="0" w:color="auto"/>
            </w:tcBorders>
            <w:vAlign w:val="center"/>
          </w:tcPr>
          <w:p w14:paraId="316D7F1E" w14:textId="6BFB9C0D" w:rsidR="00E736B8" w:rsidRDefault="00E736B8" w:rsidP="00E736B8">
            <w:pPr>
              <w:widowControl/>
              <w:autoSpaceDE/>
              <w:autoSpaceDN/>
              <w:adjustRightInd/>
              <w:spacing w:before="0" w:after="0"/>
              <w:jc w:val="center"/>
              <w:rPr>
                <w:rFonts w:ascii="Calibri" w:hAnsi="Calibri" w:cs="Calibri"/>
                <w:szCs w:val="22"/>
                <w:shd w:val="clear" w:color="auto" w:fill="auto"/>
                <w:lang w:val="en-US"/>
              </w:rPr>
            </w:pPr>
            <w:r w:rsidRPr="00E736B8">
              <w:rPr>
                <w:rFonts w:ascii="Calibri" w:hAnsi="Calibri" w:cs="Calibri"/>
                <w:szCs w:val="22"/>
                <w:shd w:val="clear" w:color="auto" w:fill="auto"/>
                <w:lang w:val="en-US"/>
              </w:rPr>
              <w:t>$41.40M</w:t>
            </w:r>
          </w:p>
        </w:tc>
        <w:tc>
          <w:tcPr>
            <w:tcW w:w="1335" w:type="dxa"/>
            <w:tcBorders>
              <w:top w:val="nil"/>
              <w:left w:val="nil"/>
              <w:bottom w:val="single" w:sz="8" w:space="0" w:color="auto"/>
              <w:right w:val="single" w:sz="8" w:space="0" w:color="auto"/>
            </w:tcBorders>
            <w:vAlign w:val="center"/>
          </w:tcPr>
          <w:p w14:paraId="71EC19BF" w14:textId="58E6DE4A" w:rsidR="00E736B8" w:rsidRDefault="00E736B8" w:rsidP="00E736B8">
            <w:pPr>
              <w:widowControl/>
              <w:autoSpaceDE/>
              <w:autoSpaceDN/>
              <w:adjustRightInd/>
              <w:spacing w:before="0" w:after="0"/>
              <w:jc w:val="center"/>
              <w:rPr>
                <w:rFonts w:ascii="Calibri" w:hAnsi="Calibri" w:cs="Calibri"/>
                <w:szCs w:val="22"/>
                <w:shd w:val="clear" w:color="auto" w:fill="auto"/>
                <w:lang w:val="en-US"/>
              </w:rPr>
            </w:pPr>
            <w:r w:rsidRPr="00BC1661">
              <w:rPr>
                <w:rFonts w:ascii="Calibri" w:hAnsi="Calibri" w:cs="Calibri"/>
                <w:szCs w:val="22"/>
                <w:shd w:val="clear" w:color="auto" w:fill="auto"/>
                <w:lang w:val="en-US"/>
              </w:rPr>
              <w:t>$43.03M</w:t>
            </w:r>
          </w:p>
        </w:tc>
      </w:tr>
    </w:tbl>
    <w:p w14:paraId="4C6F8E8F" w14:textId="1DA790C9" w:rsidR="00345521" w:rsidRDefault="004C3A61" w:rsidP="004C3A61">
      <w:pPr>
        <w:pStyle w:val="Heading1"/>
      </w:pPr>
      <w:bookmarkStart w:id="21" w:name="_Ref517422094"/>
      <w:bookmarkStart w:id="22" w:name="_Toc12875668"/>
      <w:r>
        <w:t>Summary of Monthly Entry Changes</w:t>
      </w:r>
      <w:bookmarkEnd w:id="21"/>
      <w:bookmarkEnd w:id="22"/>
    </w:p>
    <w:tbl>
      <w:tblPr>
        <w:tblStyle w:val="TableGrid"/>
        <w:tblW w:w="0" w:type="auto"/>
        <w:tblLayout w:type="fixed"/>
        <w:tblLook w:val="04A0" w:firstRow="1" w:lastRow="0" w:firstColumn="1" w:lastColumn="0" w:noHBand="0" w:noVBand="1"/>
      </w:tblPr>
      <w:tblGrid>
        <w:gridCol w:w="625"/>
        <w:gridCol w:w="1080"/>
        <w:gridCol w:w="1260"/>
        <w:gridCol w:w="2070"/>
        <w:gridCol w:w="3960"/>
        <w:gridCol w:w="4401"/>
      </w:tblGrid>
      <w:tr w:rsidR="001B1030" w:rsidRPr="001B1030" w14:paraId="4CAB3ED0" w14:textId="77777777" w:rsidTr="001B1030">
        <w:trPr>
          <w:trHeight w:val="690"/>
        </w:trPr>
        <w:tc>
          <w:tcPr>
            <w:tcW w:w="625" w:type="dxa"/>
            <w:shd w:val="clear" w:color="auto" w:fill="C6D9F1" w:themeFill="text2" w:themeFillTint="33"/>
            <w:hideMark/>
          </w:tcPr>
          <w:p w14:paraId="6E29F9B6" w14:textId="77777777" w:rsidR="001B1030" w:rsidRPr="001B1030" w:rsidRDefault="001B1030" w:rsidP="001B1030">
            <w:pPr>
              <w:rPr>
                <w:b/>
                <w:bCs/>
                <w:shd w:val="clear" w:color="auto" w:fill="auto"/>
                <w:lang w:val="en-US"/>
              </w:rPr>
            </w:pPr>
            <w:r w:rsidRPr="001B1030">
              <w:rPr>
                <w:b/>
                <w:bCs/>
                <w:shd w:val="clear" w:color="auto" w:fill="auto"/>
              </w:rPr>
              <w:t>ID</w:t>
            </w:r>
          </w:p>
        </w:tc>
        <w:tc>
          <w:tcPr>
            <w:tcW w:w="1080" w:type="dxa"/>
            <w:shd w:val="clear" w:color="auto" w:fill="C6D9F1" w:themeFill="text2" w:themeFillTint="33"/>
            <w:hideMark/>
          </w:tcPr>
          <w:p w14:paraId="5B5DA25E" w14:textId="77777777" w:rsidR="001B1030" w:rsidRPr="001B1030" w:rsidRDefault="001B1030" w:rsidP="001B1030">
            <w:pPr>
              <w:rPr>
                <w:b/>
                <w:bCs/>
                <w:shd w:val="clear" w:color="auto" w:fill="auto"/>
              </w:rPr>
            </w:pPr>
            <w:r w:rsidRPr="001B1030">
              <w:rPr>
                <w:b/>
                <w:bCs/>
                <w:shd w:val="clear" w:color="auto" w:fill="auto"/>
              </w:rPr>
              <w:t>Date</w:t>
            </w:r>
          </w:p>
        </w:tc>
        <w:tc>
          <w:tcPr>
            <w:tcW w:w="1260" w:type="dxa"/>
            <w:shd w:val="clear" w:color="auto" w:fill="C6D9F1" w:themeFill="text2" w:themeFillTint="33"/>
            <w:hideMark/>
          </w:tcPr>
          <w:p w14:paraId="322AD5AD" w14:textId="77777777" w:rsidR="001B1030" w:rsidRPr="001B1030" w:rsidRDefault="001B1030" w:rsidP="001B1030">
            <w:pPr>
              <w:rPr>
                <w:b/>
                <w:bCs/>
                <w:shd w:val="clear" w:color="auto" w:fill="auto"/>
              </w:rPr>
            </w:pPr>
            <w:r w:rsidRPr="001B1030">
              <w:rPr>
                <w:b/>
                <w:bCs/>
                <w:shd w:val="clear" w:color="auto" w:fill="auto"/>
              </w:rPr>
              <w:t>Author</w:t>
            </w:r>
          </w:p>
        </w:tc>
        <w:tc>
          <w:tcPr>
            <w:tcW w:w="2070" w:type="dxa"/>
            <w:shd w:val="clear" w:color="auto" w:fill="C6D9F1" w:themeFill="text2" w:themeFillTint="33"/>
            <w:hideMark/>
          </w:tcPr>
          <w:p w14:paraId="30542C69" w14:textId="77777777" w:rsidR="001B1030" w:rsidRPr="001B1030" w:rsidRDefault="001B1030" w:rsidP="001B1030">
            <w:pPr>
              <w:rPr>
                <w:b/>
                <w:bCs/>
                <w:shd w:val="clear" w:color="auto" w:fill="auto"/>
              </w:rPr>
            </w:pPr>
            <w:r w:rsidRPr="001B1030">
              <w:rPr>
                <w:b/>
                <w:bCs/>
                <w:shd w:val="clear" w:color="auto" w:fill="auto"/>
              </w:rPr>
              <w:t>Field</w:t>
            </w:r>
          </w:p>
        </w:tc>
        <w:tc>
          <w:tcPr>
            <w:tcW w:w="3960" w:type="dxa"/>
            <w:shd w:val="clear" w:color="auto" w:fill="C6D9F1" w:themeFill="text2" w:themeFillTint="33"/>
            <w:hideMark/>
          </w:tcPr>
          <w:p w14:paraId="28387477" w14:textId="77777777" w:rsidR="001B1030" w:rsidRPr="001B1030" w:rsidRDefault="001B1030" w:rsidP="001B1030">
            <w:pPr>
              <w:rPr>
                <w:b/>
                <w:bCs/>
                <w:shd w:val="clear" w:color="auto" w:fill="auto"/>
              </w:rPr>
            </w:pPr>
            <w:r w:rsidRPr="001B1030">
              <w:rPr>
                <w:b/>
                <w:bCs/>
                <w:shd w:val="clear" w:color="auto" w:fill="auto"/>
              </w:rPr>
              <w:t>From</w:t>
            </w:r>
          </w:p>
        </w:tc>
        <w:tc>
          <w:tcPr>
            <w:tcW w:w="4401" w:type="dxa"/>
            <w:shd w:val="clear" w:color="auto" w:fill="C6D9F1" w:themeFill="text2" w:themeFillTint="33"/>
            <w:hideMark/>
          </w:tcPr>
          <w:p w14:paraId="18D8B52D" w14:textId="77777777" w:rsidR="001B1030" w:rsidRPr="001B1030" w:rsidRDefault="001B1030" w:rsidP="001B1030">
            <w:pPr>
              <w:rPr>
                <w:b/>
                <w:bCs/>
                <w:shd w:val="clear" w:color="auto" w:fill="auto"/>
              </w:rPr>
            </w:pPr>
            <w:r w:rsidRPr="001B1030">
              <w:rPr>
                <w:b/>
                <w:bCs/>
                <w:shd w:val="clear" w:color="auto" w:fill="auto"/>
              </w:rPr>
              <w:t>To</w:t>
            </w:r>
          </w:p>
        </w:tc>
      </w:tr>
      <w:tr w:rsidR="001B1030" w:rsidRPr="001B1030" w14:paraId="053CF375" w14:textId="77777777" w:rsidTr="001B1030">
        <w:trPr>
          <w:trHeight w:val="300"/>
        </w:trPr>
        <w:tc>
          <w:tcPr>
            <w:tcW w:w="625" w:type="dxa"/>
            <w:vMerge w:val="restart"/>
            <w:noWrap/>
            <w:hideMark/>
          </w:tcPr>
          <w:p w14:paraId="609585A1" w14:textId="77777777" w:rsidR="001B1030" w:rsidRPr="001B1030" w:rsidRDefault="001B1030" w:rsidP="001B1030">
            <w:pPr>
              <w:rPr>
                <w:b/>
                <w:bCs/>
              </w:rPr>
            </w:pPr>
            <w:r w:rsidRPr="001B1030">
              <w:rPr>
                <w:b/>
                <w:bCs/>
              </w:rPr>
              <w:t>RM-624</w:t>
            </w:r>
          </w:p>
        </w:tc>
        <w:tc>
          <w:tcPr>
            <w:tcW w:w="1080" w:type="dxa"/>
            <w:vMerge w:val="restart"/>
            <w:noWrap/>
            <w:hideMark/>
          </w:tcPr>
          <w:p w14:paraId="63346A0C" w14:textId="77777777" w:rsidR="001B1030" w:rsidRPr="001B1030" w:rsidRDefault="001B1030" w:rsidP="001B1030">
            <w:pPr>
              <w:rPr>
                <w:b/>
                <w:bCs/>
              </w:rPr>
            </w:pPr>
            <w:r w:rsidRPr="001B1030">
              <w:rPr>
                <w:b/>
                <w:bCs/>
              </w:rPr>
              <w:t>2019-06-22 23:46:18</w:t>
            </w:r>
          </w:p>
        </w:tc>
        <w:tc>
          <w:tcPr>
            <w:tcW w:w="1260" w:type="dxa"/>
            <w:vMerge w:val="restart"/>
            <w:noWrap/>
            <w:hideMark/>
          </w:tcPr>
          <w:p w14:paraId="6CD53229" w14:textId="77777777" w:rsidR="001B1030" w:rsidRPr="001B1030" w:rsidRDefault="001B1030" w:rsidP="001B1030">
            <w:pPr>
              <w:rPr>
                <w:b/>
                <w:bCs/>
              </w:rPr>
            </w:pPr>
            <w:r w:rsidRPr="001B1030">
              <w:rPr>
                <w:b/>
                <w:bCs/>
              </w:rPr>
              <w:t>Wil O'Mullane</w:t>
            </w:r>
          </w:p>
        </w:tc>
        <w:tc>
          <w:tcPr>
            <w:tcW w:w="2070" w:type="dxa"/>
            <w:noWrap/>
            <w:hideMark/>
          </w:tcPr>
          <w:p w14:paraId="49F24D00" w14:textId="77777777" w:rsidR="001B1030" w:rsidRPr="001B1030" w:rsidRDefault="001B1030" w:rsidP="001B1030">
            <w:pPr>
              <w:rPr>
                <w:b/>
                <w:bCs/>
              </w:rPr>
            </w:pPr>
            <w:r w:rsidRPr="001B1030">
              <w:rPr>
                <w:b/>
                <w:bCs/>
              </w:rPr>
              <w:t>Last Reviewed (Deprecated)</w:t>
            </w:r>
          </w:p>
        </w:tc>
        <w:tc>
          <w:tcPr>
            <w:tcW w:w="3960" w:type="dxa"/>
            <w:noWrap/>
            <w:hideMark/>
          </w:tcPr>
          <w:p w14:paraId="6F80C773" w14:textId="77777777" w:rsidR="001B1030" w:rsidRPr="001B1030" w:rsidRDefault="001B1030" w:rsidP="001B1030">
            <w:r w:rsidRPr="001B1030">
              <w:t>0</w:t>
            </w:r>
          </w:p>
        </w:tc>
        <w:tc>
          <w:tcPr>
            <w:tcW w:w="4401" w:type="dxa"/>
            <w:noWrap/>
            <w:hideMark/>
          </w:tcPr>
          <w:p w14:paraId="3A70676F" w14:textId="77777777" w:rsidR="001B1030" w:rsidRPr="001B1030" w:rsidRDefault="001B1030" w:rsidP="001B1030">
            <w:r w:rsidRPr="001B1030">
              <w:t>22/Jun/19 11:46 PM</w:t>
            </w:r>
          </w:p>
        </w:tc>
      </w:tr>
      <w:tr w:rsidR="001B1030" w:rsidRPr="001B1030" w14:paraId="784FE13D" w14:textId="77777777" w:rsidTr="001B1030">
        <w:trPr>
          <w:trHeight w:val="300"/>
        </w:trPr>
        <w:tc>
          <w:tcPr>
            <w:tcW w:w="625" w:type="dxa"/>
            <w:vMerge/>
            <w:hideMark/>
          </w:tcPr>
          <w:p w14:paraId="0E5472B9" w14:textId="77777777" w:rsidR="001B1030" w:rsidRPr="001B1030" w:rsidRDefault="001B1030">
            <w:pPr>
              <w:rPr>
                <w:b/>
                <w:bCs/>
              </w:rPr>
            </w:pPr>
          </w:p>
        </w:tc>
        <w:tc>
          <w:tcPr>
            <w:tcW w:w="1080" w:type="dxa"/>
            <w:vMerge/>
            <w:hideMark/>
          </w:tcPr>
          <w:p w14:paraId="58C1E4EB" w14:textId="77777777" w:rsidR="001B1030" w:rsidRPr="001B1030" w:rsidRDefault="001B1030">
            <w:pPr>
              <w:rPr>
                <w:b/>
                <w:bCs/>
              </w:rPr>
            </w:pPr>
          </w:p>
        </w:tc>
        <w:tc>
          <w:tcPr>
            <w:tcW w:w="1260" w:type="dxa"/>
            <w:vMerge/>
            <w:hideMark/>
          </w:tcPr>
          <w:p w14:paraId="2177F0AD" w14:textId="77777777" w:rsidR="001B1030" w:rsidRPr="001B1030" w:rsidRDefault="001B1030">
            <w:pPr>
              <w:rPr>
                <w:b/>
                <w:bCs/>
              </w:rPr>
            </w:pPr>
          </w:p>
        </w:tc>
        <w:tc>
          <w:tcPr>
            <w:tcW w:w="2070" w:type="dxa"/>
            <w:noWrap/>
            <w:hideMark/>
          </w:tcPr>
          <w:p w14:paraId="1158E681" w14:textId="77777777" w:rsidR="001B1030" w:rsidRPr="001B1030" w:rsidRDefault="001B1030" w:rsidP="001B1030">
            <w:pPr>
              <w:rPr>
                <w:b/>
                <w:bCs/>
              </w:rPr>
            </w:pPr>
            <w:r w:rsidRPr="001B1030">
              <w:rPr>
                <w:b/>
                <w:bCs/>
              </w:rPr>
              <w:t>status</w:t>
            </w:r>
          </w:p>
        </w:tc>
        <w:tc>
          <w:tcPr>
            <w:tcW w:w="3960" w:type="dxa"/>
            <w:noWrap/>
            <w:hideMark/>
          </w:tcPr>
          <w:p w14:paraId="1A8FAB8C" w14:textId="77777777" w:rsidR="001B1030" w:rsidRPr="001B1030" w:rsidRDefault="001B1030" w:rsidP="001B1030">
            <w:r w:rsidRPr="001B1030">
              <w:t>Active Risk/Opportunity</w:t>
            </w:r>
          </w:p>
        </w:tc>
        <w:tc>
          <w:tcPr>
            <w:tcW w:w="4401" w:type="dxa"/>
            <w:noWrap/>
            <w:hideMark/>
          </w:tcPr>
          <w:p w14:paraId="14B4D4AE" w14:textId="77777777" w:rsidR="001B1030" w:rsidRPr="001B1030" w:rsidRDefault="001B1030">
            <w:r w:rsidRPr="001B1030">
              <w:t>Active Risk/Opportunity</w:t>
            </w:r>
          </w:p>
        </w:tc>
      </w:tr>
      <w:tr w:rsidR="001B1030" w:rsidRPr="001B1030" w14:paraId="69DCB2AD" w14:textId="77777777" w:rsidTr="001B1030">
        <w:trPr>
          <w:trHeight w:val="300"/>
        </w:trPr>
        <w:tc>
          <w:tcPr>
            <w:tcW w:w="625" w:type="dxa"/>
            <w:vMerge/>
            <w:hideMark/>
          </w:tcPr>
          <w:p w14:paraId="2B80CCAF" w14:textId="77777777" w:rsidR="001B1030" w:rsidRPr="001B1030" w:rsidRDefault="001B1030">
            <w:pPr>
              <w:rPr>
                <w:b/>
                <w:bCs/>
              </w:rPr>
            </w:pPr>
          </w:p>
        </w:tc>
        <w:tc>
          <w:tcPr>
            <w:tcW w:w="1080" w:type="dxa"/>
            <w:noWrap/>
            <w:hideMark/>
          </w:tcPr>
          <w:p w14:paraId="0739223B" w14:textId="77777777" w:rsidR="001B1030" w:rsidRPr="001B1030" w:rsidRDefault="001B1030" w:rsidP="001B1030">
            <w:pPr>
              <w:rPr>
                <w:b/>
                <w:bCs/>
              </w:rPr>
            </w:pPr>
            <w:r w:rsidRPr="001B1030">
              <w:rPr>
                <w:b/>
                <w:bCs/>
              </w:rPr>
              <w:t>2019-06-24 22:24:53</w:t>
            </w:r>
          </w:p>
        </w:tc>
        <w:tc>
          <w:tcPr>
            <w:tcW w:w="1260" w:type="dxa"/>
            <w:noWrap/>
            <w:hideMark/>
          </w:tcPr>
          <w:p w14:paraId="35E2DDF1" w14:textId="77777777" w:rsidR="001B1030" w:rsidRPr="001B1030" w:rsidRDefault="001B1030" w:rsidP="001B1030">
            <w:pPr>
              <w:rPr>
                <w:b/>
                <w:bCs/>
              </w:rPr>
            </w:pPr>
            <w:r w:rsidRPr="001B1030">
              <w:rPr>
                <w:b/>
                <w:bCs/>
              </w:rPr>
              <w:t>Yusra AlSayyad</w:t>
            </w:r>
          </w:p>
        </w:tc>
        <w:tc>
          <w:tcPr>
            <w:tcW w:w="2070" w:type="dxa"/>
            <w:noWrap/>
            <w:hideMark/>
          </w:tcPr>
          <w:p w14:paraId="5B693C58" w14:textId="77777777" w:rsidR="001B1030" w:rsidRPr="001B1030" w:rsidRDefault="001B1030" w:rsidP="001B1030">
            <w:pPr>
              <w:rPr>
                <w:b/>
                <w:bCs/>
              </w:rPr>
            </w:pPr>
            <w:r w:rsidRPr="001B1030">
              <w:rPr>
                <w:b/>
                <w:bCs/>
              </w:rPr>
              <w:t>General Notebook 1</w:t>
            </w:r>
          </w:p>
        </w:tc>
        <w:tc>
          <w:tcPr>
            <w:tcW w:w="3960" w:type="dxa"/>
            <w:noWrap/>
            <w:hideMark/>
          </w:tcPr>
          <w:p w14:paraId="6F3CD4FB" w14:textId="77777777" w:rsidR="001B1030" w:rsidRPr="001B1030" w:rsidRDefault="001B1030" w:rsidP="001B1030">
            <w:r w:rsidRPr="001B1030">
              <w:t>Trigger Event: Specification of DR1 compute hardware purchase. This ties to DM-022 risk of poor performance.</w:t>
            </w:r>
          </w:p>
        </w:tc>
        <w:tc>
          <w:tcPr>
            <w:tcW w:w="4401" w:type="dxa"/>
            <w:noWrap/>
            <w:hideMark/>
          </w:tcPr>
          <w:p w14:paraId="0BC3994C" w14:textId="77777777" w:rsidR="001B1030" w:rsidRPr="001B1030" w:rsidRDefault="001B1030">
            <w:r w:rsidRPr="001B1030">
              <w:t>Trigger Event: Specification of DR1 compute hardware purchase. This ties to RM-022 risk of poor performance.</w:t>
            </w:r>
          </w:p>
        </w:tc>
      </w:tr>
      <w:tr w:rsidR="001B1030" w:rsidRPr="001B1030" w14:paraId="00888673" w14:textId="77777777" w:rsidTr="001B1030">
        <w:trPr>
          <w:trHeight w:val="300"/>
        </w:trPr>
        <w:tc>
          <w:tcPr>
            <w:tcW w:w="625" w:type="dxa"/>
            <w:vMerge/>
            <w:hideMark/>
          </w:tcPr>
          <w:p w14:paraId="52BF8E48" w14:textId="77777777" w:rsidR="001B1030" w:rsidRPr="001B1030" w:rsidRDefault="001B1030">
            <w:pPr>
              <w:rPr>
                <w:b/>
                <w:bCs/>
              </w:rPr>
            </w:pPr>
          </w:p>
        </w:tc>
        <w:tc>
          <w:tcPr>
            <w:tcW w:w="1080" w:type="dxa"/>
            <w:noWrap/>
            <w:hideMark/>
          </w:tcPr>
          <w:p w14:paraId="19C24E87" w14:textId="77777777" w:rsidR="001B1030" w:rsidRPr="001B1030" w:rsidRDefault="001B1030" w:rsidP="001B1030">
            <w:pPr>
              <w:rPr>
                <w:b/>
                <w:bCs/>
              </w:rPr>
            </w:pPr>
            <w:r w:rsidRPr="001B1030">
              <w:rPr>
                <w:b/>
                <w:bCs/>
              </w:rPr>
              <w:t>2019-06-24 22:50:44</w:t>
            </w:r>
          </w:p>
        </w:tc>
        <w:tc>
          <w:tcPr>
            <w:tcW w:w="1260" w:type="dxa"/>
            <w:noWrap/>
            <w:hideMark/>
          </w:tcPr>
          <w:p w14:paraId="4E4B59DF" w14:textId="77777777" w:rsidR="001B1030" w:rsidRPr="001B1030" w:rsidRDefault="001B1030" w:rsidP="001B1030">
            <w:pPr>
              <w:rPr>
                <w:b/>
                <w:bCs/>
              </w:rPr>
            </w:pPr>
            <w:r w:rsidRPr="001B1030">
              <w:rPr>
                <w:b/>
                <w:bCs/>
              </w:rPr>
              <w:t>Yusra AlSayyad</w:t>
            </w:r>
          </w:p>
        </w:tc>
        <w:tc>
          <w:tcPr>
            <w:tcW w:w="2070" w:type="dxa"/>
            <w:noWrap/>
            <w:hideMark/>
          </w:tcPr>
          <w:p w14:paraId="3BC3AF22" w14:textId="77777777" w:rsidR="001B1030" w:rsidRPr="001B1030" w:rsidRDefault="001B1030" w:rsidP="001B1030">
            <w:pPr>
              <w:rPr>
                <w:b/>
                <w:bCs/>
              </w:rPr>
            </w:pPr>
            <w:r w:rsidRPr="001B1030">
              <w:rPr>
                <w:b/>
                <w:bCs/>
              </w:rPr>
              <w:t>General Notebook 1</w:t>
            </w:r>
          </w:p>
        </w:tc>
        <w:tc>
          <w:tcPr>
            <w:tcW w:w="3960" w:type="dxa"/>
            <w:noWrap/>
            <w:hideMark/>
          </w:tcPr>
          <w:p w14:paraId="5D226D23" w14:textId="77777777" w:rsidR="001B1030" w:rsidRPr="001B1030" w:rsidRDefault="001B1030" w:rsidP="001B1030">
            <w:r w:rsidRPr="001B1030">
              <w:t>Trigger Event: Specification of DR1 compute hardware purchase. This ties to RM-022 risk of poor performance.</w:t>
            </w:r>
          </w:p>
        </w:tc>
        <w:tc>
          <w:tcPr>
            <w:tcW w:w="4401" w:type="dxa"/>
            <w:noWrap/>
            <w:hideMark/>
          </w:tcPr>
          <w:p w14:paraId="0CC1C3FD" w14:textId="77777777" w:rsidR="001B1030" w:rsidRPr="001B1030" w:rsidRDefault="001B1030">
            <w:r w:rsidRPr="001B1030">
              <w:t>Trigger Event: Specification of DR1 compute hardware purchase. This ties to RM-775 risk of poor performance.</w:t>
            </w:r>
          </w:p>
        </w:tc>
      </w:tr>
      <w:tr w:rsidR="001B1030" w:rsidRPr="001B1030" w14:paraId="30C0A412" w14:textId="77777777" w:rsidTr="001B1030">
        <w:trPr>
          <w:trHeight w:val="300"/>
        </w:trPr>
        <w:tc>
          <w:tcPr>
            <w:tcW w:w="625" w:type="dxa"/>
            <w:vMerge w:val="restart"/>
            <w:noWrap/>
            <w:hideMark/>
          </w:tcPr>
          <w:p w14:paraId="109A8C79" w14:textId="77777777" w:rsidR="001B1030" w:rsidRPr="001B1030" w:rsidRDefault="001B1030" w:rsidP="001B1030">
            <w:pPr>
              <w:rPr>
                <w:b/>
                <w:bCs/>
              </w:rPr>
            </w:pPr>
            <w:r w:rsidRPr="001B1030">
              <w:rPr>
                <w:b/>
                <w:bCs/>
              </w:rPr>
              <w:t>RM-</w:t>
            </w:r>
            <w:r w:rsidRPr="001B1030">
              <w:rPr>
                <w:b/>
                <w:bCs/>
              </w:rPr>
              <w:lastRenderedPageBreak/>
              <w:t>627</w:t>
            </w:r>
          </w:p>
        </w:tc>
        <w:tc>
          <w:tcPr>
            <w:tcW w:w="1080" w:type="dxa"/>
            <w:vMerge w:val="restart"/>
            <w:noWrap/>
            <w:hideMark/>
          </w:tcPr>
          <w:p w14:paraId="140BB542" w14:textId="77777777" w:rsidR="001B1030" w:rsidRPr="001B1030" w:rsidRDefault="001B1030" w:rsidP="001B1030">
            <w:pPr>
              <w:rPr>
                <w:b/>
                <w:bCs/>
              </w:rPr>
            </w:pPr>
            <w:r w:rsidRPr="001B1030">
              <w:rPr>
                <w:b/>
                <w:bCs/>
              </w:rPr>
              <w:lastRenderedPageBreak/>
              <w:t>2019-06-</w:t>
            </w:r>
            <w:r w:rsidRPr="001B1030">
              <w:rPr>
                <w:b/>
                <w:bCs/>
              </w:rPr>
              <w:lastRenderedPageBreak/>
              <w:t>05 19:06:04</w:t>
            </w:r>
          </w:p>
        </w:tc>
        <w:tc>
          <w:tcPr>
            <w:tcW w:w="1260" w:type="dxa"/>
            <w:vMerge w:val="restart"/>
            <w:noWrap/>
            <w:hideMark/>
          </w:tcPr>
          <w:p w14:paraId="203565E7" w14:textId="77777777" w:rsidR="001B1030" w:rsidRPr="001B1030" w:rsidRDefault="001B1030" w:rsidP="001B1030">
            <w:pPr>
              <w:rPr>
                <w:b/>
                <w:bCs/>
              </w:rPr>
            </w:pPr>
            <w:r w:rsidRPr="001B1030">
              <w:rPr>
                <w:b/>
                <w:bCs/>
              </w:rPr>
              <w:lastRenderedPageBreak/>
              <w:t xml:space="preserve">Kian-Tat </w:t>
            </w:r>
            <w:r w:rsidRPr="001B1030">
              <w:rPr>
                <w:b/>
                <w:bCs/>
              </w:rPr>
              <w:lastRenderedPageBreak/>
              <w:t>Lim</w:t>
            </w:r>
          </w:p>
        </w:tc>
        <w:tc>
          <w:tcPr>
            <w:tcW w:w="2070" w:type="dxa"/>
            <w:noWrap/>
            <w:hideMark/>
          </w:tcPr>
          <w:p w14:paraId="3B932499" w14:textId="77777777" w:rsidR="001B1030" w:rsidRPr="001B1030" w:rsidRDefault="001B1030" w:rsidP="001B1030">
            <w:pPr>
              <w:rPr>
                <w:b/>
                <w:bCs/>
              </w:rPr>
            </w:pPr>
            <w:r w:rsidRPr="001B1030">
              <w:rPr>
                <w:b/>
                <w:bCs/>
              </w:rPr>
              <w:lastRenderedPageBreak/>
              <w:t xml:space="preserve">Last Reviewed </w:t>
            </w:r>
            <w:r w:rsidRPr="001B1030">
              <w:rPr>
                <w:b/>
                <w:bCs/>
              </w:rPr>
              <w:lastRenderedPageBreak/>
              <w:t>(Deprecated)</w:t>
            </w:r>
          </w:p>
        </w:tc>
        <w:tc>
          <w:tcPr>
            <w:tcW w:w="3960" w:type="dxa"/>
            <w:noWrap/>
            <w:hideMark/>
          </w:tcPr>
          <w:p w14:paraId="16EFE354" w14:textId="77777777" w:rsidR="001B1030" w:rsidRPr="001B1030" w:rsidRDefault="001B1030" w:rsidP="001B1030">
            <w:r w:rsidRPr="001B1030">
              <w:lastRenderedPageBreak/>
              <w:t>0</w:t>
            </w:r>
          </w:p>
        </w:tc>
        <w:tc>
          <w:tcPr>
            <w:tcW w:w="4401" w:type="dxa"/>
            <w:noWrap/>
            <w:hideMark/>
          </w:tcPr>
          <w:p w14:paraId="0BF0D24E" w14:textId="77777777" w:rsidR="001B1030" w:rsidRPr="001B1030" w:rsidRDefault="001B1030" w:rsidP="001B1030">
            <w:r w:rsidRPr="001B1030">
              <w:t>05/Jun/19 12:06 PM</w:t>
            </w:r>
          </w:p>
        </w:tc>
      </w:tr>
      <w:tr w:rsidR="001B1030" w:rsidRPr="001B1030" w14:paraId="696BCF76" w14:textId="77777777" w:rsidTr="001B1030">
        <w:trPr>
          <w:trHeight w:val="300"/>
        </w:trPr>
        <w:tc>
          <w:tcPr>
            <w:tcW w:w="625" w:type="dxa"/>
            <w:vMerge/>
            <w:hideMark/>
          </w:tcPr>
          <w:p w14:paraId="6963270B" w14:textId="77777777" w:rsidR="001B1030" w:rsidRPr="001B1030" w:rsidRDefault="001B1030">
            <w:pPr>
              <w:rPr>
                <w:b/>
                <w:bCs/>
              </w:rPr>
            </w:pPr>
          </w:p>
        </w:tc>
        <w:tc>
          <w:tcPr>
            <w:tcW w:w="1080" w:type="dxa"/>
            <w:vMerge/>
            <w:hideMark/>
          </w:tcPr>
          <w:p w14:paraId="1BDDCF67" w14:textId="77777777" w:rsidR="001B1030" w:rsidRPr="001B1030" w:rsidRDefault="001B1030">
            <w:pPr>
              <w:rPr>
                <w:b/>
                <w:bCs/>
              </w:rPr>
            </w:pPr>
          </w:p>
        </w:tc>
        <w:tc>
          <w:tcPr>
            <w:tcW w:w="1260" w:type="dxa"/>
            <w:vMerge/>
            <w:hideMark/>
          </w:tcPr>
          <w:p w14:paraId="276A664E" w14:textId="77777777" w:rsidR="001B1030" w:rsidRPr="001B1030" w:rsidRDefault="001B1030">
            <w:pPr>
              <w:rPr>
                <w:b/>
                <w:bCs/>
              </w:rPr>
            </w:pPr>
          </w:p>
        </w:tc>
        <w:tc>
          <w:tcPr>
            <w:tcW w:w="2070" w:type="dxa"/>
            <w:noWrap/>
            <w:hideMark/>
          </w:tcPr>
          <w:p w14:paraId="37E3878B" w14:textId="77777777" w:rsidR="001B1030" w:rsidRPr="001B1030" w:rsidRDefault="001B1030" w:rsidP="001B1030">
            <w:pPr>
              <w:rPr>
                <w:b/>
                <w:bCs/>
              </w:rPr>
            </w:pPr>
            <w:r w:rsidRPr="001B1030">
              <w:rPr>
                <w:b/>
                <w:bCs/>
              </w:rPr>
              <w:t>status</w:t>
            </w:r>
          </w:p>
        </w:tc>
        <w:tc>
          <w:tcPr>
            <w:tcW w:w="3960" w:type="dxa"/>
            <w:noWrap/>
            <w:hideMark/>
          </w:tcPr>
          <w:p w14:paraId="2ED3A4BB" w14:textId="77777777" w:rsidR="001B1030" w:rsidRPr="001B1030" w:rsidRDefault="001B1030" w:rsidP="001B1030">
            <w:r w:rsidRPr="001B1030">
              <w:t>Active Risk/Opportunity</w:t>
            </w:r>
          </w:p>
        </w:tc>
        <w:tc>
          <w:tcPr>
            <w:tcW w:w="4401" w:type="dxa"/>
            <w:noWrap/>
            <w:hideMark/>
          </w:tcPr>
          <w:p w14:paraId="08636D7B" w14:textId="77777777" w:rsidR="001B1030" w:rsidRPr="001B1030" w:rsidRDefault="001B1030">
            <w:r w:rsidRPr="001B1030">
              <w:t>Active Risk/Opportunity</w:t>
            </w:r>
          </w:p>
        </w:tc>
      </w:tr>
      <w:tr w:rsidR="001B1030" w:rsidRPr="001B1030" w14:paraId="59A03CEE" w14:textId="77777777" w:rsidTr="001B1030">
        <w:trPr>
          <w:trHeight w:val="300"/>
        </w:trPr>
        <w:tc>
          <w:tcPr>
            <w:tcW w:w="625" w:type="dxa"/>
            <w:noWrap/>
            <w:hideMark/>
          </w:tcPr>
          <w:p w14:paraId="6802E284" w14:textId="77777777" w:rsidR="001B1030" w:rsidRPr="001B1030" w:rsidRDefault="001B1030" w:rsidP="001B1030">
            <w:pPr>
              <w:rPr>
                <w:b/>
                <w:bCs/>
              </w:rPr>
            </w:pPr>
            <w:r w:rsidRPr="001B1030">
              <w:rPr>
                <w:b/>
                <w:bCs/>
              </w:rPr>
              <w:t>RM-672</w:t>
            </w:r>
          </w:p>
        </w:tc>
        <w:tc>
          <w:tcPr>
            <w:tcW w:w="1080" w:type="dxa"/>
            <w:noWrap/>
            <w:hideMark/>
          </w:tcPr>
          <w:p w14:paraId="51B8DD6F" w14:textId="77777777" w:rsidR="001B1030" w:rsidRPr="001B1030" w:rsidRDefault="001B1030" w:rsidP="001B1030">
            <w:pPr>
              <w:rPr>
                <w:b/>
                <w:bCs/>
              </w:rPr>
            </w:pPr>
            <w:r w:rsidRPr="001B1030">
              <w:rPr>
                <w:b/>
                <w:bCs/>
              </w:rPr>
              <w:t>2019-06-22 23:58:46</w:t>
            </w:r>
          </w:p>
        </w:tc>
        <w:tc>
          <w:tcPr>
            <w:tcW w:w="1260" w:type="dxa"/>
            <w:noWrap/>
            <w:hideMark/>
          </w:tcPr>
          <w:p w14:paraId="3C13D25A" w14:textId="77777777" w:rsidR="001B1030" w:rsidRPr="001B1030" w:rsidRDefault="001B1030" w:rsidP="001B1030">
            <w:pPr>
              <w:rPr>
                <w:b/>
                <w:bCs/>
              </w:rPr>
            </w:pPr>
            <w:r w:rsidRPr="001B1030">
              <w:rPr>
                <w:b/>
                <w:bCs/>
              </w:rPr>
              <w:t>Wil O'Mullane</w:t>
            </w:r>
          </w:p>
        </w:tc>
        <w:tc>
          <w:tcPr>
            <w:tcW w:w="2070" w:type="dxa"/>
            <w:noWrap/>
            <w:hideMark/>
          </w:tcPr>
          <w:p w14:paraId="5F79972B" w14:textId="77777777" w:rsidR="001B1030" w:rsidRPr="001B1030" w:rsidRDefault="001B1030" w:rsidP="001B1030">
            <w:pPr>
              <w:rPr>
                <w:b/>
                <w:bCs/>
              </w:rPr>
            </w:pPr>
            <w:r w:rsidRPr="001B1030">
              <w:rPr>
                <w:b/>
                <w:bCs/>
              </w:rPr>
              <w:t>Obligation Date</w:t>
            </w:r>
          </w:p>
        </w:tc>
        <w:tc>
          <w:tcPr>
            <w:tcW w:w="3960" w:type="dxa"/>
            <w:noWrap/>
            <w:hideMark/>
          </w:tcPr>
          <w:p w14:paraId="56A9299B" w14:textId="77777777" w:rsidR="001B1030" w:rsidRPr="001B1030" w:rsidRDefault="001B1030" w:rsidP="001B1030">
            <w:r w:rsidRPr="001B1030">
              <w:t>1/Sep/19</w:t>
            </w:r>
          </w:p>
        </w:tc>
        <w:tc>
          <w:tcPr>
            <w:tcW w:w="4401" w:type="dxa"/>
            <w:noWrap/>
            <w:hideMark/>
          </w:tcPr>
          <w:p w14:paraId="32AE091C" w14:textId="77777777" w:rsidR="001B1030" w:rsidRPr="001B1030" w:rsidRDefault="001B1030">
            <w:r w:rsidRPr="001B1030">
              <w:t>1/Sep/20</w:t>
            </w:r>
          </w:p>
        </w:tc>
      </w:tr>
      <w:tr w:rsidR="001B1030" w:rsidRPr="001B1030" w14:paraId="1BCE8FA2" w14:textId="77777777" w:rsidTr="001B1030">
        <w:trPr>
          <w:trHeight w:val="300"/>
        </w:trPr>
        <w:tc>
          <w:tcPr>
            <w:tcW w:w="625" w:type="dxa"/>
            <w:vMerge w:val="restart"/>
            <w:noWrap/>
            <w:hideMark/>
          </w:tcPr>
          <w:p w14:paraId="734E546B" w14:textId="77777777" w:rsidR="001B1030" w:rsidRPr="001B1030" w:rsidRDefault="001B1030" w:rsidP="001B1030">
            <w:pPr>
              <w:rPr>
                <w:b/>
                <w:bCs/>
              </w:rPr>
            </w:pPr>
            <w:r w:rsidRPr="001B1030">
              <w:rPr>
                <w:b/>
                <w:bCs/>
              </w:rPr>
              <w:t>RM-674</w:t>
            </w:r>
          </w:p>
        </w:tc>
        <w:tc>
          <w:tcPr>
            <w:tcW w:w="1080" w:type="dxa"/>
            <w:vMerge w:val="restart"/>
            <w:noWrap/>
            <w:hideMark/>
          </w:tcPr>
          <w:p w14:paraId="1F098489" w14:textId="77777777" w:rsidR="001B1030" w:rsidRPr="001B1030" w:rsidRDefault="001B1030" w:rsidP="001B1030">
            <w:pPr>
              <w:rPr>
                <w:b/>
                <w:bCs/>
              </w:rPr>
            </w:pPr>
            <w:r w:rsidRPr="001B1030">
              <w:rPr>
                <w:b/>
                <w:bCs/>
              </w:rPr>
              <w:t>2019-06-25 21:54:36</w:t>
            </w:r>
          </w:p>
        </w:tc>
        <w:tc>
          <w:tcPr>
            <w:tcW w:w="1260" w:type="dxa"/>
            <w:vMerge w:val="restart"/>
            <w:noWrap/>
            <w:hideMark/>
          </w:tcPr>
          <w:p w14:paraId="4B2E3264" w14:textId="77777777" w:rsidR="001B1030" w:rsidRPr="001B1030" w:rsidRDefault="001B1030" w:rsidP="001B1030">
            <w:pPr>
              <w:rPr>
                <w:b/>
                <w:bCs/>
              </w:rPr>
            </w:pPr>
            <w:r w:rsidRPr="001B1030">
              <w:rPr>
                <w:b/>
                <w:bCs/>
              </w:rPr>
              <w:t>Wil O'Mullane</w:t>
            </w:r>
          </w:p>
        </w:tc>
        <w:tc>
          <w:tcPr>
            <w:tcW w:w="2070" w:type="dxa"/>
            <w:noWrap/>
            <w:hideMark/>
          </w:tcPr>
          <w:p w14:paraId="46501020" w14:textId="77777777" w:rsidR="001B1030" w:rsidRPr="001B1030" w:rsidRDefault="001B1030" w:rsidP="001B1030">
            <w:pPr>
              <w:rPr>
                <w:b/>
                <w:bCs/>
              </w:rPr>
            </w:pPr>
            <w:r w:rsidRPr="001B1030">
              <w:rPr>
                <w:b/>
                <w:bCs/>
              </w:rPr>
              <w:t>Last Reviewed (Deprecated)</w:t>
            </w:r>
          </w:p>
        </w:tc>
        <w:tc>
          <w:tcPr>
            <w:tcW w:w="3960" w:type="dxa"/>
            <w:noWrap/>
            <w:hideMark/>
          </w:tcPr>
          <w:p w14:paraId="088787C0" w14:textId="77777777" w:rsidR="001B1030" w:rsidRPr="001B1030" w:rsidRDefault="001B1030" w:rsidP="001B1030">
            <w:r w:rsidRPr="001B1030">
              <w:t>31/Jan/18 12:00 AM</w:t>
            </w:r>
          </w:p>
        </w:tc>
        <w:tc>
          <w:tcPr>
            <w:tcW w:w="4401" w:type="dxa"/>
            <w:noWrap/>
            <w:hideMark/>
          </w:tcPr>
          <w:p w14:paraId="526F8859" w14:textId="77777777" w:rsidR="001B1030" w:rsidRPr="001B1030" w:rsidRDefault="001B1030">
            <w:r w:rsidRPr="001B1030">
              <w:t>25/Jun/19 9:54 PM</w:t>
            </w:r>
          </w:p>
        </w:tc>
      </w:tr>
      <w:tr w:rsidR="001B1030" w:rsidRPr="001B1030" w14:paraId="1E75DC30" w14:textId="77777777" w:rsidTr="001B1030">
        <w:trPr>
          <w:trHeight w:val="300"/>
        </w:trPr>
        <w:tc>
          <w:tcPr>
            <w:tcW w:w="625" w:type="dxa"/>
            <w:vMerge/>
            <w:hideMark/>
          </w:tcPr>
          <w:p w14:paraId="5E68F066" w14:textId="77777777" w:rsidR="001B1030" w:rsidRPr="001B1030" w:rsidRDefault="001B1030">
            <w:pPr>
              <w:rPr>
                <w:b/>
                <w:bCs/>
              </w:rPr>
            </w:pPr>
          </w:p>
        </w:tc>
        <w:tc>
          <w:tcPr>
            <w:tcW w:w="1080" w:type="dxa"/>
            <w:vMerge/>
            <w:hideMark/>
          </w:tcPr>
          <w:p w14:paraId="7ADB5BE2" w14:textId="77777777" w:rsidR="001B1030" w:rsidRPr="001B1030" w:rsidRDefault="001B1030">
            <w:pPr>
              <w:rPr>
                <w:b/>
                <w:bCs/>
              </w:rPr>
            </w:pPr>
          </w:p>
        </w:tc>
        <w:tc>
          <w:tcPr>
            <w:tcW w:w="1260" w:type="dxa"/>
            <w:vMerge/>
            <w:hideMark/>
          </w:tcPr>
          <w:p w14:paraId="4C60DD58" w14:textId="77777777" w:rsidR="001B1030" w:rsidRPr="001B1030" w:rsidRDefault="001B1030">
            <w:pPr>
              <w:rPr>
                <w:b/>
                <w:bCs/>
              </w:rPr>
            </w:pPr>
          </w:p>
        </w:tc>
        <w:tc>
          <w:tcPr>
            <w:tcW w:w="2070" w:type="dxa"/>
            <w:noWrap/>
            <w:hideMark/>
          </w:tcPr>
          <w:p w14:paraId="3B1856B4" w14:textId="77777777" w:rsidR="001B1030" w:rsidRPr="001B1030" w:rsidRDefault="001B1030" w:rsidP="001B1030">
            <w:pPr>
              <w:rPr>
                <w:b/>
                <w:bCs/>
              </w:rPr>
            </w:pPr>
            <w:r w:rsidRPr="001B1030">
              <w:rPr>
                <w:b/>
                <w:bCs/>
              </w:rPr>
              <w:t>status</w:t>
            </w:r>
          </w:p>
        </w:tc>
        <w:tc>
          <w:tcPr>
            <w:tcW w:w="3960" w:type="dxa"/>
            <w:noWrap/>
            <w:hideMark/>
          </w:tcPr>
          <w:p w14:paraId="2FC31A26" w14:textId="77777777" w:rsidR="001B1030" w:rsidRPr="001B1030" w:rsidRDefault="001B1030" w:rsidP="001B1030">
            <w:r w:rsidRPr="001B1030">
              <w:t>Active Risk/Opportunity</w:t>
            </w:r>
          </w:p>
        </w:tc>
        <w:tc>
          <w:tcPr>
            <w:tcW w:w="4401" w:type="dxa"/>
            <w:noWrap/>
            <w:hideMark/>
          </w:tcPr>
          <w:p w14:paraId="6ACEE6B7" w14:textId="77777777" w:rsidR="001B1030" w:rsidRPr="001B1030" w:rsidRDefault="001B1030">
            <w:r w:rsidRPr="001B1030">
              <w:t>Active Risk/Opportunity</w:t>
            </w:r>
          </w:p>
        </w:tc>
      </w:tr>
      <w:tr w:rsidR="001B1030" w:rsidRPr="001B1030" w14:paraId="4DDA3A43" w14:textId="77777777" w:rsidTr="001B1030">
        <w:trPr>
          <w:trHeight w:val="300"/>
        </w:trPr>
        <w:tc>
          <w:tcPr>
            <w:tcW w:w="625" w:type="dxa"/>
            <w:vMerge w:val="restart"/>
            <w:noWrap/>
            <w:hideMark/>
          </w:tcPr>
          <w:p w14:paraId="2A8CF1E2" w14:textId="77777777" w:rsidR="001B1030" w:rsidRPr="001B1030" w:rsidRDefault="001B1030" w:rsidP="001B1030">
            <w:pPr>
              <w:rPr>
                <w:b/>
                <w:bCs/>
              </w:rPr>
            </w:pPr>
            <w:r w:rsidRPr="001B1030">
              <w:rPr>
                <w:b/>
                <w:bCs/>
              </w:rPr>
              <w:t>RM-684</w:t>
            </w:r>
          </w:p>
        </w:tc>
        <w:tc>
          <w:tcPr>
            <w:tcW w:w="1080" w:type="dxa"/>
            <w:vMerge w:val="restart"/>
            <w:noWrap/>
            <w:hideMark/>
          </w:tcPr>
          <w:p w14:paraId="7C2839C6" w14:textId="77777777" w:rsidR="001B1030" w:rsidRPr="001B1030" w:rsidRDefault="001B1030" w:rsidP="001B1030">
            <w:pPr>
              <w:rPr>
                <w:b/>
                <w:bCs/>
              </w:rPr>
            </w:pPr>
            <w:r w:rsidRPr="001B1030">
              <w:rPr>
                <w:b/>
                <w:bCs/>
              </w:rPr>
              <w:t>2019-06-22 23:29:53</w:t>
            </w:r>
          </w:p>
        </w:tc>
        <w:tc>
          <w:tcPr>
            <w:tcW w:w="1260" w:type="dxa"/>
            <w:vMerge w:val="restart"/>
            <w:noWrap/>
            <w:hideMark/>
          </w:tcPr>
          <w:p w14:paraId="2E3D567E" w14:textId="77777777" w:rsidR="001B1030" w:rsidRPr="001B1030" w:rsidRDefault="001B1030" w:rsidP="001B1030">
            <w:pPr>
              <w:rPr>
                <w:b/>
                <w:bCs/>
              </w:rPr>
            </w:pPr>
            <w:r w:rsidRPr="001B1030">
              <w:rPr>
                <w:b/>
                <w:bCs/>
              </w:rPr>
              <w:t>Wil O'Mullane</w:t>
            </w:r>
          </w:p>
        </w:tc>
        <w:tc>
          <w:tcPr>
            <w:tcW w:w="2070" w:type="dxa"/>
            <w:noWrap/>
            <w:hideMark/>
          </w:tcPr>
          <w:p w14:paraId="022BF977" w14:textId="77777777" w:rsidR="001B1030" w:rsidRPr="001B1030" w:rsidRDefault="001B1030" w:rsidP="001B1030">
            <w:pPr>
              <w:rPr>
                <w:b/>
                <w:bCs/>
              </w:rPr>
            </w:pPr>
            <w:r w:rsidRPr="001B1030">
              <w:rPr>
                <w:b/>
                <w:bCs/>
              </w:rPr>
              <w:t>Last Reviewed (Deprecated)</w:t>
            </w:r>
          </w:p>
        </w:tc>
        <w:tc>
          <w:tcPr>
            <w:tcW w:w="3960" w:type="dxa"/>
            <w:noWrap/>
            <w:hideMark/>
          </w:tcPr>
          <w:p w14:paraId="6C0E0DF7" w14:textId="77777777" w:rsidR="001B1030" w:rsidRPr="001B1030" w:rsidRDefault="001B1030" w:rsidP="001B1030">
            <w:r w:rsidRPr="001B1030">
              <w:t>31/Jan/18 12:00 AM</w:t>
            </w:r>
          </w:p>
        </w:tc>
        <w:tc>
          <w:tcPr>
            <w:tcW w:w="4401" w:type="dxa"/>
            <w:noWrap/>
            <w:hideMark/>
          </w:tcPr>
          <w:p w14:paraId="723A9E5D" w14:textId="77777777" w:rsidR="001B1030" w:rsidRPr="001B1030" w:rsidRDefault="001B1030">
            <w:r w:rsidRPr="001B1030">
              <w:t>22/Jun/19 11:29 PM</w:t>
            </w:r>
          </w:p>
        </w:tc>
      </w:tr>
      <w:tr w:rsidR="001B1030" w:rsidRPr="001B1030" w14:paraId="1F5200A4" w14:textId="77777777" w:rsidTr="001B1030">
        <w:trPr>
          <w:trHeight w:val="300"/>
        </w:trPr>
        <w:tc>
          <w:tcPr>
            <w:tcW w:w="625" w:type="dxa"/>
            <w:vMerge/>
            <w:hideMark/>
          </w:tcPr>
          <w:p w14:paraId="47FA0C82" w14:textId="77777777" w:rsidR="001B1030" w:rsidRPr="001B1030" w:rsidRDefault="001B1030">
            <w:pPr>
              <w:rPr>
                <w:b/>
                <w:bCs/>
              </w:rPr>
            </w:pPr>
          </w:p>
        </w:tc>
        <w:tc>
          <w:tcPr>
            <w:tcW w:w="1080" w:type="dxa"/>
            <w:vMerge/>
            <w:hideMark/>
          </w:tcPr>
          <w:p w14:paraId="5EBEADD8" w14:textId="77777777" w:rsidR="001B1030" w:rsidRPr="001B1030" w:rsidRDefault="001B1030">
            <w:pPr>
              <w:rPr>
                <w:b/>
                <w:bCs/>
              </w:rPr>
            </w:pPr>
          </w:p>
        </w:tc>
        <w:tc>
          <w:tcPr>
            <w:tcW w:w="1260" w:type="dxa"/>
            <w:vMerge/>
            <w:hideMark/>
          </w:tcPr>
          <w:p w14:paraId="54201068" w14:textId="77777777" w:rsidR="001B1030" w:rsidRPr="001B1030" w:rsidRDefault="001B1030">
            <w:pPr>
              <w:rPr>
                <w:b/>
                <w:bCs/>
              </w:rPr>
            </w:pPr>
          </w:p>
        </w:tc>
        <w:tc>
          <w:tcPr>
            <w:tcW w:w="2070" w:type="dxa"/>
            <w:noWrap/>
            <w:hideMark/>
          </w:tcPr>
          <w:p w14:paraId="6D2256EC" w14:textId="77777777" w:rsidR="001B1030" w:rsidRPr="001B1030" w:rsidRDefault="001B1030" w:rsidP="001B1030">
            <w:pPr>
              <w:rPr>
                <w:b/>
                <w:bCs/>
              </w:rPr>
            </w:pPr>
            <w:r w:rsidRPr="001B1030">
              <w:rPr>
                <w:b/>
                <w:bCs/>
              </w:rPr>
              <w:t>status</w:t>
            </w:r>
          </w:p>
        </w:tc>
        <w:tc>
          <w:tcPr>
            <w:tcW w:w="3960" w:type="dxa"/>
            <w:noWrap/>
            <w:hideMark/>
          </w:tcPr>
          <w:p w14:paraId="596D8036" w14:textId="77777777" w:rsidR="001B1030" w:rsidRPr="001B1030" w:rsidRDefault="001B1030" w:rsidP="001B1030">
            <w:r w:rsidRPr="001B1030">
              <w:t>Active Risk/Opportunity</w:t>
            </w:r>
          </w:p>
        </w:tc>
        <w:tc>
          <w:tcPr>
            <w:tcW w:w="4401" w:type="dxa"/>
            <w:noWrap/>
            <w:hideMark/>
          </w:tcPr>
          <w:p w14:paraId="58DC87C9" w14:textId="77777777" w:rsidR="001B1030" w:rsidRPr="001B1030" w:rsidRDefault="001B1030">
            <w:r w:rsidRPr="001B1030">
              <w:t>Active Risk/Opportunity</w:t>
            </w:r>
          </w:p>
        </w:tc>
      </w:tr>
      <w:tr w:rsidR="001B1030" w:rsidRPr="001B1030" w14:paraId="493956C2" w14:textId="77777777" w:rsidTr="001B1030">
        <w:trPr>
          <w:trHeight w:val="300"/>
        </w:trPr>
        <w:tc>
          <w:tcPr>
            <w:tcW w:w="625" w:type="dxa"/>
            <w:vMerge w:val="restart"/>
            <w:noWrap/>
            <w:hideMark/>
          </w:tcPr>
          <w:p w14:paraId="27EF4628" w14:textId="77777777" w:rsidR="001B1030" w:rsidRPr="001B1030" w:rsidRDefault="001B1030" w:rsidP="001B1030">
            <w:pPr>
              <w:rPr>
                <w:b/>
                <w:bCs/>
              </w:rPr>
            </w:pPr>
            <w:r w:rsidRPr="001B1030">
              <w:rPr>
                <w:b/>
                <w:bCs/>
              </w:rPr>
              <w:t>RM-685</w:t>
            </w:r>
          </w:p>
        </w:tc>
        <w:tc>
          <w:tcPr>
            <w:tcW w:w="1080" w:type="dxa"/>
            <w:vMerge w:val="restart"/>
            <w:noWrap/>
            <w:hideMark/>
          </w:tcPr>
          <w:p w14:paraId="21633750" w14:textId="77777777" w:rsidR="001B1030" w:rsidRPr="001B1030" w:rsidRDefault="001B1030" w:rsidP="001B1030">
            <w:pPr>
              <w:rPr>
                <w:b/>
                <w:bCs/>
              </w:rPr>
            </w:pPr>
            <w:r w:rsidRPr="001B1030">
              <w:rPr>
                <w:b/>
                <w:bCs/>
              </w:rPr>
              <w:t>2019-06-25 21:52:34</w:t>
            </w:r>
          </w:p>
        </w:tc>
        <w:tc>
          <w:tcPr>
            <w:tcW w:w="1260" w:type="dxa"/>
            <w:vMerge w:val="restart"/>
            <w:noWrap/>
            <w:hideMark/>
          </w:tcPr>
          <w:p w14:paraId="764DB62D" w14:textId="77777777" w:rsidR="001B1030" w:rsidRPr="001B1030" w:rsidRDefault="001B1030" w:rsidP="001B1030">
            <w:pPr>
              <w:rPr>
                <w:b/>
                <w:bCs/>
              </w:rPr>
            </w:pPr>
            <w:r w:rsidRPr="001B1030">
              <w:rPr>
                <w:b/>
                <w:bCs/>
              </w:rPr>
              <w:t>Wil O'Mullane</w:t>
            </w:r>
          </w:p>
        </w:tc>
        <w:tc>
          <w:tcPr>
            <w:tcW w:w="2070" w:type="dxa"/>
            <w:noWrap/>
            <w:hideMark/>
          </w:tcPr>
          <w:p w14:paraId="1E52CC71" w14:textId="77777777" w:rsidR="001B1030" w:rsidRPr="001B1030" w:rsidRDefault="001B1030" w:rsidP="001B1030">
            <w:pPr>
              <w:rPr>
                <w:b/>
                <w:bCs/>
              </w:rPr>
            </w:pPr>
            <w:r w:rsidRPr="001B1030">
              <w:rPr>
                <w:b/>
                <w:bCs/>
              </w:rPr>
              <w:t>Last Reviewed (Deprecated)</w:t>
            </w:r>
          </w:p>
        </w:tc>
        <w:tc>
          <w:tcPr>
            <w:tcW w:w="3960" w:type="dxa"/>
            <w:noWrap/>
            <w:hideMark/>
          </w:tcPr>
          <w:p w14:paraId="6979DAB3" w14:textId="77777777" w:rsidR="001B1030" w:rsidRPr="001B1030" w:rsidRDefault="001B1030" w:rsidP="001B1030">
            <w:r w:rsidRPr="001B1030">
              <w:t>03/May/19 9:17 PM</w:t>
            </w:r>
          </w:p>
        </w:tc>
        <w:tc>
          <w:tcPr>
            <w:tcW w:w="4401" w:type="dxa"/>
            <w:noWrap/>
            <w:hideMark/>
          </w:tcPr>
          <w:p w14:paraId="02C7E218" w14:textId="77777777" w:rsidR="001B1030" w:rsidRPr="001B1030" w:rsidRDefault="001B1030">
            <w:r w:rsidRPr="001B1030">
              <w:t>25/Jun/19 9:52 PM</w:t>
            </w:r>
          </w:p>
        </w:tc>
      </w:tr>
      <w:tr w:rsidR="001B1030" w:rsidRPr="001B1030" w14:paraId="1936F380" w14:textId="77777777" w:rsidTr="001B1030">
        <w:trPr>
          <w:trHeight w:val="300"/>
        </w:trPr>
        <w:tc>
          <w:tcPr>
            <w:tcW w:w="625" w:type="dxa"/>
            <w:vMerge/>
            <w:hideMark/>
          </w:tcPr>
          <w:p w14:paraId="37C2387B" w14:textId="77777777" w:rsidR="001B1030" w:rsidRPr="001B1030" w:rsidRDefault="001B1030">
            <w:pPr>
              <w:rPr>
                <w:b/>
                <w:bCs/>
              </w:rPr>
            </w:pPr>
          </w:p>
        </w:tc>
        <w:tc>
          <w:tcPr>
            <w:tcW w:w="1080" w:type="dxa"/>
            <w:vMerge/>
            <w:hideMark/>
          </w:tcPr>
          <w:p w14:paraId="30FD95A9" w14:textId="77777777" w:rsidR="001B1030" w:rsidRPr="001B1030" w:rsidRDefault="001B1030">
            <w:pPr>
              <w:rPr>
                <w:b/>
                <w:bCs/>
              </w:rPr>
            </w:pPr>
          </w:p>
        </w:tc>
        <w:tc>
          <w:tcPr>
            <w:tcW w:w="1260" w:type="dxa"/>
            <w:vMerge/>
            <w:hideMark/>
          </w:tcPr>
          <w:p w14:paraId="0B63391B" w14:textId="77777777" w:rsidR="001B1030" w:rsidRPr="001B1030" w:rsidRDefault="001B1030">
            <w:pPr>
              <w:rPr>
                <w:b/>
                <w:bCs/>
              </w:rPr>
            </w:pPr>
          </w:p>
        </w:tc>
        <w:tc>
          <w:tcPr>
            <w:tcW w:w="2070" w:type="dxa"/>
            <w:noWrap/>
            <w:hideMark/>
          </w:tcPr>
          <w:p w14:paraId="789289EF" w14:textId="77777777" w:rsidR="001B1030" w:rsidRPr="001B1030" w:rsidRDefault="001B1030" w:rsidP="001B1030">
            <w:pPr>
              <w:rPr>
                <w:b/>
                <w:bCs/>
              </w:rPr>
            </w:pPr>
            <w:r w:rsidRPr="001B1030">
              <w:rPr>
                <w:b/>
                <w:bCs/>
              </w:rPr>
              <w:t>status</w:t>
            </w:r>
          </w:p>
        </w:tc>
        <w:tc>
          <w:tcPr>
            <w:tcW w:w="3960" w:type="dxa"/>
            <w:noWrap/>
            <w:hideMark/>
          </w:tcPr>
          <w:p w14:paraId="28C2A0D1" w14:textId="77777777" w:rsidR="001B1030" w:rsidRPr="001B1030" w:rsidRDefault="001B1030" w:rsidP="001B1030">
            <w:r w:rsidRPr="001B1030">
              <w:t>Active Risk/Opportunity</w:t>
            </w:r>
          </w:p>
        </w:tc>
        <w:tc>
          <w:tcPr>
            <w:tcW w:w="4401" w:type="dxa"/>
            <w:noWrap/>
            <w:hideMark/>
          </w:tcPr>
          <w:p w14:paraId="4DA049AB" w14:textId="77777777" w:rsidR="001B1030" w:rsidRPr="001B1030" w:rsidRDefault="001B1030">
            <w:r w:rsidRPr="001B1030">
              <w:t>Active Risk/Opportunity</w:t>
            </w:r>
          </w:p>
        </w:tc>
      </w:tr>
      <w:tr w:rsidR="001B1030" w:rsidRPr="001B1030" w14:paraId="454F7C22" w14:textId="77777777" w:rsidTr="001B1030">
        <w:trPr>
          <w:trHeight w:val="300"/>
        </w:trPr>
        <w:tc>
          <w:tcPr>
            <w:tcW w:w="625" w:type="dxa"/>
            <w:noWrap/>
            <w:hideMark/>
          </w:tcPr>
          <w:p w14:paraId="6C2828D3" w14:textId="77777777" w:rsidR="001B1030" w:rsidRPr="001B1030" w:rsidRDefault="001B1030" w:rsidP="001B1030">
            <w:pPr>
              <w:rPr>
                <w:b/>
                <w:bCs/>
              </w:rPr>
            </w:pPr>
            <w:r w:rsidRPr="001B1030">
              <w:rPr>
                <w:b/>
                <w:bCs/>
              </w:rPr>
              <w:t>RM-687</w:t>
            </w:r>
          </w:p>
        </w:tc>
        <w:tc>
          <w:tcPr>
            <w:tcW w:w="1080" w:type="dxa"/>
            <w:noWrap/>
            <w:hideMark/>
          </w:tcPr>
          <w:p w14:paraId="5BB310C0" w14:textId="77777777" w:rsidR="001B1030" w:rsidRPr="001B1030" w:rsidRDefault="001B1030" w:rsidP="001B1030">
            <w:pPr>
              <w:rPr>
                <w:b/>
                <w:bCs/>
              </w:rPr>
            </w:pPr>
            <w:r w:rsidRPr="001B1030">
              <w:rPr>
                <w:b/>
                <w:bCs/>
              </w:rPr>
              <w:t>2019-06-13 03:35:49</w:t>
            </w:r>
          </w:p>
        </w:tc>
        <w:tc>
          <w:tcPr>
            <w:tcW w:w="1260" w:type="dxa"/>
            <w:noWrap/>
            <w:hideMark/>
          </w:tcPr>
          <w:p w14:paraId="7F967761" w14:textId="77777777" w:rsidR="001B1030" w:rsidRPr="001B1030" w:rsidRDefault="001B1030" w:rsidP="001B1030">
            <w:pPr>
              <w:rPr>
                <w:b/>
                <w:bCs/>
              </w:rPr>
            </w:pPr>
            <w:r w:rsidRPr="001B1030">
              <w:rPr>
                <w:b/>
                <w:bCs/>
              </w:rPr>
              <w:t>John Swinbank</w:t>
            </w:r>
          </w:p>
        </w:tc>
        <w:tc>
          <w:tcPr>
            <w:tcW w:w="2070" w:type="dxa"/>
            <w:noWrap/>
            <w:hideMark/>
          </w:tcPr>
          <w:p w14:paraId="4A6EB814" w14:textId="77777777" w:rsidR="001B1030" w:rsidRPr="001B1030" w:rsidRDefault="001B1030" w:rsidP="001B1030">
            <w:pPr>
              <w:rPr>
                <w:b/>
                <w:bCs/>
              </w:rPr>
            </w:pPr>
            <w:r w:rsidRPr="001B1030">
              <w:rPr>
                <w:b/>
                <w:bCs/>
              </w:rPr>
              <w:t>Link</w:t>
            </w:r>
          </w:p>
        </w:tc>
        <w:tc>
          <w:tcPr>
            <w:tcW w:w="3960" w:type="dxa"/>
            <w:noWrap/>
            <w:hideMark/>
          </w:tcPr>
          <w:p w14:paraId="1498AA37" w14:textId="77777777" w:rsidR="001B1030" w:rsidRPr="001B1030" w:rsidRDefault="001B1030" w:rsidP="001B1030">
            <w:r w:rsidRPr="001B1030">
              <w:t>This issue is mitigated by RM-1120</w:t>
            </w:r>
          </w:p>
        </w:tc>
        <w:tc>
          <w:tcPr>
            <w:tcW w:w="4401" w:type="dxa"/>
            <w:noWrap/>
            <w:hideMark/>
          </w:tcPr>
          <w:p w14:paraId="3FC6B661" w14:textId="77777777" w:rsidR="001B1030" w:rsidRPr="001B1030" w:rsidRDefault="001B1030" w:rsidP="001B1030">
            <w:r w:rsidRPr="001B1030">
              <w:t>0</w:t>
            </w:r>
          </w:p>
        </w:tc>
      </w:tr>
      <w:tr w:rsidR="001B1030" w:rsidRPr="001B1030" w14:paraId="76405B1E" w14:textId="77777777" w:rsidTr="001B1030">
        <w:trPr>
          <w:trHeight w:val="300"/>
        </w:trPr>
        <w:tc>
          <w:tcPr>
            <w:tcW w:w="625" w:type="dxa"/>
            <w:vMerge w:val="restart"/>
            <w:noWrap/>
            <w:hideMark/>
          </w:tcPr>
          <w:p w14:paraId="1559F67A" w14:textId="77777777" w:rsidR="001B1030" w:rsidRPr="001B1030" w:rsidRDefault="001B1030" w:rsidP="001B1030">
            <w:pPr>
              <w:rPr>
                <w:b/>
                <w:bCs/>
              </w:rPr>
            </w:pPr>
            <w:r w:rsidRPr="001B1030">
              <w:rPr>
                <w:b/>
                <w:bCs/>
              </w:rPr>
              <w:t>RM-691</w:t>
            </w:r>
          </w:p>
        </w:tc>
        <w:tc>
          <w:tcPr>
            <w:tcW w:w="1080" w:type="dxa"/>
            <w:vMerge w:val="restart"/>
            <w:noWrap/>
            <w:hideMark/>
          </w:tcPr>
          <w:p w14:paraId="37515CCB" w14:textId="77777777" w:rsidR="001B1030" w:rsidRPr="001B1030" w:rsidRDefault="001B1030" w:rsidP="001B1030">
            <w:pPr>
              <w:rPr>
                <w:b/>
                <w:bCs/>
              </w:rPr>
            </w:pPr>
            <w:r w:rsidRPr="001B1030">
              <w:rPr>
                <w:b/>
                <w:bCs/>
              </w:rPr>
              <w:t>2019-06-22 23:34:46</w:t>
            </w:r>
          </w:p>
        </w:tc>
        <w:tc>
          <w:tcPr>
            <w:tcW w:w="1260" w:type="dxa"/>
            <w:vMerge w:val="restart"/>
            <w:noWrap/>
            <w:hideMark/>
          </w:tcPr>
          <w:p w14:paraId="4761B39C" w14:textId="77777777" w:rsidR="001B1030" w:rsidRPr="001B1030" w:rsidRDefault="001B1030" w:rsidP="001B1030">
            <w:pPr>
              <w:rPr>
                <w:b/>
                <w:bCs/>
              </w:rPr>
            </w:pPr>
            <w:r w:rsidRPr="001B1030">
              <w:rPr>
                <w:b/>
                <w:bCs/>
              </w:rPr>
              <w:t>Wil O'Mullane</w:t>
            </w:r>
          </w:p>
        </w:tc>
        <w:tc>
          <w:tcPr>
            <w:tcW w:w="2070" w:type="dxa"/>
            <w:noWrap/>
            <w:hideMark/>
          </w:tcPr>
          <w:p w14:paraId="0A3435AD" w14:textId="77777777" w:rsidR="001B1030" w:rsidRPr="001B1030" w:rsidRDefault="001B1030" w:rsidP="001B1030">
            <w:pPr>
              <w:rPr>
                <w:b/>
                <w:bCs/>
              </w:rPr>
            </w:pPr>
            <w:r w:rsidRPr="001B1030">
              <w:rPr>
                <w:b/>
                <w:bCs/>
              </w:rPr>
              <w:t>Last Reviewed (Deprecated)</w:t>
            </w:r>
          </w:p>
        </w:tc>
        <w:tc>
          <w:tcPr>
            <w:tcW w:w="3960" w:type="dxa"/>
            <w:noWrap/>
            <w:hideMark/>
          </w:tcPr>
          <w:p w14:paraId="0FFBE4B3" w14:textId="77777777" w:rsidR="001B1030" w:rsidRPr="001B1030" w:rsidRDefault="001B1030" w:rsidP="001B1030">
            <w:r w:rsidRPr="001B1030">
              <w:t>31/Jan/18 12:00 AM</w:t>
            </w:r>
          </w:p>
        </w:tc>
        <w:tc>
          <w:tcPr>
            <w:tcW w:w="4401" w:type="dxa"/>
            <w:noWrap/>
            <w:hideMark/>
          </w:tcPr>
          <w:p w14:paraId="4D815901" w14:textId="77777777" w:rsidR="001B1030" w:rsidRPr="001B1030" w:rsidRDefault="001B1030">
            <w:r w:rsidRPr="001B1030">
              <w:t>22/Jun/19 11:34 PM</w:t>
            </w:r>
          </w:p>
        </w:tc>
      </w:tr>
      <w:tr w:rsidR="001B1030" w:rsidRPr="001B1030" w14:paraId="47BED681" w14:textId="77777777" w:rsidTr="001B1030">
        <w:trPr>
          <w:trHeight w:val="300"/>
        </w:trPr>
        <w:tc>
          <w:tcPr>
            <w:tcW w:w="625" w:type="dxa"/>
            <w:vMerge/>
            <w:hideMark/>
          </w:tcPr>
          <w:p w14:paraId="1DF49359" w14:textId="77777777" w:rsidR="001B1030" w:rsidRPr="001B1030" w:rsidRDefault="001B1030">
            <w:pPr>
              <w:rPr>
                <w:b/>
                <w:bCs/>
              </w:rPr>
            </w:pPr>
          </w:p>
        </w:tc>
        <w:tc>
          <w:tcPr>
            <w:tcW w:w="1080" w:type="dxa"/>
            <w:vMerge/>
            <w:hideMark/>
          </w:tcPr>
          <w:p w14:paraId="4AC58424" w14:textId="77777777" w:rsidR="001B1030" w:rsidRPr="001B1030" w:rsidRDefault="001B1030">
            <w:pPr>
              <w:rPr>
                <w:b/>
                <w:bCs/>
              </w:rPr>
            </w:pPr>
          </w:p>
        </w:tc>
        <w:tc>
          <w:tcPr>
            <w:tcW w:w="1260" w:type="dxa"/>
            <w:vMerge/>
            <w:hideMark/>
          </w:tcPr>
          <w:p w14:paraId="166B2582" w14:textId="77777777" w:rsidR="001B1030" w:rsidRPr="001B1030" w:rsidRDefault="001B1030">
            <w:pPr>
              <w:rPr>
                <w:b/>
                <w:bCs/>
              </w:rPr>
            </w:pPr>
          </w:p>
        </w:tc>
        <w:tc>
          <w:tcPr>
            <w:tcW w:w="2070" w:type="dxa"/>
            <w:noWrap/>
            <w:hideMark/>
          </w:tcPr>
          <w:p w14:paraId="278AAA32" w14:textId="77777777" w:rsidR="001B1030" w:rsidRPr="001B1030" w:rsidRDefault="001B1030" w:rsidP="001B1030">
            <w:pPr>
              <w:rPr>
                <w:b/>
                <w:bCs/>
              </w:rPr>
            </w:pPr>
            <w:r w:rsidRPr="001B1030">
              <w:rPr>
                <w:b/>
                <w:bCs/>
              </w:rPr>
              <w:t>status</w:t>
            </w:r>
          </w:p>
        </w:tc>
        <w:tc>
          <w:tcPr>
            <w:tcW w:w="3960" w:type="dxa"/>
            <w:noWrap/>
            <w:hideMark/>
          </w:tcPr>
          <w:p w14:paraId="0DAFFBF6" w14:textId="77777777" w:rsidR="001B1030" w:rsidRPr="001B1030" w:rsidRDefault="001B1030" w:rsidP="001B1030">
            <w:r w:rsidRPr="001B1030">
              <w:t>Active Risk/Opportunity</w:t>
            </w:r>
          </w:p>
        </w:tc>
        <w:tc>
          <w:tcPr>
            <w:tcW w:w="4401" w:type="dxa"/>
            <w:noWrap/>
            <w:hideMark/>
          </w:tcPr>
          <w:p w14:paraId="3361BDE5" w14:textId="77777777" w:rsidR="001B1030" w:rsidRPr="001B1030" w:rsidRDefault="001B1030">
            <w:r w:rsidRPr="001B1030">
              <w:t>Active Risk/Opportunity</w:t>
            </w:r>
          </w:p>
        </w:tc>
      </w:tr>
      <w:tr w:rsidR="001B1030" w:rsidRPr="001B1030" w14:paraId="264D0344" w14:textId="77777777" w:rsidTr="001B1030">
        <w:trPr>
          <w:trHeight w:val="300"/>
        </w:trPr>
        <w:tc>
          <w:tcPr>
            <w:tcW w:w="625" w:type="dxa"/>
            <w:vMerge w:val="restart"/>
            <w:noWrap/>
            <w:hideMark/>
          </w:tcPr>
          <w:p w14:paraId="7F37E44F" w14:textId="77777777" w:rsidR="001B1030" w:rsidRPr="001B1030" w:rsidRDefault="001B1030" w:rsidP="001B1030">
            <w:pPr>
              <w:rPr>
                <w:b/>
                <w:bCs/>
              </w:rPr>
            </w:pPr>
            <w:r w:rsidRPr="001B1030">
              <w:rPr>
                <w:b/>
                <w:bCs/>
              </w:rPr>
              <w:t>RM-695</w:t>
            </w:r>
          </w:p>
        </w:tc>
        <w:tc>
          <w:tcPr>
            <w:tcW w:w="1080" w:type="dxa"/>
            <w:vMerge w:val="restart"/>
            <w:noWrap/>
            <w:hideMark/>
          </w:tcPr>
          <w:p w14:paraId="1E3E958D" w14:textId="77777777" w:rsidR="001B1030" w:rsidRPr="001B1030" w:rsidRDefault="001B1030" w:rsidP="001B1030">
            <w:pPr>
              <w:rPr>
                <w:b/>
                <w:bCs/>
              </w:rPr>
            </w:pPr>
            <w:r w:rsidRPr="001B1030">
              <w:rPr>
                <w:b/>
                <w:bCs/>
              </w:rPr>
              <w:t>2019-06-22 23:26:53</w:t>
            </w:r>
          </w:p>
        </w:tc>
        <w:tc>
          <w:tcPr>
            <w:tcW w:w="1260" w:type="dxa"/>
            <w:vMerge w:val="restart"/>
            <w:noWrap/>
            <w:hideMark/>
          </w:tcPr>
          <w:p w14:paraId="61FBF699" w14:textId="77777777" w:rsidR="001B1030" w:rsidRPr="001B1030" w:rsidRDefault="001B1030" w:rsidP="001B1030">
            <w:pPr>
              <w:rPr>
                <w:b/>
                <w:bCs/>
              </w:rPr>
            </w:pPr>
            <w:r w:rsidRPr="001B1030">
              <w:rPr>
                <w:b/>
                <w:bCs/>
              </w:rPr>
              <w:t>Wil O'Mullane</w:t>
            </w:r>
          </w:p>
        </w:tc>
        <w:tc>
          <w:tcPr>
            <w:tcW w:w="2070" w:type="dxa"/>
            <w:noWrap/>
            <w:hideMark/>
          </w:tcPr>
          <w:p w14:paraId="1A302426" w14:textId="77777777" w:rsidR="001B1030" w:rsidRPr="001B1030" w:rsidRDefault="001B1030" w:rsidP="001B1030">
            <w:pPr>
              <w:rPr>
                <w:b/>
                <w:bCs/>
              </w:rPr>
            </w:pPr>
            <w:r w:rsidRPr="001B1030">
              <w:rPr>
                <w:b/>
                <w:bCs/>
              </w:rPr>
              <w:t>Last Reviewed (Deprecated)</w:t>
            </w:r>
          </w:p>
        </w:tc>
        <w:tc>
          <w:tcPr>
            <w:tcW w:w="3960" w:type="dxa"/>
            <w:noWrap/>
            <w:hideMark/>
          </w:tcPr>
          <w:p w14:paraId="43E7941B" w14:textId="77777777" w:rsidR="001B1030" w:rsidRPr="001B1030" w:rsidRDefault="001B1030" w:rsidP="001B1030">
            <w:r w:rsidRPr="001B1030">
              <w:t>15/Feb/19 5:23 PM</w:t>
            </w:r>
          </w:p>
        </w:tc>
        <w:tc>
          <w:tcPr>
            <w:tcW w:w="4401" w:type="dxa"/>
            <w:noWrap/>
            <w:hideMark/>
          </w:tcPr>
          <w:p w14:paraId="2629A288" w14:textId="77777777" w:rsidR="001B1030" w:rsidRPr="001B1030" w:rsidRDefault="001B1030">
            <w:r w:rsidRPr="001B1030">
              <w:t>22/Jun/19 11:26 PM</w:t>
            </w:r>
          </w:p>
        </w:tc>
      </w:tr>
      <w:tr w:rsidR="001B1030" w:rsidRPr="001B1030" w14:paraId="2640168D" w14:textId="77777777" w:rsidTr="001B1030">
        <w:trPr>
          <w:trHeight w:val="300"/>
        </w:trPr>
        <w:tc>
          <w:tcPr>
            <w:tcW w:w="625" w:type="dxa"/>
            <w:vMerge/>
            <w:hideMark/>
          </w:tcPr>
          <w:p w14:paraId="73830298" w14:textId="77777777" w:rsidR="001B1030" w:rsidRPr="001B1030" w:rsidRDefault="001B1030">
            <w:pPr>
              <w:rPr>
                <w:b/>
                <w:bCs/>
              </w:rPr>
            </w:pPr>
          </w:p>
        </w:tc>
        <w:tc>
          <w:tcPr>
            <w:tcW w:w="1080" w:type="dxa"/>
            <w:vMerge/>
            <w:hideMark/>
          </w:tcPr>
          <w:p w14:paraId="04077895" w14:textId="77777777" w:rsidR="001B1030" w:rsidRPr="001B1030" w:rsidRDefault="001B1030">
            <w:pPr>
              <w:rPr>
                <w:b/>
                <w:bCs/>
              </w:rPr>
            </w:pPr>
          </w:p>
        </w:tc>
        <w:tc>
          <w:tcPr>
            <w:tcW w:w="1260" w:type="dxa"/>
            <w:vMerge/>
            <w:hideMark/>
          </w:tcPr>
          <w:p w14:paraId="2DA9AD3E" w14:textId="77777777" w:rsidR="001B1030" w:rsidRPr="001B1030" w:rsidRDefault="001B1030">
            <w:pPr>
              <w:rPr>
                <w:b/>
                <w:bCs/>
              </w:rPr>
            </w:pPr>
          </w:p>
        </w:tc>
        <w:tc>
          <w:tcPr>
            <w:tcW w:w="2070" w:type="dxa"/>
            <w:noWrap/>
            <w:hideMark/>
          </w:tcPr>
          <w:p w14:paraId="6167F771" w14:textId="77777777" w:rsidR="001B1030" w:rsidRPr="001B1030" w:rsidRDefault="001B1030" w:rsidP="001B1030">
            <w:pPr>
              <w:rPr>
                <w:b/>
                <w:bCs/>
              </w:rPr>
            </w:pPr>
            <w:r w:rsidRPr="001B1030">
              <w:rPr>
                <w:b/>
                <w:bCs/>
              </w:rPr>
              <w:t>status</w:t>
            </w:r>
          </w:p>
        </w:tc>
        <w:tc>
          <w:tcPr>
            <w:tcW w:w="3960" w:type="dxa"/>
            <w:noWrap/>
            <w:hideMark/>
          </w:tcPr>
          <w:p w14:paraId="6C8C94AC" w14:textId="77777777" w:rsidR="001B1030" w:rsidRPr="001B1030" w:rsidRDefault="001B1030" w:rsidP="001B1030">
            <w:r w:rsidRPr="001B1030">
              <w:t>Active Risk/Opportunity</w:t>
            </w:r>
          </w:p>
        </w:tc>
        <w:tc>
          <w:tcPr>
            <w:tcW w:w="4401" w:type="dxa"/>
            <w:noWrap/>
            <w:hideMark/>
          </w:tcPr>
          <w:p w14:paraId="68307687" w14:textId="77777777" w:rsidR="001B1030" w:rsidRPr="001B1030" w:rsidRDefault="001B1030">
            <w:r w:rsidRPr="001B1030">
              <w:t>Active Risk/Opportunity</w:t>
            </w:r>
          </w:p>
        </w:tc>
      </w:tr>
      <w:tr w:rsidR="001B1030" w:rsidRPr="001B1030" w14:paraId="5B8EC93B" w14:textId="77777777" w:rsidTr="001B1030">
        <w:trPr>
          <w:trHeight w:val="300"/>
        </w:trPr>
        <w:tc>
          <w:tcPr>
            <w:tcW w:w="625" w:type="dxa"/>
            <w:vMerge w:val="restart"/>
            <w:noWrap/>
            <w:hideMark/>
          </w:tcPr>
          <w:p w14:paraId="03ADDC38" w14:textId="77777777" w:rsidR="001B1030" w:rsidRPr="001B1030" w:rsidRDefault="001B1030" w:rsidP="001B1030">
            <w:pPr>
              <w:rPr>
                <w:b/>
                <w:bCs/>
              </w:rPr>
            </w:pPr>
            <w:r w:rsidRPr="001B1030">
              <w:rPr>
                <w:b/>
                <w:bCs/>
              </w:rPr>
              <w:t>RM-698</w:t>
            </w:r>
          </w:p>
        </w:tc>
        <w:tc>
          <w:tcPr>
            <w:tcW w:w="1080" w:type="dxa"/>
            <w:vMerge w:val="restart"/>
            <w:noWrap/>
            <w:hideMark/>
          </w:tcPr>
          <w:p w14:paraId="3FE5FE46" w14:textId="77777777" w:rsidR="001B1030" w:rsidRPr="001B1030" w:rsidRDefault="001B1030" w:rsidP="001B1030">
            <w:pPr>
              <w:rPr>
                <w:b/>
                <w:bCs/>
              </w:rPr>
            </w:pPr>
            <w:r w:rsidRPr="001B1030">
              <w:rPr>
                <w:b/>
                <w:bCs/>
              </w:rPr>
              <w:t>2019-06-22 23:28:24</w:t>
            </w:r>
          </w:p>
        </w:tc>
        <w:tc>
          <w:tcPr>
            <w:tcW w:w="1260" w:type="dxa"/>
            <w:vMerge w:val="restart"/>
            <w:noWrap/>
            <w:hideMark/>
          </w:tcPr>
          <w:p w14:paraId="7558AA87" w14:textId="77777777" w:rsidR="001B1030" w:rsidRPr="001B1030" w:rsidRDefault="001B1030" w:rsidP="001B1030">
            <w:pPr>
              <w:rPr>
                <w:b/>
                <w:bCs/>
              </w:rPr>
            </w:pPr>
            <w:r w:rsidRPr="001B1030">
              <w:rPr>
                <w:b/>
                <w:bCs/>
              </w:rPr>
              <w:t>Wil O'Mullane</w:t>
            </w:r>
          </w:p>
        </w:tc>
        <w:tc>
          <w:tcPr>
            <w:tcW w:w="2070" w:type="dxa"/>
            <w:noWrap/>
            <w:hideMark/>
          </w:tcPr>
          <w:p w14:paraId="6592FAD8" w14:textId="77777777" w:rsidR="001B1030" w:rsidRPr="001B1030" w:rsidRDefault="001B1030" w:rsidP="001B1030">
            <w:pPr>
              <w:rPr>
                <w:b/>
                <w:bCs/>
              </w:rPr>
            </w:pPr>
            <w:r w:rsidRPr="001B1030">
              <w:rPr>
                <w:b/>
                <w:bCs/>
              </w:rPr>
              <w:t>Last Reviewed (Deprecated)</w:t>
            </w:r>
          </w:p>
        </w:tc>
        <w:tc>
          <w:tcPr>
            <w:tcW w:w="3960" w:type="dxa"/>
            <w:noWrap/>
            <w:hideMark/>
          </w:tcPr>
          <w:p w14:paraId="52AE2FC5" w14:textId="77777777" w:rsidR="001B1030" w:rsidRPr="001B1030" w:rsidRDefault="001B1030" w:rsidP="001B1030">
            <w:r w:rsidRPr="001B1030">
              <w:t>31/Jan/18 12:00 AM</w:t>
            </w:r>
          </w:p>
        </w:tc>
        <w:tc>
          <w:tcPr>
            <w:tcW w:w="4401" w:type="dxa"/>
            <w:noWrap/>
            <w:hideMark/>
          </w:tcPr>
          <w:p w14:paraId="7F6B89B4" w14:textId="77777777" w:rsidR="001B1030" w:rsidRPr="001B1030" w:rsidRDefault="001B1030">
            <w:r w:rsidRPr="001B1030">
              <w:t>22/Jun/19 11:28 PM</w:t>
            </w:r>
          </w:p>
        </w:tc>
      </w:tr>
      <w:tr w:rsidR="001B1030" w:rsidRPr="001B1030" w14:paraId="2E89B350" w14:textId="77777777" w:rsidTr="001B1030">
        <w:trPr>
          <w:trHeight w:val="300"/>
        </w:trPr>
        <w:tc>
          <w:tcPr>
            <w:tcW w:w="625" w:type="dxa"/>
            <w:vMerge/>
            <w:hideMark/>
          </w:tcPr>
          <w:p w14:paraId="0FCACC9B" w14:textId="77777777" w:rsidR="001B1030" w:rsidRPr="001B1030" w:rsidRDefault="001B1030">
            <w:pPr>
              <w:rPr>
                <w:b/>
                <w:bCs/>
              </w:rPr>
            </w:pPr>
          </w:p>
        </w:tc>
        <w:tc>
          <w:tcPr>
            <w:tcW w:w="1080" w:type="dxa"/>
            <w:vMerge/>
            <w:hideMark/>
          </w:tcPr>
          <w:p w14:paraId="7218068F" w14:textId="77777777" w:rsidR="001B1030" w:rsidRPr="001B1030" w:rsidRDefault="001B1030">
            <w:pPr>
              <w:rPr>
                <w:b/>
                <w:bCs/>
              </w:rPr>
            </w:pPr>
          </w:p>
        </w:tc>
        <w:tc>
          <w:tcPr>
            <w:tcW w:w="1260" w:type="dxa"/>
            <w:vMerge/>
            <w:hideMark/>
          </w:tcPr>
          <w:p w14:paraId="1EC09B41" w14:textId="77777777" w:rsidR="001B1030" w:rsidRPr="001B1030" w:rsidRDefault="001B1030">
            <w:pPr>
              <w:rPr>
                <w:b/>
                <w:bCs/>
              </w:rPr>
            </w:pPr>
          </w:p>
        </w:tc>
        <w:tc>
          <w:tcPr>
            <w:tcW w:w="2070" w:type="dxa"/>
            <w:noWrap/>
            <w:hideMark/>
          </w:tcPr>
          <w:p w14:paraId="5E10D777" w14:textId="77777777" w:rsidR="001B1030" w:rsidRPr="001B1030" w:rsidRDefault="001B1030" w:rsidP="001B1030">
            <w:pPr>
              <w:rPr>
                <w:b/>
                <w:bCs/>
              </w:rPr>
            </w:pPr>
            <w:r w:rsidRPr="001B1030">
              <w:rPr>
                <w:b/>
                <w:bCs/>
              </w:rPr>
              <w:t>status</w:t>
            </w:r>
          </w:p>
        </w:tc>
        <w:tc>
          <w:tcPr>
            <w:tcW w:w="3960" w:type="dxa"/>
            <w:noWrap/>
            <w:hideMark/>
          </w:tcPr>
          <w:p w14:paraId="4726DBAD" w14:textId="77777777" w:rsidR="001B1030" w:rsidRPr="001B1030" w:rsidRDefault="001B1030" w:rsidP="001B1030">
            <w:r w:rsidRPr="001B1030">
              <w:t>Active Risk/Opportunity</w:t>
            </w:r>
          </w:p>
        </w:tc>
        <w:tc>
          <w:tcPr>
            <w:tcW w:w="4401" w:type="dxa"/>
            <w:noWrap/>
            <w:hideMark/>
          </w:tcPr>
          <w:p w14:paraId="38C667D2" w14:textId="77777777" w:rsidR="001B1030" w:rsidRPr="001B1030" w:rsidRDefault="001B1030">
            <w:r w:rsidRPr="001B1030">
              <w:t>Active Risk/Opportunity</w:t>
            </w:r>
          </w:p>
        </w:tc>
      </w:tr>
      <w:tr w:rsidR="001B1030" w:rsidRPr="001B1030" w14:paraId="2A58F1CC" w14:textId="77777777" w:rsidTr="001B1030">
        <w:trPr>
          <w:trHeight w:val="300"/>
        </w:trPr>
        <w:tc>
          <w:tcPr>
            <w:tcW w:w="625" w:type="dxa"/>
            <w:noWrap/>
            <w:hideMark/>
          </w:tcPr>
          <w:p w14:paraId="73B0DD99" w14:textId="77777777" w:rsidR="001B1030" w:rsidRPr="001B1030" w:rsidRDefault="001B1030" w:rsidP="001B1030">
            <w:pPr>
              <w:rPr>
                <w:b/>
                <w:bCs/>
              </w:rPr>
            </w:pPr>
            <w:r w:rsidRPr="001B1030">
              <w:rPr>
                <w:b/>
                <w:bCs/>
              </w:rPr>
              <w:t>RM-700</w:t>
            </w:r>
          </w:p>
        </w:tc>
        <w:tc>
          <w:tcPr>
            <w:tcW w:w="1080" w:type="dxa"/>
            <w:noWrap/>
            <w:hideMark/>
          </w:tcPr>
          <w:p w14:paraId="6332391B" w14:textId="77777777" w:rsidR="001B1030" w:rsidRPr="001B1030" w:rsidRDefault="001B1030" w:rsidP="001B1030">
            <w:pPr>
              <w:rPr>
                <w:b/>
                <w:bCs/>
              </w:rPr>
            </w:pPr>
            <w:r w:rsidRPr="001B1030">
              <w:rPr>
                <w:b/>
                <w:bCs/>
              </w:rPr>
              <w:t>2019-06-22 00:00:58</w:t>
            </w:r>
          </w:p>
        </w:tc>
        <w:tc>
          <w:tcPr>
            <w:tcW w:w="1260" w:type="dxa"/>
            <w:noWrap/>
            <w:hideMark/>
          </w:tcPr>
          <w:p w14:paraId="18C5AAD6" w14:textId="77777777" w:rsidR="001B1030" w:rsidRPr="001B1030" w:rsidRDefault="001B1030" w:rsidP="001B1030">
            <w:pPr>
              <w:rPr>
                <w:b/>
                <w:bCs/>
              </w:rPr>
            </w:pPr>
            <w:r w:rsidRPr="001B1030">
              <w:rPr>
                <w:b/>
                <w:bCs/>
              </w:rPr>
              <w:t>Wil O'Mullane</w:t>
            </w:r>
          </w:p>
        </w:tc>
        <w:tc>
          <w:tcPr>
            <w:tcW w:w="2070" w:type="dxa"/>
            <w:noWrap/>
            <w:hideMark/>
          </w:tcPr>
          <w:p w14:paraId="7237880A" w14:textId="77777777" w:rsidR="001B1030" w:rsidRPr="001B1030" w:rsidRDefault="001B1030" w:rsidP="001B1030">
            <w:pPr>
              <w:rPr>
                <w:b/>
                <w:bCs/>
              </w:rPr>
            </w:pPr>
            <w:r w:rsidRPr="001B1030">
              <w:rPr>
                <w:b/>
                <w:bCs/>
              </w:rPr>
              <w:t>Obligation Date</w:t>
            </w:r>
          </w:p>
        </w:tc>
        <w:tc>
          <w:tcPr>
            <w:tcW w:w="3960" w:type="dxa"/>
            <w:noWrap/>
            <w:hideMark/>
          </w:tcPr>
          <w:p w14:paraId="576ADF98" w14:textId="77777777" w:rsidR="001B1030" w:rsidRPr="001B1030" w:rsidRDefault="001B1030" w:rsidP="001B1030">
            <w:r w:rsidRPr="001B1030">
              <w:t>1/Nov/19</w:t>
            </w:r>
          </w:p>
        </w:tc>
        <w:tc>
          <w:tcPr>
            <w:tcW w:w="4401" w:type="dxa"/>
            <w:noWrap/>
            <w:hideMark/>
          </w:tcPr>
          <w:p w14:paraId="3A109CB7" w14:textId="77777777" w:rsidR="001B1030" w:rsidRPr="001B1030" w:rsidRDefault="001B1030">
            <w:r w:rsidRPr="001B1030">
              <w:t>1/Dec/20</w:t>
            </w:r>
          </w:p>
        </w:tc>
      </w:tr>
      <w:tr w:rsidR="001B1030" w:rsidRPr="001B1030" w14:paraId="0398819F" w14:textId="77777777" w:rsidTr="001B1030">
        <w:trPr>
          <w:trHeight w:val="300"/>
        </w:trPr>
        <w:tc>
          <w:tcPr>
            <w:tcW w:w="625" w:type="dxa"/>
            <w:vMerge w:val="restart"/>
            <w:noWrap/>
            <w:hideMark/>
          </w:tcPr>
          <w:p w14:paraId="3140E65E" w14:textId="77777777" w:rsidR="001B1030" w:rsidRPr="001B1030" w:rsidRDefault="001B1030" w:rsidP="001B1030">
            <w:pPr>
              <w:rPr>
                <w:b/>
                <w:bCs/>
              </w:rPr>
            </w:pPr>
            <w:r w:rsidRPr="001B1030">
              <w:rPr>
                <w:b/>
                <w:bCs/>
              </w:rPr>
              <w:t>RM-704</w:t>
            </w:r>
          </w:p>
        </w:tc>
        <w:tc>
          <w:tcPr>
            <w:tcW w:w="1080" w:type="dxa"/>
            <w:vMerge w:val="restart"/>
            <w:noWrap/>
            <w:hideMark/>
          </w:tcPr>
          <w:p w14:paraId="21D27406" w14:textId="77777777" w:rsidR="001B1030" w:rsidRPr="001B1030" w:rsidRDefault="001B1030" w:rsidP="001B1030">
            <w:pPr>
              <w:rPr>
                <w:b/>
                <w:bCs/>
              </w:rPr>
            </w:pPr>
            <w:r w:rsidRPr="001B1030">
              <w:rPr>
                <w:b/>
                <w:bCs/>
              </w:rPr>
              <w:t>2019-06-25 21:55:14</w:t>
            </w:r>
          </w:p>
        </w:tc>
        <w:tc>
          <w:tcPr>
            <w:tcW w:w="1260" w:type="dxa"/>
            <w:vMerge w:val="restart"/>
            <w:noWrap/>
            <w:hideMark/>
          </w:tcPr>
          <w:p w14:paraId="21B9D5C9" w14:textId="77777777" w:rsidR="001B1030" w:rsidRPr="001B1030" w:rsidRDefault="001B1030" w:rsidP="001B1030">
            <w:pPr>
              <w:rPr>
                <w:b/>
                <w:bCs/>
              </w:rPr>
            </w:pPr>
            <w:r w:rsidRPr="001B1030">
              <w:rPr>
                <w:b/>
                <w:bCs/>
              </w:rPr>
              <w:t>Wil O'Mullane</w:t>
            </w:r>
          </w:p>
        </w:tc>
        <w:tc>
          <w:tcPr>
            <w:tcW w:w="2070" w:type="dxa"/>
            <w:noWrap/>
            <w:hideMark/>
          </w:tcPr>
          <w:p w14:paraId="714B3E0F" w14:textId="77777777" w:rsidR="001B1030" w:rsidRPr="001B1030" w:rsidRDefault="001B1030" w:rsidP="001B1030">
            <w:pPr>
              <w:rPr>
                <w:b/>
                <w:bCs/>
              </w:rPr>
            </w:pPr>
            <w:r w:rsidRPr="001B1030">
              <w:rPr>
                <w:b/>
                <w:bCs/>
              </w:rPr>
              <w:t>Last Reviewed (Deprecated)</w:t>
            </w:r>
          </w:p>
        </w:tc>
        <w:tc>
          <w:tcPr>
            <w:tcW w:w="3960" w:type="dxa"/>
            <w:noWrap/>
            <w:hideMark/>
          </w:tcPr>
          <w:p w14:paraId="6E98AE92" w14:textId="77777777" w:rsidR="001B1030" w:rsidRPr="001B1030" w:rsidRDefault="001B1030" w:rsidP="001B1030">
            <w:r w:rsidRPr="001B1030">
              <w:t>23/Jan/19 3:50 PM</w:t>
            </w:r>
          </w:p>
        </w:tc>
        <w:tc>
          <w:tcPr>
            <w:tcW w:w="4401" w:type="dxa"/>
            <w:noWrap/>
            <w:hideMark/>
          </w:tcPr>
          <w:p w14:paraId="726E113F" w14:textId="77777777" w:rsidR="001B1030" w:rsidRPr="001B1030" w:rsidRDefault="001B1030">
            <w:r w:rsidRPr="001B1030">
              <w:t>25/Jun/19 9:55 PM</w:t>
            </w:r>
          </w:p>
        </w:tc>
      </w:tr>
      <w:tr w:rsidR="001B1030" w:rsidRPr="001B1030" w14:paraId="088E4FAC" w14:textId="77777777" w:rsidTr="001B1030">
        <w:trPr>
          <w:trHeight w:val="300"/>
        </w:trPr>
        <w:tc>
          <w:tcPr>
            <w:tcW w:w="625" w:type="dxa"/>
            <w:vMerge/>
            <w:hideMark/>
          </w:tcPr>
          <w:p w14:paraId="0CB15B40" w14:textId="77777777" w:rsidR="001B1030" w:rsidRPr="001B1030" w:rsidRDefault="001B1030">
            <w:pPr>
              <w:rPr>
                <w:b/>
                <w:bCs/>
              </w:rPr>
            </w:pPr>
          </w:p>
        </w:tc>
        <w:tc>
          <w:tcPr>
            <w:tcW w:w="1080" w:type="dxa"/>
            <w:vMerge/>
            <w:hideMark/>
          </w:tcPr>
          <w:p w14:paraId="0B06595B" w14:textId="77777777" w:rsidR="001B1030" w:rsidRPr="001B1030" w:rsidRDefault="001B1030">
            <w:pPr>
              <w:rPr>
                <w:b/>
                <w:bCs/>
              </w:rPr>
            </w:pPr>
          </w:p>
        </w:tc>
        <w:tc>
          <w:tcPr>
            <w:tcW w:w="1260" w:type="dxa"/>
            <w:vMerge/>
            <w:hideMark/>
          </w:tcPr>
          <w:p w14:paraId="0D9EA6E4" w14:textId="77777777" w:rsidR="001B1030" w:rsidRPr="001B1030" w:rsidRDefault="001B1030">
            <w:pPr>
              <w:rPr>
                <w:b/>
                <w:bCs/>
              </w:rPr>
            </w:pPr>
          </w:p>
        </w:tc>
        <w:tc>
          <w:tcPr>
            <w:tcW w:w="2070" w:type="dxa"/>
            <w:noWrap/>
            <w:hideMark/>
          </w:tcPr>
          <w:p w14:paraId="1A754076" w14:textId="77777777" w:rsidR="001B1030" w:rsidRPr="001B1030" w:rsidRDefault="001B1030" w:rsidP="001B1030">
            <w:pPr>
              <w:rPr>
                <w:b/>
                <w:bCs/>
              </w:rPr>
            </w:pPr>
            <w:r w:rsidRPr="001B1030">
              <w:rPr>
                <w:b/>
                <w:bCs/>
              </w:rPr>
              <w:t>status</w:t>
            </w:r>
          </w:p>
        </w:tc>
        <w:tc>
          <w:tcPr>
            <w:tcW w:w="3960" w:type="dxa"/>
            <w:noWrap/>
            <w:hideMark/>
          </w:tcPr>
          <w:p w14:paraId="1F36BB39" w14:textId="77777777" w:rsidR="001B1030" w:rsidRPr="001B1030" w:rsidRDefault="001B1030" w:rsidP="001B1030">
            <w:r w:rsidRPr="001B1030">
              <w:t>Active Risk/Opportunity</w:t>
            </w:r>
          </w:p>
        </w:tc>
        <w:tc>
          <w:tcPr>
            <w:tcW w:w="4401" w:type="dxa"/>
            <w:noWrap/>
            <w:hideMark/>
          </w:tcPr>
          <w:p w14:paraId="11B930B5" w14:textId="77777777" w:rsidR="001B1030" w:rsidRPr="001B1030" w:rsidRDefault="001B1030">
            <w:r w:rsidRPr="001B1030">
              <w:t>Active Risk/Opportunity</w:t>
            </w:r>
          </w:p>
        </w:tc>
      </w:tr>
      <w:tr w:rsidR="001B1030" w:rsidRPr="001B1030" w14:paraId="1F4B7160" w14:textId="77777777" w:rsidTr="001B1030">
        <w:trPr>
          <w:trHeight w:val="300"/>
        </w:trPr>
        <w:tc>
          <w:tcPr>
            <w:tcW w:w="625" w:type="dxa"/>
            <w:vMerge w:val="restart"/>
            <w:noWrap/>
            <w:hideMark/>
          </w:tcPr>
          <w:p w14:paraId="56932AA3" w14:textId="77777777" w:rsidR="001B1030" w:rsidRPr="001B1030" w:rsidRDefault="001B1030" w:rsidP="001B1030">
            <w:pPr>
              <w:rPr>
                <w:b/>
                <w:bCs/>
              </w:rPr>
            </w:pPr>
            <w:r w:rsidRPr="001B1030">
              <w:rPr>
                <w:b/>
                <w:bCs/>
              </w:rPr>
              <w:t>RM-705</w:t>
            </w:r>
          </w:p>
        </w:tc>
        <w:tc>
          <w:tcPr>
            <w:tcW w:w="1080" w:type="dxa"/>
            <w:vMerge w:val="restart"/>
            <w:noWrap/>
            <w:hideMark/>
          </w:tcPr>
          <w:p w14:paraId="66D78F0C" w14:textId="77777777" w:rsidR="001B1030" w:rsidRPr="001B1030" w:rsidRDefault="001B1030" w:rsidP="001B1030">
            <w:pPr>
              <w:rPr>
                <w:b/>
                <w:bCs/>
              </w:rPr>
            </w:pPr>
            <w:r w:rsidRPr="001B1030">
              <w:rPr>
                <w:b/>
                <w:bCs/>
              </w:rPr>
              <w:t>2019-06-22 23:35:39</w:t>
            </w:r>
          </w:p>
        </w:tc>
        <w:tc>
          <w:tcPr>
            <w:tcW w:w="1260" w:type="dxa"/>
            <w:vMerge w:val="restart"/>
            <w:noWrap/>
            <w:hideMark/>
          </w:tcPr>
          <w:p w14:paraId="7697A569" w14:textId="77777777" w:rsidR="001B1030" w:rsidRPr="001B1030" w:rsidRDefault="001B1030" w:rsidP="001B1030">
            <w:pPr>
              <w:rPr>
                <w:b/>
                <w:bCs/>
              </w:rPr>
            </w:pPr>
            <w:r w:rsidRPr="001B1030">
              <w:rPr>
                <w:b/>
                <w:bCs/>
              </w:rPr>
              <w:t>Wil O'Mullane</w:t>
            </w:r>
          </w:p>
        </w:tc>
        <w:tc>
          <w:tcPr>
            <w:tcW w:w="2070" w:type="dxa"/>
            <w:noWrap/>
            <w:hideMark/>
          </w:tcPr>
          <w:p w14:paraId="32B1961F" w14:textId="77777777" w:rsidR="001B1030" w:rsidRPr="001B1030" w:rsidRDefault="001B1030" w:rsidP="001B1030">
            <w:pPr>
              <w:rPr>
                <w:b/>
                <w:bCs/>
              </w:rPr>
            </w:pPr>
            <w:r w:rsidRPr="001B1030">
              <w:rPr>
                <w:b/>
                <w:bCs/>
              </w:rPr>
              <w:t>Last Reviewed (Deprecated)</w:t>
            </w:r>
          </w:p>
        </w:tc>
        <w:tc>
          <w:tcPr>
            <w:tcW w:w="3960" w:type="dxa"/>
            <w:noWrap/>
            <w:hideMark/>
          </w:tcPr>
          <w:p w14:paraId="61D8E92B" w14:textId="77777777" w:rsidR="001B1030" w:rsidRPr="001B1030" w:rsidRDefault="001B1030" w:rsidP="001B1030">
            <w:r w:rsidRPr="001B1030">
              <w:t>31/Jan/18 12:00 AM</w:t>
            </w:r>
          </w:p>
        </w:tc>
        <w:tc>
          <w:tcPr>
            <w:tcW w:w="4401" w:type="dxa"/>
            <w:noWrap/>
            <w:hideMark/>
          </w:tcPr>
          <w:p w14:paraId="59760284" w14:textId="77777777" w:rsidR="001B1030" w:rsidRPr="001B1030" w:rsidRDefault="001B1030">
            <w:r w:rsidRPr="001B1030">
              <w:t>22/Jun/19 11:35 PM</w:t>
            </w:r>
          </w:p>
        </w:tc>
      </w:tr>
      <w:tr w:rsidR="001B1030" w:rsidRPr="001B1030" w14:paraId="0694E3EA" w14:textId="77777777" w:rsidTr="001B1030">
        <w:trPr>
          <w:trHeight w:val="300"/>
        </w:trPr>
        <w:tc>
          <w:tcPr>
            <w:tcW w:w="625" w:type="dxa"/>
            <w:vMerge/>
            <w:hideMark/>
          </w:tcPr>
          <w:p w14:paraId="2C49272C" w14:textId="77777777" w:rsidR="001B1030" w:rsidRPr="001B1030" w:rsidRDefault="001B1030">
            <w:pPr>
              <w:rPr>
                <w:b/>
                <w:bCs/>
              </w:rPr>
            </w:pPr>
          </w:p>
        </w:tc>
        <w:tc>
          <w:tcPr>
            <w:tcW w:w="1080" w:type="dxa"/>
            <w:vMerge/>
            <w:hideMark/>
          </w:tcPr>
          <w:p w14:paraId="0D709EC6" w14:textId="77777777" w:rsidR="001B1030" w:rsidRPr="001B1030" w:rsidRDefault="001B1030">
            <w:pPr>
              <w:rPr>
                <w:b/>
                <w:bCs/>
              </w:rPr>
            </w:pPr>
          </w:p>
        </w:tc>
        <w:tc>
          <w:tcPr>
            <w:tcW w:w="1260" w:type="dxa"/>
            <w:vMerge/>
            <w:hideMark/>
          </w:tcPr>
          <w:p w14:paraId="3487D8F6" w14:textId="77777777" w:rsidR="001B1030" w:rsidRPr="001B1030" w:rsidRDefault="001B1030">
            <w:pPr>
              <w:rPr>
                <w:b/>
                <w:bCs/>
              </w:rPr>
            </w:pPr>
          </w:p>
        </w:tc>
        <w:tc>
          <w:tcPr>
            <w:tcW w:w="2070" w:type="dxa"/>
            <w:noWrap/>
            <w:hideMark/>
          </w:tcPr>
          <w:p w14:paraId="5A9B36B3" w14:textId="77777777" w:rsidR="001B1030" w:rsidRPr="001B1030" w:rsidRDefault="001B1030" w:rsidP="001B1030">
            <w:pPr>
              <w:rPr>
                <w:b/>
                <w:bCs/>
              </w:rPr>
            </w:pPr>
            <w:r w:rsidRPr="001B1030">
              <w:rPr>
                <w:b/>
                <w:bCs/>
              </w:rPr>
              <w:t>status</w:t>
            </w:r>
          </w:p>
        </w:tc>
        <w:tc>
          <w:tcPr>
            <w:tcW w:w="3960" w:type="dxa"/>
            <w:noWrap/>
            <w:hideMark/>
          </w:tcPr>
          <w:p w14:paraId="0F8E48FF" w14:textId="77777777" w:rsidR="001B1030" w:rsidRPr="001B1030" w:rsidRDefault="001B1030" w:rsidP="001B1030">
            <w:r w:rsidRPr="001B1030">
              <w:t>Active Risk/Opportunity</w:t>
            </w:r>
          </w:p>
        </w:tc>
        <w:tc>
          <w:tcPr>
            <w:tcW w:w="4401" w:type="dxa"/>
            <w:noWrap/>
            <w:hideMark/>
          </w:tcPr>
          <w:p w14:paraId="60931B8D" w14:textId="77777777" w:rsidR="001B1030" w:rsidRPr="001B1030" w:rsidRDefault="001B1030">
            <w:r w:rsidRPr="001B1030">
              <w:t>Active Risk/Opportunity</w:t>
            </w:r>
          </w:p>
        </w:tc>
      </w:tr>
      <w:tr w:rsidR="001B1030" w:rsidRPr="001B1030" w14:paraId="0E9FBB31" w14:textId="77777777" w:rsidTr="001B1030">
        <w:trPr>
          <w:trHeight w:val="300"/>
        </w:trPr>
        <w:tc>
          <w:tcPr>
            <w:tcW w:w="625" w:type="dxa"/>
            <w:vMerge w:val="restart"/>
            <w:noWrap/>
            <w:hideMark/>
          </w:tcPr>
          <w:p w14:paraId="18F84CDF" w14:textId="77777777" w:rsidR="001B1030" w:rsidRPr="001B1030" w:rsidRDefault="001B1030" w:rsidP="001B1030">
            <w:pPr>
              <w:rPr>
                <w:b/>
                <w:bCs/>
              </w:rPr>
            </w:pPr>
            <w:r w:rsidRPr="001B1030">
              <w:rPr>
                <w:b/>
                <w:bCs/>
              </w:rPr>
              <w:t>RM-706</w:t>
            </w:r>
          </w:p>
        </w:tc>
        <w:tc>
          <w:tcPr>
            <w:tcW w:w="1080" w:type="dxa"/>
            <w:vMerge w:val="restart"/>
            <w:noWrap/>
            <w:hideMark/>
          </w:tcPr>
          <w:p w14:paraId="08A9B7B8" w14:textId="77777777" w:rsidR="001B1030" w:rsidRPr="001B1030" w:rsidRDefault="001B1030" w:rsidP="001B1030">
            <w:pPr>
              <w:rPr>
                <w:b/>
                <w:bCs/>
              </w:rPr>
            </w:pPr>
            <w:r w:rsidRPr="001B1030">
              <w:rPr>
                <w:b/>
                <w:bCs/>
              </w:rPr>
              <w:t>2019-06-22 23:37:17</w:t>
            </w:r>
          </w:p>
        </w:tc>
        <w:tc>
          <w:tcPr>
            <w:tcW w:w="1260" w:type="dxa"/>
            <w:vMerge w:val="restart"/>
            <w:noWrap/>
            <w:hideMark/>
          </w:tcPr>
          <w:p w14:paraId="71F9C3DD" w14:textId="77777777" w:rsidR="001B1030" w:rsidRPr="001B1030" w:rsidRDefault="001B1030" w:rsidP="001B1030">
            <w:pPr>
              <w:rPr>
                <w:b/>
                <w:bCs/>
              </w:rPr>
            </w:pPr>
            <w:r w:rsidRPr="001B1030">
              <w:rPr>
                <w:b/>
                <w:bCs/>
              </w:rPr>
              <w:t>Wil O'Mullane</w:t>
            </w:r>
          </w:p>
        </w:tc>
        <w:tc>
          <w:tcPr>
            <w:tcW w:w="2070" w:type="dxa"/>
            <w:noWrap/>
            <w:hideMark/>
          </w:tcPr>
          <w:p w14:paraId="15DBF411" w14:textId="77777777" w:rsidR="001B1030" w:rsidRPr="001B1030" w:rsidRDefault="001B1030" w:rsidP="001B1030">
            <w:pPr>
              <w:rPr>
                <w:b/>
                <w:bCs/>
              </w:rPr>
            </w:pPr>
            <w:r w:rsidRPr="001B1030">
              <w:rPr>
                <w:b/>
                <w:bCs/>
              </w:rPr>
              <w:t>Last Reviewed (Deprecated)</w:t>
            </w:r>
          </w:p>
        </w:tc>
        <w:tc>
          <w:tcPr>
            <w:tcW w:w="3960" w:type="dxa"/>
            <w:noWrap/>
            <w:hideMark/>
          </w:tcPr>
          <w:p w14:paraId="322EF08A" w14:textId="77777777" w:rsidR="001B1030" w:rsidRPr="001B1030" w:rsidRDefault="001B1030" w:rsidP="001B1030">
            <w:r w:rsidRPr="001B1030">
              <w:t>15/Feb/19 5:32 PM</w:t>
            </w:r>
          </w:p>
        </w:tc>
        <w:tc>
          <w:tcPr>
            <w:tcW w:w="4401" w:type="dxa"/>
            <w:noWrap/>
            <w:hideMark/>
          </w:tcPr>
          <w:p w14:paraId="4DCEB918" w14:textId="77777777" w:rsidR="001B1030" w:rsidRPr="001B1030" w:rsidRDefault="001B1030">
            <w:r w:rsidRPr="001B1030">
              <w:t>22/Jun/19 11:37 PM</w:t>
            </w:r>
          </w:p>
        </w:tc>
      </w:tr>
      <w:tr w:rsidR="001B1030" w:rsidRPr="001B1030" w14:paraId="52490710" w14:textId="77777777" w:rsidTr="001B1030">
        <w:trPr>
          <w:trHeight w:val="300"/>
        </w:trPr>
        <w:tc>
          <w:tcPr>
            <w:tcW w:w="625" w:type="dxa"/>
            <w:vMerge/>
            <w:hideMark/>
          </w:tcPr>
          <w:p w14:paraId="20DD08BD" w14:textId="77777777" w:rsidR="001B1030" w:rsidRPr="001B1030" w:rsidRDefault="001B1030">
            <w:pPr>
              <w:rPr>
                <w:b/>
                <w:bCs/>
              </w:rPr>
            </w:pPr>
          </w:p>
        </w:tc>
        <w:tc>
          <w:tcPr>
            <w:tcW w:w="1080" w:type="dxa"/>
            <w:vMerge/>
            <w:hideMark/>
          </w:tcPr>
          <w:p w14:paraId="5AA50E81" w14:textId="77777777" w:rsidR="001B1030" w:rsidRPr="001B1030" w:rsidRDefault="001B1030">
            <w:pPr>
              <w:rPr>
                <w:b/>
                <w:bCs/>
              </w:rPr>
            </w:pPr>
          </w:p>
        </w:tc>
        <w:tc>
          <w:tcPr>
            <w:tcW w:w="1260" w:type="dxa"/>
            <w:vMerge/>
            <w:hideMark/>
          </w:tcPr>
          <w:p w14:paraId="092A4E86" w14:textId="77777777" w:rsidR="001B1030" w:rsidRPr="001B1030" w:rsidRDefault="001B1030">
            <w:pPr>
              <w:rPr>
                <w:b/>
                <w:bCs/>
              </w:rPr>
            </w:pPr>
          </w:p>
        </w:tc>
        <w:tc>
          <w:tcPr>
            <w:tcW w:w="2070" w:type="dxa"/>
            <w:noWrap/>
            <w:hideMark/>
          </w:tcPr>
          <w:p w14:paraId="37130E1F" w14:textId="77777777" w:rsidR="001B1030" w:rsidRPr="001B1030" w:rsidRDefault="001B1030" w:rsidP="001B1030">
            <w:pPr>
              <w:rPr>
                <w:b/>
                <w:bCs/>
              </w:rPr>
            </w:pPr>
            <w:r w:rsidRPr="001B1030">
              <w:rPr>
                <w:b/>
                <w:bCs/>
              </w:rPr>
              <w:t>status</w:t>
            </w:r>
          </w:p>
        </w:tc>
        <w:tc>
          <w:tcPr>
            <w:tcW w:w="3960" w:type="dxa"/>
            <w:noWrap/>
            <w:hideMark/>
          </w:tcPr>
          <w:p w14:paraId="711191E0" w14:textId="77777777" w:rsidR="001B1030" w:rsidRPr="001B1030" w:rsidRDefault="001B1030" w:rsidP="001B1030">
            <w:r w:rsidRPr="001B1030">
              <w:t>Active Risk/Opportunity</w:t>
            </w:r>
          </w:p>
        </w:tc>
        <w:tc>
          <w:tcPr>
            <w:tcW w:w="4401" w:type="dxa"/>
            <w:noWrap/>
            <w:hideMark/>
          </w:tcPr>
          <w:p w14:paraId="4A163DAE" w14:textId="77777777" w:rsidR="001B1030" w:rsidRPr="001B1030" w:rsidRDefault="001B1030">
            <w:r w:rsidRPr="001B1030">
              <w:t>Active Risk/Opportunity</w:t>
            </w:r>
          </w:p>
        </w:tc>
      </w:tr>
      <w:tr w:rsidR="001B1030" w:rsidRPr="001B1030" w14:paraId="1EFDE6EE" w14:textId="77777777" w:rsidTr="001B1030">
        <w:trPr>
          <w:trHeight w:val="300"/>
        </w:trPr>
        <w:tc>
          <w:tcPr>
            <w:tcW w:w="625" w:type="dxa"/>
            <w:vMerge/>
            <w:hideMark/>
          </w:tcPr>
          <w:p w14:paraId="56A0DC42" w14:textId="77777777" w:rsidR="001B1030" w:rsidRPr="001B1030" w:rsidRDefault="001B1030">
            <w:pPr>
              <w:rPr>
                <w:b/>
                <w:bCs/>
              </w:rPr>
            </w:pPr>
          </w:p>
        </w:tc>
        <w:tc>
          <w:tcPr>
            <w:tcW w:w="1080" w:type="dxa"/>
            <w:vMerge w:val="restart"/>
            <w:noWrap/>
            <w:hideMark/>
          </w:tcPr>
          <w:p w14:paraId="742EBBF2" w14:textId="77777777" w:rsidR="001B1030" w:rsidRPr="001B1030" w:rsidRDefault="001B1030" w:rsidP="001B1030">
            <w:pPr>
              <w:rPr>
                <w:b/>
                <w:bCs/>
              </w:rPr>
            </w:pPr>
            <w:r w:rsidRPr="001B1030">
              <w:rPr>
                <w:b/>
                <w:bCs/>
              </w:rPr>
              <w:t>2019-06-22 23:38:19</w:t>
            </w:r>
          </w:p>
        </w:tc>
        <w:tc>
          <w:tcPr>
            <w:tcW w:w="1260" w:type="dxa"/>
            <w:vMerge w:val="restart"/>
            <w:noWrap/>
            <w:hideMark/>
          </w:tcPr>
          <w:p w14:paraId="3FED294D" w14:textId="77777777" w:rsidR="001B1030" w:rsidRPr="001B1030" w:rsidRDefault="001B1030" w:rsidP="001B1030">
            <w:pPr>
              <w:rPr>
                <w:b/>
                <w:bCs/>
              </w:rPr>
            </w:pPr>
            <w:r w:rsidRPr="001B1030">
              <w:rPr>
                <w:b/>
                <w:bCs/>
              </w:rPr>
              <w:t>Wil O'Mullane</w:t>
            </w:r>
          </w:p>
        </w:tc>
        <w:tc>
          <w:tcPr>
            <w:tcW w:w="2070" w:type="dxa"/>
            <w:noWrap/>
            <w:hideMark/>
          </w:tcPr>
          <w:p w14:paraId="08564884" w14:textId="77777777" w:rsidR="001B1030" w:rsidRPr="001B1030" w:rsidRDefault="001B1030" w:rsidP="001B1030">
            <w:pPr>
              <w:rPr>
                <w:b/>
                <w:bCs/>
              </w:rPr>
            </w:pPr>
            <w:r w:rsidRPr="001B1030">
              <w:rPr>
                <w:b/>
                <w:bCs/>
              </w:rPr>
              <w:t>Last Reviewed (Deprecated)</w:t>
            </w:r>
          </w:p>
        </w:tc>
        <w:tc>
          <w:tcPr>
            <w:tcW w:w="3960" w:type="dxa"/>
            <w:noWrap/>
            <w:hideMark/>
          </w:tcPr>
          <w:p w14:paraId="7128A5C0" w14:textId="77777777" w:rsidR="001B1030" w:rsidRPr="001B1030" w:rsidRDefault="001B1030" w:rsidP="001B1030">
            <w:r w:rsidRPr="001B1030">
              <w:t>22/Jun/19 11:37 PM</w:t>
            </w:r>
          </w:p>
        </w:tc>
        <w:tc>
          <w:tcPr>
            <w:tcW w:w="4401" w:type="dxa"/>
            <w:noWrap/>
            <w:hideMark/>
          </w:tcPr>
          <w:p w14:paraId="3F6BA0A0" w14:textId="77777777" w:rsidR="001B1030" w:rsidRPr="001B1030" w:rsidRDefault="001B1030">
            <w:r w:rsidRPr="001B1030">
              <w:t>22/Jun/19 11:38 PM</w:t>
            </w:r>
          </w:p>
        </w:tc>
      </w:tr>
      <w:tr w:rsidR="001B1030" w:rsidRPr="001B1030" w14:paraId="48E6E10C" w14:textId="77777777" w:rsidTr="001B1030">
        <w:trPr>
          <w:trHeight w:val="300"/>
        </w:trPr>
        <w:tc>
          <w:tcPr>
            <w:tcW w:w="625" w:type="dxa"/>
            <w:vMerge/>
            <w:hideMark/>
          </w:tcPr>
          <w:p w14:paraId="0D90F2E9" w14:textId="77777777" w:rsidR="001B1030" w:rsidRPr="001B1030" w:rsidRDefault="001B1030">
            <w:pPr>
              <w:rPr>
                <w:b/>
                <w:bCs/>
              </w:rPr>
            </w:pPr>
          </w:p>
        </w:tc>
        <w:tc>
          <w:tcPr>
            <w:tcW w:w="1080" w:type="dxa"/>
            <w:vMerge/>
            <w:hideMark/>
          </w:tcPr>
          <w:p w14:paraId="0CC37BD6" w14:textId="77777777" w:rsidR="001B1030" w:rsidRPr="001B1030" w:rsidRDefault="001B1030">
            <w:pPr>
              <w:rPr>
                <w:b/>
                <w:bCs/>
              </w:rPr>
            </w:pPr>
          </w:p>
        </w:tc>
        <w:tc>
          <w:tcPr>
            <w:tcW w:w="1260" w:type="dxa"/>
            <w:vMerge/>
            <w:hideMark/>
          </w:tcPr>
          <w:p w14:paraId="42727425" w14:textId="77777777" w:rsidR="001B1030" w:rsidRPr="001B1030" w:rsidRDefault="001B1030">
            <w:pPr>
              <w:rPr>
                <w:b/>
                <w:bCs/>
              </w:rPr>
            </w:pPr>
          </w:p>
        </w:tc>
        <w:tc>
          <w:tcPr>
            <w:tcW w:w="2070" w:type="dxa"/>
            <w:noWrap/>
            <w:hideMark/>
          </w:tcPr>
          <w:p w14:paraId="3BDE7A25" w14:textId="77777777" w:rsidR="001B1030" w:rsidRPr="001B1030" w:rsidRDefault="001B1030" w:rsidP="001B1030">
            <w:pPr>
              <w:rPr>
                <w:b/>
                <w:bCs/>
              </w:rPr>
            </w:pPr>
            <w:r w:rsidRPr="001B1030">
              <w:rPr>
                <w:b/>
                <w:bCs/>
              </w:rPr>
              <w:t>status</w:t>
            </w:r>
          </w:p>
        </w:tc>
        <w:tc>
          <w:tcPr>
            <w:tcW w:w="3960" w:type="dxa"/>
            <w:noWrap/>
            <w:hideMark/>
          </w:tcPr>
          <w:p w14:paraId="6100BAF3" w14:textId="77777777" w:rsidR="001B1030" w:rsidRPr="001B1030" w:rsidRDefault="001B1030" w:rsidP="001B1030">
            <w:r w:rsidRPr="001B1030">
              <w:t>Active Risk/Opportunity</w:t>
            </w:r>
          </w:p>
        </w:tc>
        <w:tc>
          <w:tcPr>
            <w:tcW w:w="4401" w:type="dxa"/>
            <w:noWrap/>
            <w:hideMark/>
          </w:tcPr>
          <w:p w14:paraId="7410F07D" w14:textId="77777777" w:rsidR="001B1030" w:rsidRPr="001B1030" w:rsidRDefault="001B1030">
            <w:r w:rsidRPr="001B1030">
              <w:t>Active Risk/Opportunity</w:t>
            </w:r>
          </w:p>
        </w:tc>
      </w:tr>
      <w:tr w:rsidR="001B1030" w:rsidRPr="001B1030" w14:paraId="299E3670" w14:textId="77777777" w:rsidTr="001B1030">
        <w:trPr>
          <w:trHeight w:val="300"/>
        </w:trPr>
        <w:tc>
          <w:tcPr>
            <w:tcW w:w="625" w:type="dxa"/>
            <w:vMerge w:val="restart"/>
            <w:noWrap/>
            <w:hideMark/>
          </w:tcPr>
          <w:p w14:paraId="5C546A17" w14:textId="77777777" w:rsidR="001B1030" w:rsidRPr="001B1030" w:rsidRDefault="001B1030" w:rsidP="001B1030">
            <w:pPr>
              <w:rPr>
                <w:b/>
                <w:bCs/>
              </w:rPr>
            </w:pPr>
            <w:r w:rsidRPr="001B1030">
              <w:rPr>
                <w:b/>
                <w:bCs/>
              </w:rPr>
              <w:t>RM-707</w:t>
            </w:r>
          </w:p>
        </w:tc>
        <w:tc>
          <w:tcPr>
            <w:tcW w:w="1080" w:type="dxa"/>
            <w:vMerge w:val="restart"/>
            <w:noWrap/>
            <w:hideMark/>
          </w:tcPr>
          <w:p w14:paraId="2D76E14D" w14:textId="77777777" w:rsidR="001B1030" w:rsidRPr="001B1030" w:rsidRDefault="001B1030" w:rsidP="001B1030">
            <w:pPr>
              <w:rPr>
                <w:b/>
                <w:bCs/>
              </w:rPr>
            </w:pPr>
            <w:r w:rsidRPr="001B1030">
              <w:rPr>
                <w:b/>
                <w:bCs/>
              </w:rPr>
              <w:t>2019-06-22 23:41:10</w:t>
            </w:r>
          </w:p>
        </w:tc>
        <w:tc>
          <w:tcPr>
            <w:tcW w:w="1260" w:type="dxa"/>
            <w:vMerge w:val="restart"/>
            <w:noWrap/>
            <w:hideMark/>
          </w:tcPr>
          <w:p w14:paraId="44AE24DC" w14:textId="77777777" w:rsidR="001B1030" w:rsidRPr="001B1030" w:rsidRDefault="001B1030" w:rsidP="001B1030">
            <w:pPr>
              <w:rPr>
                <w:b/>
                <w:bCs/>
              </w:rPr>
            </w:pPr>
            <w:r w:rsidRPr="001B1030">
              <w:rPr>
                <w:b/>
                <w:bCs/>
              </w:rPr>
              <w:t>Wil O'Mullane</w:t>
            </w:r>
          </w:p>
        </w:tc>
        <w:tc>
          <w:tcPr>
            <w:tcW w:w="2070" w:type="dxa"/>
            <w:noWrap/>
            <w:hideMark/>
          </w:tcPr>
          <w:p w14:paraId="67C8D640" w14:textId="77777777" w:rsidR="001B1030" w:rsidRPr="001B1030" w:rsidRDefault="001B1030" w:rsidP="001B1030">
            <w:pPr>
              <w:rPr>
                <w:b/>
                <w:bCs/>
              </w:rPr>
            </w:pPr>
            <w:r w:rsidRPr="001B1030">
              <w:rPr>
                <w:b/>
                <w:bCs/>
              </w:rPr>
              <w:t>Last Reviewed (Deprecated)</w:t>
            </w:r>
          </w:p>
        </w:tc>
        <w:tc>
          <w:tcPr>
            <w:tcW w:w="3960" w:type="dxa"/>
            <w:noWrap/>
            <w:hideMark/>
          </w:tcPr>
          <w:p w14:paraId="1ED03649" w14:textId="77777777" w:rsidR="001B1030" w:rsidRPr="001B1030" w:rsidRDefault="001B1030" w:rsidP="001B1030">
            <w:r w:rsidRPr="001B1030">
              <w:t>31/Jan/18 12:00 AM</w:t>
            </w:r>
          </w:p>
        </w:tc>
        <w:tc>
          <w:tcPr>
            <w:tcW w:w="4401" w:type="dxa"/>
            <w:noWrap/>
            <w:hideMark/>
          </w:tcPr>
          <w:p w14:paraId="34BF4A9D" w14:textId="77777777" w:rsidR="001B1030" w:rsidRPr="001B1030" w:rsidRDefault="001B1030">
            <w:r w:rsidRPr="001B1030">
              <w:t>22/Jun/19 11:41 PM</w:t>
            </w:r>
          </w:p>
        </w:tc>
      </w:tr>
      <w:tr w:rsidR="001B1030" w:rsidRPr="001B1030" w14:paraId="3E64A89F" w14:textId="77777777" w:rsidTr="001B1030">
        <w:trPr>
          <w:trHeight w:val="300"/>
        </w:trPr>
        <w:tc>
          <w:tcPr>
            <w:tcW w:w="625" w:type="dxa"/>
            <w:vMerge/>
            <w:hideMark/>
          </w:tcPr>
          <w:p w14:paraId="359B3284" w14:textId="77777777" w:rsidR="001B1030" w:rsidRPr="001B1030" w:rsidRDefault="001B1030">
            <w:pPr>
              <w:rPr>
                <w:b/>
                <w:bCs/>
              </w:rPr>
            </w:pPr>
          </w:p>
        </w:tc>
        <w:tc>
          <w:tcPr>
            <w:tcW w:w="1080" w:type="dxa"/>
            <w:vMerge/>
            <w:hideMark/>
          </w:tcPr>
          <w:p w14:paraId="1DEDC4E7" w14:textId="77777777" w:rsidR="001B1030" w:rsidRPr="001B1030" w:rsidRDefault="001B1030">
            <w:pPr>
              <w:rPr>
                <w:b/>
                <w:bCs/>
              </w:rPr>
            </w:pPr>
          </w:p>
        </w:tc>
        <w:tc>
          <w:tcPr>
            <w:tcW w:w="1260" w:type="dxa"/>
            <w:vMerge/>
            <w:hideMark/>
          </w:tcPr>
          <w:p w14:paraId="45A78851" w14:textId="77777777" w:rsidR="001B1030" w:rsidRPr="001B1030" w:rsidRDefault="001B1030">
            <w:pPr>
              <w:rPr>
                <w:b/>
                <w:bCs/>
              </w:rPr>
            </w:pPr>
          </w:p>
        </w:tc>
        <w:tc>
          <w:tcPr>
            <w:tcW w:w="2070" w:type="dxa"/>
            <w:noWrap/>
            <w:hideMark/>
          </w:tcPr>
          <w:p w14:paraId="47256052" w14:textId="77777777" w:rsidR="001B1030" w:rsidRPr="001B1030" w:rsidRDefault="001B1030" w:rsidP="001B1030">
            <w:pPr>
              <w:rPr>
                <w:b/>
                <w:bCs/>
              </w:rPr>
            </w:pPr>
            <w:r w:rsidRPr="001B1030">
              <w:rPr>
                <w:b/>
                <w:bCs/>
              </w:rPr>
              <w:t>status</w:t>
            </w:r>
          </w:p>
        </w:tc>
        <w:tc>
          <w:tcPr>
            <w:tcW w:w="3960" w:type="dxa"/>
            <w:noWrap/>
            <w:hideMark/>
          </w:tcPr>
          <w:p w14:paraId="7FECFBE8" w14:textId="77777777" w:rsidR="001B1030" w:rsidRPr="001B1030" w:rsidRDefault="001B1030" w:rsidP="001B1030">
            <w:r w:rsidRPr="001B1030">
              <w:t>Active Risk/Opportunity</w:t>
            </w:r>
          </w:p>
        </w:tc>
        <w:tc>
          <w:tcPr>
            <w:tcW w:w="4401" w:type="dxa"/>
            <w:noWrap/>
            <w:hideMark/>
          </w:tcPr>
          <w:p w14:paraId="4188F67B" w14:textId="77777777" w:rsidR="001B1030" w:rsidRPr="001B1030" w:rsidRDefault="001B1030">
            <w:r w:rsidRPr="001B1030">
              <w:t>Active Risk/Opportunity</w:t>
            </w:r>
          </w:p>
        </w:tc>
      </w:tr>
      <w:tr w:rsidR="001B1030" w:rsidRPr="001B1030" w14:paraId="7651D9FC" w14:textId="77777777" w:rsidTr="001B1030">
        <w:trPr>
          <w:trHeight w:val="300"/>
        </w:trPr>
        <w:tc>
          <w:tcPr>
            <w:tcW w:w="625" w:type="dxa"/>
            <w:vMerge w:val="restart"/>
            <w:noWrap/>
            <w:hideMark/>
          </w:tcPr>
          <w:p w14:paraId="36A5B0BB" w14:textId="77777777" w:rsidR="001B1030" w:rsidRPr="001B1030" w:rsidRDefault="001B1030" w:rsidP="001B1030">
            <w:pPr>
              <w:rPr>
                <w:b/>
                <w:bCs/>
              </w:rPr>
            </w:pPr>
            <w:r w:rsidRPr="001B1030">
              <w:rPr>
                <w:b/>
                <w:bCs/>
              </w:rPr>
              <w:t>RM-708</w:t>
            </w:r>
          </w:p>
        </w:tc>
        <w:tc>
          <w:tcPr>
            <w:tcW w:w="1080" w:type="dxa"/>
            <w:vMerge w:val="restart"/>
            <w:noWrap/>
            <w:hideMark/>
          </w:tcPr>
          <w:p w14:paraId="0D79CF07" w14:textId="77777777" w:rsidR="001B1030" w:rsidRPr="001B1030" w:rsidRDefault="001B1030" w:rsidP="001B1030">
            <w:pPr>
              <w:rPr>
                <w:b/>
                <w:bCs/>
              </w:rPr>
            </w:pPr>
            <w:r w:rsidRPr="001B1030">
              <w:rPr>
                <w:b/>
                <w:bCs/>
              </w:rPr>
              <w:t>2019-06-25 21:57:43</w:t>
            </w:r>
          </w:p>
        </w:tc>
        <w:tc>
          <w:tcPr>
            <w:tcW w:w="1260" w:type="dxa"/>
            <w:vMerge w:val="restart"/>
            <w:noWrap/>
            <w:hideMark/>
          </w:tcPr>
          <w:p w14:paraId="1507F1E6" w14:textId="77777777" w:rsidR="001B1030" w:rsidRPr="001B1030" w:rsidRDefault="001B1030" w:rsidP="001B1030">
            <w:pPr>
              <w:rPr>
                <w:b/>
                <w:bCs/>
              </w:rPr>
            </w:pPr>
            <w:r w:rsidRPr="001B1030">
              <w:rPr>
                <w:b/>
                <w:bCs/>
              </w:rPr>
              <w:t>Wil O'Mullane</w:t>
            </w:r>
          </w:p>
        </w:tc>
        <w:tc>
          <w:tcPr>
            <w:tcW w:w="2070" w:type="dxa"/>
            <w:noWrap/>
            <w:hideMark/>
          </w:tcPr>
          <w:p w14:paraId="6CD7BA6D" w14:textId="77777777" w:rsidR="001B1030" w:rsidRPr="001B1030" w:rsidRDefault="001B1030" w:rsidP="001B1030">
            <w:pPr>
              <w:rPr>
                <w:b/>
                <w:bCs/>
              </w:rPr>
            </w:pPr>
            <w:r w:rsidRPr="001B1030">
              <w:rPr>
                <w:b/>
                <w:bCs/>
              </w:rPr>
              <w:t>Last Reviewed (Deprecated)</w:t>
            </w:r>
          </w:p>
        </w:tc>
        <w:tc>
          <w:tcPr>
            <w:tcW w:w="3960" w:type="dxa"/>
            <w:noWrap/>
            <w:hideMark/>
          </w:tcPr>
          <w:p w14:paraId="2B17D871" w14:textId="77777777" w:rsidR="001B1030" w:rsidRPr="001B1030" w:rsidRDefault="001B1030" w:rsidP="001B1030">
            <w:r w:rsidRPr="001B1030">
              <w:t>03/May/19 9:48 PM</w:t>
            </w:r>
          </w:p>
        </w:tc>
        <w:tc>
          <w:tcPr>
            <w:tcW w:w="4401" w:type="dxa"/>
            <w:noWrap/>
            <w:hideMark/>
          </w:tcPr>
          <w:p w14:paraId="4CD72FCE" w14:textId="77777777" w:rsidR="001B1030" w:rsidRPr="001B1030" w:rsidRDefault="001B1030">
            <w:r w:rsidRPr="001B1030">
              <w:t>25/Jun/19 9:57 PM</w:t>
            </w:r>
          </w:p>
        </w:tc>
      </w:tr>
      <w:tr w:rsidR="001B1030" w:rsidRPr="001B1030" w14:paraId="0F5EF6B6" w14:textId="77777777" w:rsidTr="001B1030">
        <w:trPr>
          <w:trHeight w:val="300"/>
        </w:trPr>
        <w:tc>
          <w:tcPr>
            <w:tcW w:w="625" w:type="dxa"/>
            <w:vMerge/>
            <w:hideMark/>
          </w:tcPr>
          <w:p w14:paraId="3D2484D2" w14:textId="77777777" w:rsidR="001B1030" w:rsidRPr="001B1030" w:rsidRDefault="001B1030">
            <w:pPr>
              <w:rPr>
                <w:b/>
                <w:bCs/>
              </w:rPr>
            </w:pPr>
          </w:p>
        </w:tc>
        <w:tc>
          <w:tcPr>
            <w:tcW w:w="1080" w:type="dxa"/>
            <w:vMerge/>
            <w:hideMark/>
          </w:tcPr>
          <w:p w14:paraId="3D0831E6" w14:textId="77777777" w:rsidR="001B1030" w:rsidRPr="001B1030" w:rsidRDefault="001B1030">
            <w:pPr>
              <w:rPr>
                <w:b/>
                <w:bCs/>
              </w:rPr>
            </w:pPr>
          </w:p>
        </w:tc>
        <w:tc>
          <w:tcPr>
            <w:tcW w:w="1260" w:type="dxa"/>
            <w:vMerge/>
            <w:hideMark/>
          </w:tcPr>
          <w:p w14:paraId="7E6F1493" w14:textId="77777777" w:rsidR="001B1030" w:rsidRPr="001B1030" w:rsidRDefault="001B1030">
            <w:pPr>
              <w:rPr>
                <w:b/>
                <w:bCs/>
              </w:rPr>
            </w:pPr>
          </w:p>
        </w:tc>
        <w:tc>
          <w:tcPr>
            <w:tcW w:w="2070" w:type="dxa"/>
            <w:noWrap/>
            <w:hideMark/>
          </w:tcPr>
          <w:p w14:paraId="06754B4F" w14:textId="77777777" w:rsidR="001B1030" w:rsidRPr="001B1030" w:rsidRDefault="001B1030" w:rsidP="001B1030">
            <w:pPr>
              <w:rPr>
                <w:b/>
                <w:bCs/>
              </w:rPr>
            </w:pPr>
            <w:r w:rsidRPr="001B1030">
              <w:rPr>
                <w:b/>
                <w:bCs/>
              </w:rPr>
              <w:t>status</w:t>
            </w:r>
          </w:p>
        </w:tc>
        <w:tc>
          <w:tcPr>
            <w:tcW w:w="3960" w:type="dxa"/>
            <w:noWrap/>
            <w:hideMark/>
          </w:tcPr>
          <w:p w14:paraId="5CD6CB92" w14:textId="77777777" w:rsidR="001B1030" w:rsidRPr="001B1030" w:rsidRDefault="001B1030" w:rsidP="001B1030">
            <w:r w:rsidRPr="001B1030">
              <w:t>Active Risk/Opportunity</w:t>
            </w:r>
          </w:p>
        </w:tc>
        <w:tc>
          <w:tcPr>
            <w:tcW w:w="4401" w:type="dxa"/>
            <w:noWrap/>
            <w:hideMark/>
          </w:tcPr>
          <w:p w14:paraId="374C90E2" w14:textId="77777777" w:rsidR="001B1030" w:rsidRPr="001B1030" w:rsidRDefault="001B1030">
            <w:r w:rsidRPr="001B1030">
              <w:t>Active Risk/Opportunity</w:t>
            </w:r>
          </w:p>
        </w:tc>
      </w:tr>
      <w:tr w:rsidR="001B1030" w:rsidRPr="001B1030" w14:paraId="1199EDDE" w14:textId="77777777" w:rsidTr="001B1030">
        <w:trPr>
          <w:trHeight w:val="300"/>
        </w:trPr>
        <w:tc>
          <w:tcPr>
            <w:tcW w:w="625" w:type="dxa"/>
            <w:noWrap/>
            <w:hideMark/>
          </w:tcPr>
          <w:p w14:paraId="492B57F8" w14:textId="77777777" w:rsidR="001B1030" w:rsidRPr="001B1030" w:rsidRDefault="001B1030" w:rsidP="001B1030">
            <w:pPr>
              <w:rPr>
                <w:b/>
                <w:bCs/>
              </w:rPr>
            </w:pPr>
            <w:r w:rsidRPr="001B1030">
              <w:rPr>
                <w:b/>
                <w:bCs/>
              </w:rPr>
              <w:t>RM-710</w:t>
            </w:r>
          </w:p>
        </w:tc>
        <w:tc>
          <w:tcPr>
            <w:tcW w:w="1080" w:type="dxa"/>
            <w:noWrap/>
            <w:hideMark/>
          </w:tcPr>
          <w:p w14:paraId="1EDA933F" w14:textId="77777777" w:rsidR="001B1030" w:rsidRPr="001B1030" w:rsidRDefault="001B1030" w:rsidP="001B1030">
            <w:pPr>
              <w:rPr>
                <w:b/>
                <w:bCs/>
              </w:rPr>
            </w:pPr>
            <w:r w:rsidRPr="001B1030">
              <w:rPr>
                <w:b/>
                <w:bCs/>
              </w:rPr>
              <w:t>2019-06-13 17:47:01</w:t>
            </w:r>
          </w:p>
        </w:tc>
        <w:tc>
          <w:tcPr>
            <w:tcW w:w="1260" w:type="dxa"/>
            <w:noWrap/>
            <w:hideMark/>
          </w:tcPr>
          <w:p w14:paraId="424F9CAC" w14:textId="77777777" w:rsidR="001B1030" w:rsidRPr="001B1030" w:rsidRDefault="001B1030" w:rsidP="001B1030">
            <w:pPr>
              <w:rPr>
                <w:b/>
                <w:bCs/>
              </w:rPr>
            </w:pPr>
            <w:r w:rsidRPr="001B1030">
              <w:rPr>
                <w:b/>
                <w:bCs/>
              </w:rPr>
              <w:t>John Swinbank</w:t>
            </w:r>
          </w:p>
        </w:tc>
        <w:tc>
          <w:tcPr>
            <w:tcW w:w="2070" w:type="dxa"/>
            <w:noWrap/>
            <w:hideMark/>
          </w:tcPr>
          <w:p w14:paraId="033A4296" w14:textId="77777777" w:rsidR="001B1030" w:rsidRPr="001B1030" w:rsidRDefault="001B1030" w:rsidP="001B1030">
            <w:pPr>
              <w:rPr>
                <w:b/>
                <w:bCs/>
              </w:rPr>
            </w:pPr>
            <w:r w:rsidRPr="001B1030">
              <w:rPr>
                <w:b/>
                <w:bCs/>
              </w:rPr>
              <w:t>assignee</w:t>
            </w:r>
          </w:p>
        </w:tc>
        <w:tc>
          <w:tcPr>
            <w:tcW w:w="3960" w:type="dxa"/>
            <w:noWrap/>
            <w:hideMark/>
          </w:tcPr>
          <w:p w14:paraId="6D192EA2" w14:textId="77777777" w:rsidR="001B1030" w:rsidRPr="001B1030" w:rsidRDefault="001B1030" w:rsidP="001B1030">
            <w:r w:rsidRPr="001B1030">
              <w:t>Wil O'Mullane</w:t>
            </w:r>
          </w:p>
        </w:tc>
        <w:tc>
          <w:tcPr>
            <w:tcW w:w="4401" w:type="dxa"/>
            <w:noWrap/>
            <w:hideMark/>
          </w:tcPr>
          <w:p w14:paraId="7A1EFB41" w14:textId="77777777" w:rsidR="001B1030" w:rsidRPr="001B1030" w:rsidRDefault="001B1030">
            <w:r w:rsidRPr="001B1030">
              <w:t>Fritz Mueller</w:t>
            </w:r>
          </w:p>
        </w:tc>
      </w:tr>
      <w:tr w:rsidR="001B1030" w:rsidRPr="001B1030" w14:paraId="43154EA1" w14:textId="77777777" w:rsidTr="001B1030">
        <w:trPr>
          <w:trHeight w:val="300"/>
        </w:trPr>
        <w:tc>
          <w:tcPr>
            <w:tcW w:w="625" w:type="dxa"/>
            <w:vMerge w:val="restart"/>
            <w:noWrap/>
            <w:hideMark/>
          </w:tcPr>
          <w:p w14:paraId="59471DDC" w14:textId="77777777" w:rsidR="001B1030" w:rsidRPr="001B1030" w:rsidRDefault="001B1030" w:rsidP="001B1030">
            <w:pPr>
              <w:rPr>
                <w:b/>
                <w:bCs/>
              </w:rPr>
            </w:pPr>
            <w:r w:rsidRPr="001B1030">
              <w:rPr>
                <w:b/>
                <w:bCs/>
              </w:rPr>
              <w:t>RM-711</w:t>
            </w:r>
          </w:p>
        </w:tc>
        <w:tc>
          <w:tcPr>
            <w:tcW w:w="1080" w:type="dxa"/>
            <w:vMerge w:val="restart"/>
            <w:noWrap/>
            <w:hideMark/>
          </w:tcPr>
          <w:p w14:paraId="18517450" w14:textId="77777777" w:rsidR="001B1030" w:rsidRPr="001B1030" w:rsidRDefault="001B1030" w:rsidP="001B1030">
            <w:pPr>
              <w:rPr>
                <w:b/>
                <w:bCs/>
              </w:rPr>
            </w:pPr>
            <w:r w:rsidRPr="001B1030">
              <w:rPr>
                <w:b/>
                <w:bCs/>
              </w:rPr>
              <w:t xml:space="preserve">2019-06-22 </w:t>
            </w:r>
            <w:r w:rsidRPr="001B1030">
              <w:rPr>
                <w:b/>
                <w:bCs/>
              </w:rPr>
              <w:lastRenderedPageBreak/>
              <w:t>23:40:13</w:t>
            </w:r>
          </w:p>
        </w:tc>
        <w:tc>
          <w:tcPr>
            <w:tcW w:w="1260" w:type="dxa"/>
            <w:vMerge w:val="restart"/>
            <w:noWrap/>
            <w:hideMark/>
          </w:tcPr>
          <w:p w14:paraId="07E7F06A" w14:textId="77777777" w:rsidR="001B1030" w:rsidRPr="001B1030" w:rsidRDefault="001B1030" w:rsidP="001B1030">
            <w:pPr>
              <w:rPr>
                <w:b/>
                <w:bCs/>
              </w:rPr>
            </w:pPr>
            <w:r w:rsidRPr="001B1030">
              <w:rPr>
                <w:b/>
                <w:bCs/>
              </w:rPr>
              <w:lastRenderedPageBreak/>
              <w:t>Wil O'Mullane</w:t>
            </w:r>
          </w:p>
        </w:tc>
        <w:tc>
          <w:tcPr>
            <w:tcW w:w="2070" w:type="dxa"/>
            <w:noWrap/>
            <w:hideMark/>
          </w:tcPr>
          <w:p w14:paraId="67FED3B1" w14:textId="77777777" w:rsidR="001B1030" w:rsidRPr="001B1030" w:rsidRDefault="001B1030" w:rsidP="001B1030">
            <w:pPr>
              <w:rPr>
                <w:b/>
                <w:bCs/>
              </w:rPr>
            </w:pPr>
            <w:r w:rsidRPr="001B1030">
              <w:rPr>
                <w:b/>
                <w:bCs/>
              </w:rPr>
              <w:t>Last Reviewed (Deprecated)</w:t>
            </w:r>
          </w:p>
        </w:tc>
        <w:tc>
          <w:tcPr>
            <w:tcW w:w="3960" w:type="dxa"/>
            <w:noWrap/>
            <w:hideMark/>
          </w:tcPr>
          <w:p w14:paraId="360C2E8E" w14:textId="77777777" w:rsidR="001B1030" w:rsidRPr="001B1030" w:rsidRDefault="001B1030" w:rsidP="001B1030">
            <w:r w:rsidRPr="001B1030">
              <w:t>15/Feb/19 5:36 PM</w:t>
            </w:r>
          </w:p>
        </w:tc>
        <w:tc>
          <w:tcPr>
            <w:tcW w:w="4401" w:type="dxa"/>
            <w:noWrap/>
            <w:hideMark/>
          </w:tcPr>
          <w:p w14:paraId="0C62BDBA" w14:textId="77777777" w:rsidR="001B1030" w:rsidRPr="001B1030" w:rsidRDefault="001B1030">
            <w:r w:rsidRPr="001B1030">
              <w:t>22/Jun/19 11:40 PM</w:t>
            </w:r>
          </w:p>
        </w:tc>
      </w:tr>
      <w:tr w:rsidR="001B1030" w:rsidRPr="001B1030" w14:paraId="7FABD436" w14:textId="77777777" w:rsidTr="001B1030">
        <w:trPr>
          <w:trHeight w:val="300"/>
        </w:trPr>
        <w:tc>
          <w:tcPr>
            <w:tcW w:w="625" w:type="dxa"/>
            <w:vMerge/>
            <w:hideMark/>
          </w:tcPr>
          <w:p w14:paraId="237649F6" w14:textId="77777777" w:rsidR="001B1030" w:rsidRPr="001B1030" w:rsidRDefault="001B1030">
            <w:pPr>
              <w:rPr>
                <w:b/>
                <w:bCs/>
              </w:rPr>
            </w:pPr>
          </w:p>
        </w:tc>
        <w:tc>
          <w:tcPr>
            <w:tcW w:w="1080" w:type="dxa"/>
            <w:vMerge/>
            <w:hideMark/>
          </w:tcPr>
          <w:p w14:paraId="0C00232F" w14:textId="77777777" w:rsidR="001B1030" w:rsidRPr="001B1030" w:rsidRDefault="001B1030">
            <w:pPr>
              <w:rPr>
                <w:b/>
                <w:bCs/>
              </w:rPr>
            </w:pPr>
          </w:p>
        </w:tc>
        <w:tc>
          <w:tcPr>
            <w:tcW w:w="1260" w:type="dxa"/>
            <w:vMerge/>
            <w:hideMark/>
          </w:tcPr>
          <w:p w14:paraId="7C527A1E" w14:textId="77777777" w:rsidR="001B1030" w:rsidRPr="001B1030" w:rsidRDefault="001B1030">
            <w:pPr>
              <w:rPr>
                <w:b/>
                <w:bCs/>
              </w:rPr>
            </w:pPr>
          </w:p>
        </w:tc>
        <w:tc>
          <w:tcPr>
            <w:tcW w:w="2070" w:type="dxa"/>
            <w:noWrap/>
            <w:hideMark/>
          </w:tcPr>
          <w:p w14:paraId="0323CC02" w14:textId="77777777" w:rsidR="001B1030" w:rsidRPr="001B1030" w:rsidRDefault="001B1030" w:rsidP="001B1030">
            <w:pPr>
              <w:rPr>
                <w:b/>
                <w:bCs/>
              </w:rPr>
            </w:pPr>
            <w:r w:rsidRPr="001B1030">
              <w:rPr>
                <w:b/>
                <w:bCs/>
              </w:rPr>
              <w:t>status</w:t>
            </w:r>
          </w:p>
        </w:tc>
        <w:tc>
          <w:tcPr>
            <w:tcW w:w="3960" w:type="dxa"/>
            <w:noWrap/>
            <w:hideMark/>
          </w:tcPr>
          <w:p w14:paraId="0F562CFD" w14:textId="77777777" w:rsidR="001B1030" w:rsidRPr="001B1030" w:rsidRDefault="001B1030" w:rsidP="001B1030">
            <w:r w:rsidRPr="001B1030">
              <w:t>Active Risk/Opportunity</w:t>
            </w:r>
          </w:p>
        </w:tc>
        <w:tc>
          <w:tcPr>
            <w:tcW w:w="4401" w:type="dxa"/>
            <w:noWrap/>
            <w:hideMark/>
          </w:tcPr>
          <w:p w14:paraId="7808AB98" w14:textId="77777777" w:rsidR="001B1030" w:rsidRPr="001B1030" w:rsidRDefault="001B1030">
            <w:r w:rsidRPr="001B1030">
              <w:t>Active Risk/Opportunity</w:t>
            </w:r>
          </w:p>
        </w:tc>
      </w:tr>
      <w:tr w:rsidR="001B1030" w:rsidRPr="001B1030" w14:paraId="4CD83202" w14:textId="77777777" w:rsidTr="001B1030">
        <w:trPr>
          <w:trHeight w:val="300"/>
        </w:trPr>
        <w:tc>
          <w:tcPr>
            <w:tcW w:w="625" w:type="dxa"/>
            <w:vMerge w:val="restart"/>
            <w:noWrap/>
            <w:hideMark/>
          </w:tcPr>
          <w:p w14:paraId="7DF90E54" w14:textId="77777777" w:rsidR="001B1030" w:rsidRPr="001B1030" w:rsidRDefault="001B1030" w:rsidP="001B1030">
            <w:pPr>
              <w:rPr>
                <w:b/>
                <w:bCs/>
              </w:rPr>
            </w:pPr>
            <w:r w:rsidRPr="001B1030">
              <w:rPr>
                <w:b/>
                <w:bCs/>
              </w:rPr>
              <w:t>RM-712</w:t>
            </w:r>
          </w:p>
        </w:tc>
        <w:tc>
          <w:tcPr>
            <w:tcW w:w="1080" w:type="dxa"/>
            <w:vMerge w:val="restart"/>
            <w:noWrap/>
            <w:hideMark/>
          </w:tcPr>
          <w:p w14:paraId="56A7B050" w14:textId="77777777" w:rsidR="001B1030" w:rsidRPr="001B1030" w:rsidRDefault="001B1030" w:rsidP="001B1030">
            <w:pPr>
              <w:rPr>
                <w:b/>
                <w:bCs/>
              </w:rPr>
            </w:pPr>
            <w:r w:rsidRPr="001B1030">
              <w:rPr>
                <w:b/>
                <w:bCs/>
              </w:rPr>
              <w:t>2019-06-22 23:38:51</w:t>
            </w:r>
          </w:p>
        </w:tc>
        <w:tc>
          <w:tcPr>
            <w:tcW w:w="1260" w:type="dxa"/>
            <w:vMerge w:val="restart"/>
            <w:noWrap/>
            <w:hideMark/>
          </w:tcPr>
          <w:p w14:paraId="7A23DA61" w14:textId="77777777" w:rsidR="001B1030" w:rsidRPr="001B1030" w:rsidRDefault="001B1030" w:rsidP="001B1030">
            <w:pPr>
              <w:rPr>
                <w:b/>
                <w:bCs/>
              </w:rPr>
            </w:pPr>
            <w:r w:rsidRPr="001B1030">
              <w:rPr>
                <w:b/>
                <w:bCs/>
              </w:rPr>
              <w:t>Wil O'Mullane</w:t>
            </w:r>
          </w:p>
        </w:tc>
        <w:tc>
          <w:tcPr>
            <w:tcW w:w="2070" w:type="dxa"/>
            <w:noWrap/>
            <w:hideMark/>
          </w:tcPr>
          <w:p w14:paraId="4C7DBBF7" w14:textId="77777777" w:rsidR="001B1030" w:rsidRPr="001B1030" w:rsidRDefault="001B1030" w:rsidP="001B1030">
            <w:pPr>
              <w:rPr>
                <w:b/>
                <w:bCs/>
              </w:rPr>
            </w:pPr>
            <w:r w:rsidRPr="001B1030">
              <w:rPr>
                <w:b/>
                <w:bCs/>
              </w:rPr>
              <w:t>Last Reviewed (Deprecated)</w:t>
            </w:r>
          </w:p>
        </w:tc>
        <w:tc>
          <w:tcPr>
            <w:tcW w:w="3960" w:type="dxa"/>
            <w:noWrap/>
            <w:hideMark/>
          </w:tcPr>
          <w:p w14:paraId="0EA0CEF8" w14:textId="77777777" w:rsidR="001B1030" w:rsidRPr="001B1030" w:rsidRDefault="001B1030" w:rsidP="001B1030">
            <w:r w:rsidRPr="001B1030">
              <w:t>23/Jan/19 3:49 PM</w:t>
            </w:r>
          </w:p>
        </w:tc>
        <w:tc>
          <w:tcPr>
            <w:tcW w:w="4401" w:type="dxa"/>
            <w:noWrap/>
            <w:hideMark/>
          </w:tcPr>
          <w:p w14:paraId="4A30CA92" w14:textId="77777777" w:rsidR="001B1030" w:rsidRPr="001B1030" w:rsidRDefault="001B1030">
            <w:r w:rsidRPr="001B1030">
              <w:t>22/Jun/19 11:38 PM</w:t>
            </w:r>
          </w:p>
        </w:tc>
      </w:tr>
      <w:tr w:rsidR="001B1030" w:rsidRPr="001B1030" w14:paraId="0158772F" w14:textId="77777777" w:rsidTr="001B1030">
        <w:trPr>
          <w:trHeight w:val="300"/>
        </w:trPr>
        <w:tc>
          <w:tcPr>
            <w:tcW w:w="625" w:type="dxa"/>
            <w:vMerge/>
            <w:hideMark/>
          </w:tcPr>
          <w:p w14:paraId="1D0350F1" w14:textId="77777777" w:rsidR="001B1030" w:rsidRPr="001B1030" w:rsidRDefault="001B1030">
            <w:pPr>
              <w:rPr>
                <w:b/>
                <w:bCs/>
              </w:rPr>
            </w:pPr>
          </w:p>
        </w:tc>
        <w:tc>
          <w:tcPr>
            <w:tcW w:w="1080" w:type="dxa"/>
            <w:vMerge/>
            <w:hideMark/>
          </w:tcPr>
          <w:p w14:paraId="2344FBB4" w14:textId="77777777" w:rsidR="001B1030" w:rsidRPr="001B1030" w:rsidRDefault="001B1030">
            <w:pPr>
              <w:rPr>
                <w:b/>
                <w:bCs/>
              </w:rPr>
            </w:pPr>
          </w:p>
        </w:tc>
        <w:tc>
          <w:tcPr>
            <w:tcW w:w="1260" w:type="dxa"/>
            <w:vMerge/>
            <w:hideMark/>
          </w:tcPr>
          <w:p w14:paraId="2878ED2D" w14:textId="77777777" w:rsidR="001B1030" w:rsidRPr="001B1030" w:rsidRDefault="001B1030">
            <w:pPr>
              <w:rPr>
                <w:b/>
                <w:bCs/>
              </w:rPr>
            </w:pPr>
          </w:p>
        </w:tc>
        <w:tc>
          <w:tcPr>
            <w:tcW w:w="2070" w:type="dxa"/>
            <w:noWrap/>
            <w:hideMark/>
          </w:tcPr>
          <w:p w14:paraId="422FA772" w14:textId="77777777" w:rsidR="001B1030" w:rsidRPr="001B1030" w:rsidRDefault="001B1030" w:rsidP="001B1030">
            <w:pPr>
              <w:rPr>
                <w:b/>
                <w:bCs/>
              </w:rPr>
            </w:pPr>
            <w:r w:rsidRPr="001B1030">
              <w:rPr>
                <w:b/>
                <w:bCs/>
              </w:rPr>
              <w:t>status</w:t>
            </w:r>
          </w:p>
        </w:tc>
        <w:tc>
          <w:tcPr>
            <w:tcW w:w="3960" w:type="dxa"/>
            <w:noWrap/>
            <w:hideMark/>
          </w:tcPr>
          <w:p w14:paraId="3937A0EC" w14:textId="77777777" w:rsidR="001B1030" w:rsidRPr="001B1030" w:rsidRDefault="001B1030" w:rsidP="001B1030">
            <w:r w:rsidRPr="001B1030">
              <w:t>Active Risk/Opportunity</w:t>
            </w:r>
          </w:p>
        </w:tc>
        <w:tc>
          <w:tcPr>
            <w:tcW w:w="4401" w:type="dxa"/>
            <w:noWrap/>
            <w:hideMark/>
          </w:tcPr>
          <w:p w14:paraId="262555C7" w14:textId="77777777" w:rsidR="001B1030" w:rsidRPr="001B1030" w:rsidRDefault="001B1030">
            <w:r w:rsidRPr="001B1030">
              <w:t>Active Risk/Opportunity</w:t>
            </w:r>
          </w:p>
        </w:tc>
      </w:tr>
      <w:tr w:rsidR="001B1030" w:rsidRPr="001B1030" w14:paraId="59F10C2E" w14:textId="77777777" w:rsidTr="001B1030">
        <w:trPr>
          <w:trHeight w:val="300"/>
        </w:trPr>
        <w:tc>
          <w:tcPr>
            <w:tcW w:w="625" w:type="dxa"/>
            <w:vMerge w:val="restart"/>
            <w:noWrap/>
            <w:hideMark/>
          </w:tcPr>
          <w:p w14:paraId="39E0E8EB" w14:textId="77777777" w:rsidR="001B1030" w:rsidRPr="001B1030" w:rsidRDefault="001B1030" w:rsidP="001B1030">
            <w:pPr>
              <w:rPr>
                <w:b/>
                <w:bCs/>
              </w:rPr>
            </w:pPr>
            <w:r w:rsidRPr="001B1030">
              <w:rPr>
                <w:b/>
                <w:bCs/>
              </w:rPr>
              <w:t>RM-713</w:t>
            </w:r>
          </w:p>
        </w:tc>
        <w:tc>
          <w:tcPr>
            <w:tcW w:w="1080" w:type="dxa"/>
            <w:vMerge w:val="restart"/>
            <w:noWrap/>
            <w:hideMark/>
          </w:tcPr>
          <w:p w14:paraId="0454449C" w14:textId="77777777" w:rsidR="001B1030" w:rsidRPr="001B1030" w:rsidRDefault="001B1030" w:rsidP="001B1030">
            <w:pPr>
              <w:rPr>
                <w:b/>
                <w:bCs/>
              </w:rPr>
            </w:pPr>
            <w:r w:rsidRPr="001B1030">
              <w:rPr>
                <w:b/>
                <w:bCs/>
              </w:rPr>
              <w:t>2019-06-22 23:43:15</w:t>
            </w:r>
          </w:p>
        </w:tc>
        <w:tc>
          <w:tcPr>
            <w:tcW w:w="1260" w:type="dxa"/>
            <w:vMerge w:val="restart"/>
            <w:noWrap/>
            <w:hideMark/>
          </w:tcPr>
          <w:p w14:paraId="2FD8CD52" w14:textId="77777777" w:rsidR="001B1030" w:rsidRPr="001B1030" w:rsidRDefault="001B1030" w:rsidP="001B1030">
            <w:pPr>
              <w:rPr>
                <w:b/>
                <w:bCs/>
              </w:rPr>
            </w:pPr>
            <w:r w:rsidRPr="001B1030">
              <w:rPr>
                <w:b/>
                <w:bCs/>
              </w:rPr>
              <w:t>Wil O'Mullane</w:t>
            </w:r>
          </w:p>
        </w:tc>
        <w:tc>
          <w:tcPr>
            <w:tcW w:w="2070" w:type="dxa"/>
            <w:noWrap/>
            <w:hideMark/>
          </w:tcPr>
          <w:p w14:paraId="2B49828E" w14:textId="77777777" w:rsidR="001B1030" w:rsidRPr="001B1030" w:rsidRDefault="001B1030" w:rsidP="001B1030">
            <w:pPr>
              <w:rPr>
                <w:b/>
                <w:bCs/>
              </w:rPr>
            </w:pPr>
            <w:r w:rsidRPr="001B1030">
              <w:rPr>
                <w:b/>
                <w:bCs/>
              </w:rPr>
              <w:t>Last Reviewed (Deprecated)</w:t>
            </w:r>
          </w:p>
        </w:tc>
        <w:tc>
          <w:tcPr>
            <w:tcW w:w="3960" w:type="dxa"/>
            <w:noWrap/>
            <w:hideMark/>
          </w:tcPr>
          <w:p w14:paraId="3E224B2A" w14:textId="77777777" w:rsidR="001B1030" w:rsidRPr="001B1030" w:rsidRDefault="001B1030" w:rsidP="001B1030">
            <w:r w:rsidRPr="001B1030">
              <w:t>31/Jan/18 12:00 AM</w:t>
            </w:r>
          </w:p>
        </w:tc>
        <w:tc>
          <w:tcPr>
            <w:tcW w:w="4401" w:type="dxa"/>
            <w:noWrap/>
            <w:hideMark/>
          </w:tcPr>
          <w:p w14:paraId="44AA7255" w14:textId="77777777" w:rsidR="001B1030" w:rsidRPr="001B1030" w:rsidRDefault="001B1030">
            <w:r w:rsidRPr="001B1030">
              <w:t>22/Jun/19 11:43 PM</w:t>
            </w:r>
          </w:p>
        </w:tc>
      </w:tr>
      <w:tr w:rsidR="001B1030" w:rsidRPr="001B1030" w14:paraId="4D98ADF0" w14:textId="77777777" w:rsidTr="001B1030">
        <w:trPr>
          <w:trHeight w:val="300"/>
        </w:trPr>
        <w:tc>
          <w:tcPr>
            <w:tcW w:w="625" w:type="dxa"/>
            <w:vMerge/>
            <w:hideMark/>
          </w:tcPr>
          <w:p w14:paraId="0F6D30BB" w14:textId="77777777" w:rsidR="001B1030" w:rsidRPr="001B1030" w:rsidRDefault="001B1030">
            <w:pPr>
              <w:rPr>
                <w:b/>
                <w:bCs/>
              </w:rPr>
            </w:pPr>
          </w:p>
        </w:tc>
        <w:tc>
          <w:tcPr>
            <w:tcW w:w="1080" w:type="dxa"/>
            <w:vMerge/>
            <w:hideMark/>
          </w:tcPr>
          <w:p w14:paraId="6AF33E9D" w14:textId="77777777" w:rsidR="001B1030" w:rsidRPr="001B1030" w:rsidRDefault="001B1030">
            <w:pPr>
              <w:rPr>
                <w:b/>
                <w:bCs/>
              </w:rPr>
            </w:pPr>
          </w:p>
        </w:tc>
        <w:tc>
          <w:tcPr>
            <w:tcW w:w="1260" w:type="dxa"/>
            <w:vMerge/>
            <w:hideMark/>
          </w:tcPr>
          <w:p w14:paraId="10B5EE38" w14:textId="77777777" w:rsidR="001B1030" w:rsidRPr="001B1030" w:rsidRDefault="001B1030">
            <w:pPr>
              <w:rPr>
                <w:b/>
                <w:bCs/>
              </w:rPr>
            </w:pPr>
          </w:p>
        </w:tc>
        <w:tc>
          <w:tcPr>
            <w:tcW w:w="2070" w:type="dxa"/>
            <w:noWrap/>
            <w:hideMark/>
          </w:tcPr>
          <w:p w14:paraId="2E80A473" w14:textId="77777777" w:rsidR="001B1030" w:rsidRPr="001B1030" w:rsidRDefault="001B1030" w:rsidP="001B1030">
            <w:pPr>
              <w:rPr>
                <w:b/>
                <w:bCs/>
              </w:rPr>
            </w:pPr>
            <w:r w:rsidRPr="001B1030">
              <w:rPr>
                <w:b/>
                <w:bCs/>
              </w:rPr>
              <w:t>status</w:t>
            </w:r>
          </w:p>
        </w:tc>
        <w:tc>
          <w:tcPr>
            <w:tcW w:w="3960" w:type="dxa"/>
            <w:noWrap/>
            <w:hideMark/>
          </w:tcPr>
          <w:p w14:paraId="18319BE8" w14:textId="77777777" w:rsidR="001B1030" w:rsidRPr="001B1030" w:rsidRDefault="001B1030" w:rsidP="001B1030">
            <w:r w:rsidRPr="001B1030">
              <w:t>Active Risk/Opportunity</w:t>
            </w:r>
          </w:p>
        </w:tc>
        <w:tc>
          <w:tcPr>
            <w:tcW w:w="4401" w:type="dxa"/>
            <w:noWrap/>
            <w:hideMark/>
          </w:tcPr>
          <w:p w14:paraId="4236DBBD" w14:textId="77777777" w:rsidR="001B1030" w:rsidRPr="001B1030" w:rsidRDefault="001B1030">
            <w:r w:rsidRPr="001B1030">
              <w:t>Active Risk/Opportunity</w:t>
            </w:r>
          </w:p>
        </w:tc>
      </w:tr>
      <w:tr w:rsidR="001B1030" w:rsidRPr="001B1030" w14:paraId="0A90DBC6" w14:textId="77777777" w:rsidTr="001B1030">
        <w:trPr>
          <w:trHeight w:val="300"/>
        </w:trPr>
        <w:tc>
          <w:tcPr>
            <w:tcW w:w="625" w:type="dxa"/>
            <w:vMerge w:val="restart"/>
            <w:noWrap/>
            <w:hideMark/>
          </w:tcPr>
          <w:p w14:paraId="7555A694" w14:textId="77777777" w:rsidR="001B1030" w:rsidRPr="001B1030" w:rsidRDefault="001B1030" w:rsidP="001B1030">
            <w:pPr>
              <w:rPr>
                <w:b/>
                <w:bCs/>
              </w:rPr>
            </w:pPr>
            <w:r w:rsidRPr="001B1030">
              <w:rPr>
                <w:b/>
                <w:bCs/>
              </w:rPr>
              <w:t>RM-714</w:t>
            </w:r>
          </w:p>
        </w:tc>
        <w:tc>
          <w:tcPr>
            <w:tcW w:w="1080" w:type="dxa"/>
            <w:vMerge w:val="restart"/>
            <w:noWrap/>
            <w:hideMark/>
          </w:tcPr>
          <w:p w14:paraId="71E46629" w14:textId="77777777" w:rsidR="001B1030" w:rsidRPr="001B1030" w:rsidRDefault="001B1030" w:rsidP="001B1030">
            <w:pPr>
              <w:rPr>
                <w:b/>
                <w:bCs/>
              </w:rPr>
            </w:pPr>
            <w:r w:rsidRPr="001B1030">
              <w:rPr>
                <w:b/>
                <w:bCs/>
              </w:rPr>
              <w:t>2019-06-22 23:44:29</w:t>
            </w:r>
          </w:p>
        </w:tc>
        <w:tc>
          <w:tcPr>
            <w:tcW w:w="1260" w:type="dxa"/>
            <w:vMerge w:val="restart"/>
            <w:noWrap/>
            <w:hideMark/>
          </w:tcPr>
          <w:p w14:paraId="62303066" w14:textId="77777777" w:rsidR="001B1030" w:rsidRPr="001B1030" w:rsidRDefault="001B1030" w:rsidP="001B1030">
            <w:pPr>
              <w:rPr>
                <w:b/>
                <w:bCs/>
              </w:rPr>
            </w:pPr>
            <w:r w:rsidRPr="001B1030">
              <w:rPr>
                <w:b/>
                <w:bCs/>
              </w:rPr>
              <w:t>Wil O'Mullane</w:t>
            </w:r>
          </w:p>
        </w:tc>
        <w:tc>
          <w:tcPr>
            <w:tcW w:w="2070" w:type="dxa"/>
            <w:noWrap/>
            <w:hideMark/>
          </w:tcPr>
          <w:p w14:paraId="6DBD9C7B" w14:textId="77777777" w:rsidR="001B1030" w:rsidRPr="001B1030" w:rsidRDefault="001B1030" w:rsidP="001B1030">
            <w:pPr>
              <w:rPr>
                <w:b/>
                <w:bCs/>
              </w:rPr>
            </w:pPr>
            <w:r w:rsidRPr="001B1030">
              <w:rPr>
                <w:b/>
                <w:bCs/>
              </w:rPr>
              <w:t>Last Reviewed (Deprecated)</w:t>
            </w:r>
          </w:p>
        </w:tc>
        <w:tc>
          <w:tcPr>
            <w:tcW w:w="3960" w:type="dxa"/>
            <w:noWrap/>
            <w:hideMark/>
          </w:tcPr>
          <w:p w14:paraId="1E291C50" w14:textId="77777777" w:rsidR="001B1030" w:rsidRPr="001B1030" w:rsidRDefault="001B1030" w:rsidP="001B1030">
            <w:r w:rsidRPr="001B1030">
              <w:t>31/Jan/18 12:00 AM</w:t>
            </w:r>
          </w:p>
        </w:tc>
        <w:tc>
          <w:tcPr>
            <w:tcW w:w="4401" w:type="dxa"/>
            <w:noWrap/>
            <w:hideMark/>
          </w:tcPr>
          <w:p w14:paraId="2A2FE5D5" w14:textId="77777777" w:rsidR="001B1030" w:rsidRPr="001B1030" w:rsidRDefault="001B1030">
            <w:r w:rsidRPr="001B1030">
              <w:t>22/Jun/19 11:44 PM</w:t>
            </w:r>
          </w:p>
        </w:tc>
      </w:tr>
      <w:tr w:rsidR="001B1030" w:rsidRPr="001B1030" w14:paraId="07323626" w14:textId="77777777" w:rsidTr="001B1030">
        <w:trPr>
          <w:trHeight w:val="300"/>
        </w:trPr>
        <w:tc>
          <w:tcPr>
            <w:tcW w:w="625" w:type="dxa"/>
            <w:vMerge/>
            <w:hideMark/>
          </w:tcPr>
          <w:p w14:paraId="724BE1AA" w14:textId="77777777" w:rsidR="001B1030" w:rsidRPr="001B1030" w:rsidRDefault="001B1030">
            <w:pPr>
              <w:rPr>
                <w:b/>
                <w:bCs/>
              </w:rPr>
            </w:pPr>
          </w:p>
        </w:tc>
        <w:tc>
          <w:tcPr>
            <w:tcW w:w="1080" w:type="dxa"/>
            <w:vMerge/>
            <w:hideMark/>
          </w:tcPr>
          <w:p w14:paraId="641D3370" w14:textId="77777777" w:rsidR="001B1030" w:rsidRPr="001B1030" w:rsidRDefault="001B1030">
            <w:pPr>
              <w:rPr>
                <w:b/>
                <w:bCs/>
              </w:rPr>
            </w:pPr>
          </w:p>
        </w:tc>
        <w:tc>
          <w:tcPr>
            <w:tcW w:w="1260" w:type="dxa"/>
            <w:vMerge/>
            <w:hideMark/>
          </w:tcPr>
          <w:p w14:paraId="4F4B331E" w14:textId="77777777" w:rsidR="001B1030" w:rsidRPr="001B1030" w:rsidRDefault="001B1030">
            <w:pPr>
              <w:rPr>
                <w:b/>
                <w:bCs/>
              </w:rPr>
            </w:pPr>
          </w:p>
        </w:tc>
        <w:tc>
          <w:tcPr>
            <w:tcW w:w="2070" w:type="dxa"/>
            <w:noWrap/>
            <w:hideMark/>
          </w:tcPr>
          <w:p w14:paraId="12F4E12A" w14:textId="77777777" w:rsidR="001B1030" w:rsidRPr="001B1030" w:rsidRDefault="001B1030" w:rsidP="001B1030">
            <w:pPr>
              <w:rPr>
                <w:b/>
                <w:bCs/>
              </w:rPr>
            </w:pPr>
            <w:r w:rsidRPr="001B1030">
              <w:rPr>
                <w:b/>
                <w:bCs/>
              </w:rPr>
              <w:t>status</w:t>
            </w:r>
          </w:p>
        </w:tc>
        <w:tc>
          <w:tcPr>
            <w:tcW w:w="3960" w:type="dxa"/>
            <w:noWrap/>
            <w:hideMark/>
          </w:tcPr>
          <w:p w14:paraId="576EC4E0" w14:textId="77777777" w:rsidR="001B1030" w:rsidRPr="001B1030" w:rsidRDefault="001B1030" w:rsidP="001B1030">
            <w:r w:rsidRPr="001B1030">
              <w:t>Active Risk/Opportunity</w:t>
            </w:r>
          </w:p>
        </w:tc>
        <w:tc>
          <w:tcPr>
            <w:tcW w:w="4401" w:type="dxa"/>
            <w:noWrap/>
            <w:hideMark/>
          </w:tcPr>
          <w:p w14:paraId="4F839D31" w14:textId="77777777" w:rsidR="001B1030" w:rsidRPr="001B1030" w:rsidRDefault="001B1030">
            <w:r w:rsidRPr="001B1030">
              <w:t>Active Risk/Opportunity</w:t>
            </w:r>
          </w:p>
        </w:tc>
      </w:tr>
      <w:tr w:rsidR="001B1030" w:rsidRPr="001B1030" w14:paraId="5DC17B83" w14:textId="77777777" w:rsidTr="001B1030">
        <w:trPr>
          <w:trHeight w:val="300"/>
        </w:trPr>
        <w:tc>
          <w:tcPr>
            <w:tcW w:w="625" w:type="dxa"/>
            <w:vMerge w:val="restart"/>
            <w:noWrap/>
            <w:hideMark/>
          </w:tcPr>
          <w:p w14:paraId="2C53FF03" w14:textId="77777777" w:rsidR="001B1030" w:rsidRPr="001B1030" w:rsidRDefault="001B1030" w:rsidP="001B1030">
            <w:pPr>
              <w:rPr>
                <w:b/>
                <w:bCs/>
              </w:rPr>
            </w:pPr>
            <w:r w:rsidRPr="001B1030">
              <w:rPr>
                <w:b/>
                <w:bCs/>
              </w:rPr>
              <w:t>RM-715</w:t>
            </w:r>
          </w:p>
        </w:tc>
        <w:tc>
          <w:tcPr>
            <w:tcW w:w="1080" w:type="dxa"/>
            <w:vMerge w:val="restart"/>
            <w:noWrap/>
            <w:hideMark/>
          </w:tcPr>
          <w:p w14:paraId="2D6ADA33" w14:textId="77777777" w:rsidR="001B1030" w:rsidRPr="001B1030" w:rsidRDefault="001B1030" w:rsidP="001B1030">
            <w:pPr>
              <w:rPr>
                <w:b/>
                <w:bCs/>
              </w:rPr>
            </w:pPr>
            <w:r w:rsidRPr="001B1030">
              <w:rPr>
                <w:b/>
                <w:bCs/>
              </w:rPr>
              <w:t>2019-06-22 23:46:47</w:t>
            </w:r>
          </w:p>
        </w:tc>
        <w:tc>
          <w:tcPr>
            <w:tcW w:w="1260" w:type="dxa"/>
            <w:vMerge w:val="restart"/>
            <w:noWrap/>
            <w:hideMark/>
          </w:tcPr>
          <w:p w14:paraId="7741B4A2" w14:textId="77777777" w:rsidR="001B1030" w:rsidRPr="001B1030" w:rsidRDefault="001B1030" w:rsidP="001B1030">
            <w:pPr>
              <w:rPr>
                <w:b/>
                <w:bCs/>
              </w:rPr>
            </w:pPr>
            <w:r w:rsidRPr="001B1030">
              <w:rPr>
                <w:b/>
                <w:bCs/>
              </w:rPr>
              <w:t>Wil O'Mullane</w:t>
            </w:r>
          </w:p>
        </w:tc>
        <w:tc>
          <w:tcPr>
            <w:tcW w:w="2070" w:type="dxa"/>
            <w:noWrap/>
            <w:hideMark/>
          </w:tcPr>
          <w:p w14:paraId="2EBBB073" w14:textId="77777777" w:rsidR="001B1030" w:rsidRPr="001B1030" w:rsidRDefault="001B1030" w:rsidP="001B1030">
            <w:pPr>
              <w:rPr>
                <w:b/>
                <w:bCs/>
              </w:rPr>
            </w:pPr>
            <w:r w:rsidRPr="001B1030">
              <w:rPr>
                <w:b/>
                <w:bCs/>
              </w:rPr>
              <w:t>Last Reviewed (Deprecated)</w:t>
            </w:r>
          </w:p>
        </w:tc>
        <w:tc>
          <w:tcPr>
            <w:tcW w:w="3960" w:type="dxa"/>
            <w:noWrap/>
            <w:hideMark/>
          </w:tcPr>
          <w:p w14:paraId="716D0085" w14:textId="77777777" w:rsidR="001B1030" w:rsidRPr="001B1030" w:rsidRDefault="001B1030" w:rsidP="001B1030">
            <w:r w:rsidRPr="001B1030">
              <w:t>31/Jan/18 12:00 AM</w:t>
            </w:r>
          </w:p>
        </w:tc>
        <w:tc>
          <w:tcPr>
            <w:tcW w:w="4401" w:type="dxa"/>
            <w:noWrap/>
            <w:hideMark/>
          </w:tcPr>
          <w:p w14:paraId="7DB9D8DC" w14:textId="77777777" w:rsidR="001B1030" w:rsidRPr="001B1030" w:rsidRDefault="001B1030">
            <w:r w:rsidRPr="001B1030">
              <w:t>22/Jun/19 11:46 PM</w:t>
            </w:r>
          </w:p>
        </w:tc>
      </w:tr>
      <w:tr w:rsidR="001B1030" w:rsidRPr="001B1030" w14:paraId="78CBAC7E" w14:textId="77777777" w:rsidTr="001B1030">
        <w:trPr>
          <w:trHeight w:val="300"/>
        </w:trPr>
        <w:tc>
          <w:tcPr>
            <w:tcW w:w="625" w:type="dxa"/>
            <w:vMerge/>
            <w:hideMark/>
          </w:tcPr>
          <w:p w14:paraId="62AC39B6" w14:textId="77777777" w:rsidR="001B1030" w:rsidRPr="001B1030" w:rsidRDefault="001B1030">
            <w:pPr>
              <w:rPr>
                <w:b/>
                <w:bCs/>
              </w:rPr>
            </w:pPr>
          </w:p>
        </w:tc>
        <w:tc>
          <w:tcPr>
            <w:tcW w:w="1080" w:type="dxa"/>
            <w:vMerge/>
            <w:hideMark/>
          </w:tcPr>
          <w:p w14:paraId="042EF541" w14:textId="77777777" w:rsidR="001B1030" w:rsidRPr="001B1030" w:rsidRDefault="001B1030">
            <w:pPr>
              <w:rPr>
                <w:b/>
                <w:bCs/>
              </w:rPr>
            </w:pPr>
          </w:p>
        </w:tc>
        <w:tc>
          <w:tcPr>
            <w:tcW w:w="1260" w:type="dxa"/>
            <w:vMerge/>
            <w:hideMark/>
          </w:tcPr>
          <w:p w14:paraId="188374F0" w14:textId="77777777" w:rsidR="001B1030" w:rsidRPr="001B1030" w:rsidRDefault="001B1030">
            <w:pPr>
              <w:rPr>
                <w:b/>
                <w:bCs/>
              </w:rPr>
            </w:pPr>
          </w:p>
        </w:tc>
        <w:tc>
          <w:tcPr>
            <w:tcW w:w="2070" w:type="dxa"/>
            <w:noWrap/>
            <w:hideMark/>
          </w:tcPr>
          <w:p w14:paraId="0629E91E" w14:textId="77777777" w:rsidR="001B1030" w:rsidRPr="001B1030" w:rsidRDefault="001B1030" w:rsidP="001B1030">
            <w:pPr>
              <w:rPr>
                <w:b/>
                <w:bCs/>
              </w:rPr>
            </w:pPr>
            <w:r w:rsidRPr="001B1030">
              <w:rPr>
                <w:b/>
                <w:bCs/>
              </w:rPr>
              <w:t>status</w:t>
            </w:r>
          </w:p>
        </w:tc>
        <w:tc>
          <w:tcPr>
            <w:tcW w:w="3960" w:type="dxa"/>
            <w:noWrap/>
            <w:hideMark/>
          </w:tcPr>
          <w:p w14:paraId="10E0D3C8" w14:textId="77777777" w:rsidR="001B1030" w:rsidRPr="001B1030" w:rsidRDefault="001B1030" w:rsidP="001B1030">
            <w:r w:rsidRPr="001B1030">
              <w:t>Active Risk/Opportunity</w:t>
            </w:r>
          </w:p>
        </w:tc>
        <w:tc>
          <w:tcPr>
            <w:tcW w:w="4401" w:type="dxa"/>
            <w:noWrap/>
            <w:hideMark/>
          </w:tcPr>
          <w:p w14:paraId="1C2955C2" w14:textId="77777777" w:rsidR="001B1030" w:rsidRPr="001B1030" w:rsidRDefault="001B1030">
            <w:r w:rsidRPr="001B1030">
              <w:t>Active Risk/Opportunity</w:t>
            </w:r>
          </w:p>
        </w:tc>
      </w:tr>
      <w:tr w:rsidR="001B1030" w:rsidRPr="001B1030" w14:paraId="5BB227BB" w14:textId="77777777" w:rsidTr="001B1030">
        <w:trPr>
          <w:trHeight w:val="300"/>
        </w:trPr>
        <w:tc>
          <w:tcPr>
            <w:tcW w:w="625" w:type="dxa"/>
            <w:vMerge w:val="restart"/>
            <w:noWrap/>
            <w:hideMark/>
          </w:tcPr>
          <w:p w14:paraId="38A566BE" w14:textId="77777777" w:rsidR="001B1030" w:rsidRPr="001B1030" w:rsidRDefault="001B1030" w:rsidP="001B1030">
            <w:pPr>
              <w:rPr>
                <w:b/>
                <w:bCs/>
              </w:rPr>
            </w:pPr>
            <w:r w:rsidRPr="001B1030">
              <w:rPr>
                <w:b/>
                <w:bCs/>
              </w:rPr>
              <w:t>RM-716</w:t>
            </w:r>
          </w:p>
        </w:tc>
        <w:tc>
          <w:tcPr>
            <w:tcW w:w="1080" w:type="dxa"/>
            <w:vMerge w:val="restart"/>
            <w:noWrap/>
            <w:hideMark/>
          </w:tcPr>
          <w:p w14:paraId="3C63625D" w14:textId="77777777" w:rsidR="001B1030" w:rsidRPr="001B1030" w:rsidRDefault="001B1030" w:rsidP="001B1030">
            <w:pPr>
              <w:rPr>
                <w:b/>
                <w:bCs/>
              </w:rPr>
            </w:pPr>
            <w:r w:rsidRPr="001B1030">
              <w:rPr>
                <w:b/>
                <w:bCs/>
              </w:rPr>
              <w:t>2019-06-22 23:47:50</w:t>
            </w:r>
          </w:p>
        </w:tc>
        <w:tc>
          <w:tcPr>
            <w:tcW w:w="1260" w:type="dxa"/>
            <w:vMerge w:val="restart"/>
            <w:noWrap/>
            <w:hideMark/>
          </w:tcPr>
          <w:p w14:paraId="4BC14D5F" w14:textId="77777777" w:rsidR="001B1030" w:rsidRPr="001B1030" w:rsidRDefault="001B1030" w:rsidP="001B1030">
            <w:pPr>
              <w:rPr>
                <w:b/>
                <w:bCs/>
              </w:rPr>
            </w:pPr>
            <w:r w:rsidRPr="001B1030">
              <w:rPr>
                <w:b/>
                <w:bCs/>
              </w:rPr>
              <w:t>Wil O'Mullane</w:t>
            </w:r>
          </w:p>
        </w:tc>
        <w:tc>
          <w:tcPr>
            <w:tcW w:w="2070" w:type="dxa"/>
            <w:noWrap/>
            <w:hideMark/>
          </w:tcPr>
          <w:p w14:paraId="51C20935" w14:textId="77777777" w:rsidR="001B1030" w:rsidRPr="001B1030" w:rsidRDefault="001B1030" w:rsidP="001B1030">
            <w:pPr>
              <w:rPr>
                <w:b/>
                <w:bCs/>
              </w:rPr>
            </w:pPr>
            <w:r w:rsidRPr="001B1030">
              <w:rPr>
                <w:b/>
                <w:bCs/>
              </w:rPr>
              <w:t>Last Reviewed (Deprecated)</w:t>
            </w:r>
          </w:p>
        </w:tc>
        <w:tc>
          <w:tcPr>
            <w:tcW w:w="3960" w:type="dxa"/>
            <w:noWrap/>
            <w:hideMark/>
          </w:tcPr>
          <w:p w14:paraId="1BE80BF9" w14:textId="77777777" w:rsidR="001B1030" w:rsidRPr="001B1030" w:rsidRDefault="001B1030" w:rsidP="001B1030">
            <w:r w:rsidRPr="001B1030">
              <w:t>31/Jan/18 12:00 AM</w:t>
            </w:r>
          </w:p>
        </w:tc>
        <w:tc>
          <w:tcPr>
            <w:tcW w:w="4401" w:type="dxa"/>
            <w:noWrap/>
            <w:hideMark/>
          </w:tcPr>
          <w:p w14:paraId="30202181" w14:textId="77777777" w:rsidR="001B1030" w:rsidRPr="001B1030" w:rsidRDefault="001B1030">
            <w:r w:rsidRPr="001B1030">
              <w:t>22/Jun/19 11:47 PM</w:t>
            </w:r>
          </w:p>
        </w:tc>
      </w:tr>
      <w:tr w:rsidR="001B1030" w:rsidRPr="001B1030" w14:paraId="7ECE621D" w14:textId="77777777" w:rsidTr="001B1030">
        <w:trPr>
          <w:trHeight w:val="300"/>
        </w:trPr>
        <w:tc>
          <w:tcPr>
            <w:tcW w:w="625" w:type="dxa"/>
            <w:vMerge/>
            <w:hideMark/>
          </w:tcPr>
          <w:p w14:paraId="5CAB10EA" w14:textId="77777777" w:rsidR="001B1030" w:rsidRPr="001B1030" w:rsidRDefault="001B1030">
            <w:pPr>
              <w:rPr>
                <w:b/>
                <w:bCs/>
              </w:rPr>
            </w:pPr>
          </w:p>
        </w:tc>
        <w:tc>
          <w:tcPr>
            <w:tcW w:w="1080" w:type="dxa"/>
            <w:vMerge/>
            <w:hideMark/>
          </w:tcPr>
          <w:p w14:paraId="29B4D500" w14:textId="77777777" w:rsidR="001B1030" w:rsidRPr="001B1030" w:rsidRDefault="001B1030">
            <w:pPr>
              <w:rPr>
                <w:b/>
                <w:bCs/>
              </w:rPr>
            </w:pPr>
          </w:p>
        </w:tc>
        <w:tc>
          <w:tcPr>
            <w:tcW w:w="1260" w:type="dxa"/>
            <w:vMerge/>
            <w:hideMark/>
          </w:tcPr>
          <w:p w14:paraId="195C1B5F" w14:textId="77777777" w:rsidR="001B1030" w:rsidRPr="001B1030" w:rsidRDefault="001B1030">
            <w:pPr>
              <w:rPr>
                <w:b/>
                <w:bCs/>
              </w:rPr>
            </w:pPr>
          </w:p>
        </w:tc>
        <w:tc>
          <w:tcPr>
            <w:tcW w:w="2070" w:type="dxa"/>
            <w:noWrap/>
            <w:hideMark/>
          </w:tcPr>
          <w:p w14:paraId="7D92D217" w14:textId="77777777" w:rsidR="001B1030" w:rsidRPr="001B1030" w:rsidRDefault="001B1030" w:rsidP="001B1030">
            <w:pPr>
              <w:rPr>
                <w:b/>
                <w:bCs/>
              </w:rPr>
            </w:pPr>
            <w:r w:rsidRPr="001B1030">
              <w:rPr>
                <w:b/>
                <w:bCs/>
              </w:rPr>
              <w:t>status</w:t>
            </w:r>
          </w:p>
        </w:tc>
        <w:tc>
          <w:tcPr>
            <w:tcW w:w="3960" w:type="dxa"/>
            <w:noWrap/>
            <w:hideMark/>
          </w:tcPr>
          <w:p w14:paraId="0492C09C" w14:textId="77777777" w:rsidR="001B1030" w:rsidRPr="001B1030" w:rsidRDefault="001B1030" w:rsidP="001B1030">
            <w:r w:rsidRPr="001B1030">
              <w:t>Active Risk/Opportunity</w:t>
            </w:r>
          </w:p>
        </w:tc>
        <w:tc>
          <w:tcPr>
            <w:tcW w:w="4401" w:type="dxa"/>
            <w:noWrap/>
            <w:hideMark/>
          </w:tcPr>
          <w:p w14:paraId="0CF3C4B7" w14:textId="77777777" w:rsidR="001B1030" w:rsidRPr="001B1030" w:rsidRDefault="001B1030">
            <w:r w:rsidRPr="001B1030">
              <w:t>Active Risk/Opportunity</w:t>
            </w:r>
          </w:p>
        </w:tc>
      </w:tr>
      <w:tr w:rsidR="001B1030" w:rsidRPr="001B1030" w14:paraId="573E98E0" w14:textId="77777777" w:rsidTr="001B1030">
        <w:trPr>
          <w:trHeight w:val="300"/>
        </w:trPr>
        <w:tc>
          <w:tcPr>
            <w:tcW w:w="625" w:type="dxa"/>
            <w:noWrap/>
            <w:hideMark/>
          </w:tcPr>
          <w:p w14:paraId="4E96F73C" w14:textId="77777777" w:rsidR="001B1030" w:rsidRPr="001B1030" w:rsidRDefault="001B1030" w:rsidP="001B1030">
            <w:pPr>
              <w:rPr>
                <w:b/>
                <w:bCs/>
              </w:rPr>
            </w:pPr>
            <w:r w:rsidRPr="001B1030">
              <w:rPr>
                <w:b/>
                <w:bCs/>
              </w:rPr>
              <w:t>RM-717</w:t>
            </w:r>
          </w:p>
        </w:tc>
        <w:tc>
          <w:tcPr>
            <w:tcW w:w="1080" w:type="dxa"/>
            <w:noWrap/>
            <w:hideMark/>
          </w:tcPr>
          <w:p w14:paraId="109786A7" w14:textId="77777777" w:rsidR="001B1030" w:rsidRPr="001B1030" w:rsidRDefault="001B1030" w:rsidP="001B1030">
            <w:pPr>
              <w:rPr>
                <w:b/>
                <w:bCs/>
              </w:rPr>
            </w:pPr>
            <w:r w:rsidRPr="001B1030">
              <w:rPr>
                <w:b/>
                <w:bCs/>
              </w:rPr>
              <w:t>2019-06-17 23:45:44</w:t>
            </w:r>
          </w:p>
        </w:tc>
        <w:tc>
          <w:tcPr>
            <w:tcW w:w="1260" w:type="dxa"/>
            <w:noWrap/>
            <w:hideMark/>
          </w:tcPr>
          <w:p w14:paraId="20155D95" w14:textId="77777777" w:rsidR="001B1030" w:rsidRPr="001B1030" w:rsidRDefault="001B1030" w:rsidP="001B1030">
            <w:pPr>
              <w:rPr>
                <w:b/>
                <w:bCs/>
              </w:rPr>
            </w:pPr>
            <w:r w:rsidRPr="001B1030">
              <w:rPr>
                <w:b/>
                <w:bCs/>
              </w:rPr>
              <w:t>John Swinbank</w:t>
            </w:r>
          </w:p>
        </w:tc>
        <w:tc>
          <w:tcPr>
            <w:tcW w:w="2070" w:type="dxa"/>
            <w:noWrap/>
            <w:hideMark/>
          </w:tcPr>
          <w:p w14:paraId="6EB3D758" w14:textId="77777777" w:rsidR="001B1030" w:rsidRPr="001B1030" w:rsidRDefault="001B1030" w:rsidP="001B1030">
            <w:pPr>
              <w:rPr>
                <w:b/>
                <w:bCs/>
              </w:rPr>
            </w:pPr>
            <w:r w:rsidRPr="001B1030">
              <w:rPr>
                <w:b/>
                <w:bCs/>
              </w:rPr>
              <w:t>Current Probability of Occurrence</w:t>
            </w:r>
          </w:p>
        </w:tc>
        <w:tc>
          <w:tcPr>
            <w:tcW w:w="3960" w:type="dxa"/>
            <w:noWrap/>
            <w:hideMark/>
          </w:tcPr>
          <w:p w14:paraId="04595058" w14:textId="77777777" w:rsidR="001B1030" w:rsidRPr="001B1030" w:rsidRDefault="001B1030" w:rsidP="001B1030">
            <w:r w:rsidRPr="001B1030">
              <w:t>5%-10%</w:t>
            </w:r>
          </w:p>
        </w:tc>
        <w:tc>
          <w:tcPr>
            <w:tcW w:w="4401" w:type="dxa"/>
            <w:noWrap/>
            <w:hideMark/>
          </w:tcPr>
          <w:p w14:paraId="716BFFBB" w14:textId="77777777" w:rsidR="001B1030" w:rsidRPr="001B1030" w:rsidRDefault="001B1030">
            <w:r w:rsidRPr="001B1030">
              <w:t>10%-25%</w:t>
            </w:r>
          </w:p>
        </w:tc>
      </w:tr>
      <w:tr w:rsidR="001B1030" w:rsidRPr="001B1030" w14:paraId="5DF21679" w14:textId="77777777" w:rsidTr="001B1030">
        <w:trPr>
          <w:trHeight w:val="300"/>
        </w:trPr>
        <w:tc>
          <w:tcPr>
            <w:tcW w:w="625" w:type="dxa"/>
            <w:noWrap/>
            <w:hideMark/>
          </w:tcPr>
          <w:p w14:paraId="177BB19A" w14:textId="77777777" w:rsidR="001B1030" w:rsidRPr="001B1030" w:rsidRDefault="001B1030" w:rsidP="001B1030">
            <w:pPr>
              <w:rPr>
                <w:b/>
                <w:bCs/>
              </w:rPr>
            </w:pPr>
            <w:r w:rsidRPr="001B1030">
              <w:rPr>
                <w:b/>
                <w:bCs/>
              </w:rPr>
              <w:t>RM-718</w:t>
            </w:r>
          </w:p>
        </w:tc>
        <w:tc>
          <w:tcPr>
            <w:tcW w:w="1080" w:type="dxa"/>
            <w:noWrap/>
            <w:hideMark/>
          </w:tcPr>
          <w:p w14:paraId="7F592DD1" w14:textId="77777777" w:rsidR="001B1030" w:rsidRPr="001B1030" w:rsidRDefault="001B1030" w:rsidP="001B1030">
            <w:pPr>
              <w:rPr>
                <w:b/>
                <w:bCs/>
              </w:rPr>
            </w:pPr>
            <w:r w:rsidRPr="001B1030">
              <w:rPr>
                <w:b/>
                <w:bCs/>
              </w:rPr>
              <w:t>2019-06-13 17:45:07</w:t>
            </w:r>
          </w:p>
        </w:tc>
        <w:tc>
          <w:tcPr>
            <w:tcW w:w="1260" w:type="dxa"/>
            <w:noWrap/>
            <w:hideMark/>
          </w:tcPr>
          <w:p w14:paraId="1B3FB911" w14:textId="77777777" w:rsidR="001B1030" w:rsidRPr="001B1030" w:rsidRDefault="001B1030" w:rsidP="001B1030">
            <w:pPr>
              <w:rPr>
                <w:b/>
                <w:bCs/>
              </w:rPr>
            </w:pPr>
            <w:r w:rsidRPr="001B1030">
              <w:rPr>
                <w:b/>
                <w:bCs/>
              </w:rPr>
              <w:t>John Swinbank</w:t>
            </w:r>
          </w:p>
        </w:tc>
        <w:tc>
          <w:tcPr>
            <w:tcW w:w="2070" w:type="dxa"/>
            <w:noWrap/>
            <w:hideMark/>
          </w:tcPr>
          <w:p w14:paraId="76AB8AAD" w14:textId="77777777" w:rsidR="001B1030" w:rsidRPr="001B1030" w:rsidRDefault="001B1030" w:rsidP="001B1030">
            <w:pPr>
              <w:rPr>
                <w:b/>
                <w:bCs/>
              </w:rPr>
            </w:pPr>
            <w:r w:rsidRPr="001B1030">
              <w:rPr>
                <w:b/>
                <w:bCs/>
              </w:rPr>
              <w:t>assignee</w:t>
            </w:r>
          </w:p>
        </w:tc>
        <w:tc>
          <w:tcPr>
            <w:tcW w:w="3960" w:type="dxa"/>
            <w:noWrap/>
            <w:hideMark/>
          </w:tcPr>
          <w:p w14:paraId="2DF41652" w14:textId="77777777" w:rsidR="001B1030" w:rsidRPr="001B1030" w:rsidRDefault="001B1030" w:rsidP="001B1030">
            <w:r w:rsidRPr="001B1030">
              <w:t>John Swinbank</w:t>
            </w:r>
          </w:p>
        </w:tc>
        <w:tc>
          <w:tcPr>
            <w:tcW w:w="4401" w:type="dxa"/>
            <w:noWrap/>
            <w:hideMark/>
          </w:tcPr>
          <w:p w14:paraId="08090ADB" w14:textId="77777777" w:rsidR="001B1030" w:rsidRPr="001B1030" w:rsidRDefault="001B1030">
            <w:r w:rsidRPr="001B1030">
              <w:t>Fritz Mueller</w:t>
            </w:r>
          </w:p>
        </w:tc>
      </w:tr>
      <w:tr w:rsidR="001B1030" w:rsidRPr="001B1030" w14:paraId="751D306A" w14:textId="77777777" w:rsidTr="001B1030">
        <w:trPr>
          <w:trHeight w:val="300"/>
        </w:trPr>
        <w:tc>
          <w:tcPr>
            <w:tcW w:w="625" w:type="dxa"/>
            <w:vMerge w:val="restart"/>
            <w:noWrap/>
            <w:hideMark/>
          </w:tcPr>
          <w:p w14:paraId="2B551286" w14:textId="77777777" w:rsidR="001B1030" w:rsidRPr="001B1030" w:rsidRDefault="001B1030" w:rsidP="001B1030">
            <w:pPr>
              <w:rPr>
                <w:b/>
                <w:bCs/>
              </w:rPr>
            </w:pPr>
            <w:r w:rsidRPr="001B1030">
              <w:rPr>
                <w:b/>
                <w:bCs/>
              </w:rPr>
              <w:t>RM-720</w:t>
            </w:r>
          </w:p>
        </w:tc>
        <w:tc>
          <w:tcPr>
            <w:tcW w:w="1080" w:type="dxa"/>
            <w:vMerge w:val="restart"/>
            <w:noWrap/>
            <w:hideMark/>
          </w:tcPr>
          <w:p w14:paraId="79B46E1A" w14:textId="77777777" w:rsidR="001B1030" w:rsidRPr="001B1030" w:rsidRDefault="001B1030" w:rsidP="001B1030">
            <w:pPr>
              <w:rPr>
                <w:b/>
                <w:bCs/>
              </w:rPr>
            </w:pPr>
            <w:r w:rsidRPr="001B1030">
              <w:rPr>
                <w:b/>
                <w:bCs/>
              </w:rPr>
              <w:t>2019-06-25 21:58:57</w:t>
            </w:r>
          </w:p>
        </w:tc>
        <w:tc>
          <w:tcPr>
            <w:tcW w:w="1260" w:type="dxa"/>
            <w:vMerge w:val="restart"/>
            <w:noWrap/>
            <w:hideMark/>
          </w:tcPr>
          <w:p w14:paraId="19F0C9F8" w14:textId="77777777" w:rsidR="001B1030" w:rsidRPr="001B1030" w:rsidRDefault="001B1030" w:rsidP="001B1030">
            <w:pPr>
              <w:rPr>
                <w:b/>
                <w:bCs/>
              </w:rPr>
            </w:pPr>
            <w:r w:rsidRPr="001B1030">
              <w:rPr>
                <w:b/>
                <w:bCs/>
              </w:rPr>
              <w:t>Wil O'Mullane</w:t>
            </w:r>
          </w:p>
        </w:tc>
        <w:tc>
          <w:tcPr>
            <w:tcW w:w="2070" w:type="dxa"/>
            <w:noWrap/>
            <w:hideMark/>
          </w:tcPr>
          <w:p w14:paraId="4580DF93" w14:textId="77777777" w:rsidR="001B1030" w:rsidRPr="001B1030" w:rsidRDefault="001B1030" w:rsidP="001B1030">
            <w:pPr>
              <w:rPr>
                <w:b/>
                <w:bCs/>
              </w:rPr>
            </w:pPr>
            <w:r w:rsidRPr="001B1030">
              <w:rPr>
                <w:b/>
                <w:bCs/>
              </w:rPr>
              <w:t>Last Reviewed (Deprecated)</w:t>
            </w:r>
          </w:p>
        </w:tc>
        <w:tc>
          <w:tcPr>
            <w:tcW w:w="3960" w:type="dxa"/>
            <w:noWrap/>
            <w:hideMark/>
          </w:tcPr>
          <w:p w14:paraId="7C0DD1E1" w14:textId="77777777" w:rsidR="001B1030" w:rsidRPr="001B1030" w:rsidRDefault="001B1030" w:rsidP="001B1030">
            <w:r w:rsidRPr="001B1030">
              <w:t>03/May/19 9:50 PM</w:t>
            </w:r>
          </w:p>
        </w:tc>
        <w:tc>
          <w:tcPr>
            <w:tcW w:w="4401" w:type="dxa"/>
            <w:noWrap/>
            <w:hideMark/>
          </w:tcPr>
          <w:p w14:paraId="3939AFE2" w14:textId="77777777" w:rsidR="001B1030" w:rsidRPr="001B1030" w:rsidRDefault="001B1030">
            <w:r w:rsidRPr="001B1030">
              <w:t>25/Jun/19 9:58 PM</w:t>
            </w:r>
          </w:p>
        </w:tc>
      </w:tr>
      <w:tr w:rsidR="001B1030" w:rsidRPr="001B1030" w14:paraId="4BEB6AC4" w14:textId="77777777" w:rsidTr="001B1030">
        <w:trPr>
          <w:trHeight w:val="300"/>
        </w:trPr>
        <w:tc>
          <w:tcPr>
            <w:tcW w:w="625" w:type="dxa"/>
            <w:vMerge/>
            <w:hideMark/>
          </w:tcPr>
          <w:p w14:paraId="7BD73F00" w14:textId="77777777" w:rsidR="001B1030" w:rsidRPr="001B1030" w:rsidRDefault="001B1030">
            <w:pPr>
              <w:rPr>
                <w:b/>
                <w:bCs/>
              </w:rPr>
            </w:pPr>
          </w:p>
        </w:tc>
        <w:tc>
          <w:tcPr>
            <w:tcW w:w="1080" w:type="dxa"/>
            <w:vMerge/>
            <w:hideMark/>
          </w:tcPr>
          <w:p w14:paraId="0B98E3CE" w14:textId="77777777" w:rsidR="001B1030" w:rsidRPr="001B1030" w:rsidRDefault="001B1030">
            <w:pPr>
              <w:rPr>
                <w:b/>
                <w:bCs/>
              </w:rPr>
            </w:pPr>
          </w:p>
        </w:tc>
        <w:tc>
          <w:tcPr>
            <w:tcW w:w="1260" w:type="dxa"/>
            <w:vMerge/>
            <w:hideMark/>
          </w:tcPr>
          <w:p w14:paraId="0368129B" w14:textId="77777777" w:rsidR="001B1030" w:rsidRPr="001B1030" w:rsidRDefault="001B1030">
            <w:pPr>
              <w:rPr>
                <w:b/>
                <w:bCs/>
              </w:rPr>
            </w:pPr>
          </w:p>
        </w:tc>
        <w:tc>
          <w:tcPr>
            <w:tcW w:w="2070" w:type="dxa"/>
            <w:noWrap/>
            <w:hideMark/>
          </w:tcPr>
          <w:p w14:paraId="4A9E83B3" w14:textId="77777777" w:rsidR="001B1030" w:rsidRPr="001B1030" w:rsidRDefault="001B1030" w:rsidP="001B1030">
            <w:pPr>
              <w:rPr>
                <w:b/>
                <w:bCs/>
              </w:rPr>
            </w:pPr>
            <w:r w:rsidRPr="001B1030">
              <w:rPr>
                <w:b/>
                <w:bCs/>
              </w:rPr>
              <w:t>status</w:t>
            </w:r>
          </w:p>
        </w:tc>
        <w:tc>
          <w:tcPr>
            <w:tcW w:w="3960" w:type="dxa"/>
            <w:noWrap/>
            <w:hideMark/>
          </w:tcPr>
          <w:p w14:paraId="3E2F3721" w14:textId="77777777" w:rsidR="001B1030" w:rsidRPr="001B1030" w:rsidRDefault="001B1030" w:rsidP="001B1030">
            <w:r w:rsidRPr="001B1030">
              <w:t>Active Risk/Opportunity</w:t>
            </w:r>
          </w:p>
        </w:tc>
        <w:tc>
          <w:tcPr>
            <w:tcW w:w="4401" w:type="dxa"/>
            <w:noWrap/>
            <w:hideMark/>
          </w:tcPr>
          <w:p w14:paraId="3462C34F" w14:textId="77777777" w:rsidR="001B1030" w:rsidRPr="001B1030" w:rsidRDefault="001B1030">
            <w:r w:rsidRPr="001B1030">
              <w:t>Active Risk/Opportunity</w:t>
            </w:r>
          </w:p>
        </w:tc>
      </w:tr>
      <w:tr w:rsidR="001B1030" w:rsidRPr="001B1030" w14:paraId="0A927F42" w14:textId="77777777" w:rsidTr="001B1030">
        <w:trPr>
          <w:trHeight w:val="300"/>
        </w:trPr>
        <w:tc>
          <w:tcPr>
            <w:tcW w:w="625" w:type="dxa"/>
            <w:vMerge w:val="restart"/>
            <w:noWrap/>
            <w:hideMark/>
          </w:tcPr>
          <w:p w14:paraId="216BBC78" w14:textId="77777777" w:rsidR="001B1030" w:rsidRPr="001B1030" w:rsidRDefault="001B1030" w:rsidP="001B1030">
            <w:pPr>
              <w:rPr>
                <w:b/>
                <w:bCs/>
              </w:rPr>
            </w:pPr>
            <w:r w:rsidRPr="001B1030">
              <w:rPr>
                <w:b/>
                <w:bCs/>
              </w:rPr>
              <w:t>RM-721</w:t>
            </w:r>
          </w:p>
        </w:tc>
        <w:tc>
          <w:tcPr>
            <w:tcW w:w="1080" w:type="dxa"/>
            <w:vMerge w:val="restart"/>
            <w:noWrap/>
            <w:hideMark/>
          </w:tcPr>
          <w:p w14:paraId="3D2A0436" w14:textId="77777777" w:rsidR="001B1030" w:rsidRPr="001B1030" w:rsidRDefault="001B1030" w:rsidP="001B1030">
            <w:pPr>
              <w:rPr>
                <w:b/>
                <w:bCs/>
              </w:rPr>
            </w:pPr>
            <w:r w:rsidRPr="001B1030">
              <w:rPr>
                <w:b/>
                <w:bCs/>
              </w:rPr>
              <w:t>2019-06-22 23:51:19</w:t>
            </w:r>
          </w:p>
        </w:tc>
        <w:tc>
          <w:tcPr>
            <w:tcW w:w="1260" w:type="dxa"/>
            <w:vMerge w:val="restart"/>
            <w:noWrap/>
            <w:hideMark/>
          </w:tcPr>
          <w:p w14:paraId="0FF06370" w14:textId="77777777" w:rsidR="001B1030" w:rsidRPr="001B1030" w:rsidRDefault="001B1030" w:rsidP="001B1030">
            <w:pPr>
              <w:rPr>
                <w:b/>
                <w:bCs/>
              </w:rPr>
            </w:pPr>
            <w:r w:rsidRPr="001B1030">
              <w:rPr>
                <w:b/>
                <w:bCs/>
              </w:rPr>
              <w:t>Wil O'Mullane</w:t>
            </w:r>
          </w:p>
        </w:tc>
        <w:tc>
          <w:tcPr>
            <w:tcW w:w="2070" w:type="dxa"/>
            <w:noWrap/>
            <w:hideMark/>
          </w:tcPr>
          <w:p w14:paraId="14236EAC" w14:textId="77777777" w:rsidR="001B1030" w:rsidRPr="001B1030" w:rsidRDefault="001B1030" w:rsidP="001B1030">
            <w:pPr>
              <w:rPr>
                <w:b/>
                <w:bCs/>
              </w:rPr>
            </w:pPr>
            <w:r w:rsidRPr="001B1030">
              <w:rPr>
                <w:b/>
                <w:bCs/>
              </w:rPr>
              <w:t>Last Reviewed (Deprecated)</w:t>
            </w:r>
          </w:p>
        </w:tc>
        <w:tc>
          <w:tcPr>
            <w:tcW w:w="3960" w:type="dxa"/>
            <w:noWrap/>
            <w:hideMark/>
          </w:tcPr>
          <w:p w14:paraId="2E596BB1" w14:textId="77777777" w:rsidR="001B1030" w:rsidRPr="001B1030" w:rsidRDefault="001B1030" w:rsidP="001B1030">
            <w:r w:rsidRPr="001B1030">
              <w:t>31/Jan/18 12:00 AM</w:t>
            </w:r>
          </w:p>
        </w:tc>
        <w:tc>
          <w:tcPr>
            <w:tcW w:w="4401" w:type="dxa"/>
            <w:noWrap/>
            <w:hideMark/>
          </w:tcPr>
          <w:p w14:paraId="37852969" w14:textId="77777777" w:rsidR="001B1030" w:rsidRPr="001B1030" w:rsidRDefault="001B1030">
            <w:r w:rsidRPr="001B1030">
              <w:t>22/Jun/19 11:51 PM</w:t>
            </w:r>
          </w:p>
        </w:tc>
      </w:tr>
      <w:tr w:rsidR="001B1030" w:rsidRPr="001B1030" w14:paraId="3AD68534" w14:textId="77777777" w:rsidTr="001B1030">
        <w:trPr>
          <w:trHeight w:val="300"/>
        </w:trPr>
        <w:tc>
          <w:tcPr>
            <w:tcW w:w="625" w:type="dxa"/>
            <w:vMerge/>
            <w:hideMark/>
          </w:tcPr>
          <w:p w14:paraId="3128BFD9" w14:textId="77777777" w:rsidR="001B1030" w:rsidRPr="001B1030" w:rsidRDefault="001B1030">
            <w:pPr>
              <w:rPr>
                <w:b/>
                <w:bCs/>
              </w:rPr>
            </w:pPr>
          </w:p>
        </w:tc>
        <w:tc>
          <w:tcPr>
            <w:tcW w:w="1080" w:type="dxa"/>
            <w:vMerge/>
            <w:hideMark/>
          </w:tcPr>
          <w:p w14:paraId="0354BC81" w14:textId="77777777" w:rsidR="001B1030" w:rsidRPr="001B1030" w:rsidRDefault="001B1030">
            <w:pPr>
              <w:rPr>
                <w:b/>
                <w:bCs/>
              </w:rPr>
            </w:pPr>
          </w:p>
        </w:tc>
        <w:tc>
          <w:tcPr>
            <w:tcW w:w="1260" w:type="dxa"/>
            <w:vMerge/>
            <w:hideMark/>
          </w:tcPr>
          <w:p w14:paraId="64D05E14" w14:textId="77777777" w:rsidR="001B1030" w:rsidRPr="001B1030" w:rsidRDefault="001B1030">
            <w:pPr>
              <w:rPr>
                <w:b/>
                <w:bCs/>
              </w:rPr>
            </w:pPr>
          </w:p>
        </w:tc>
        <w:tc>
          <w:tcPr>
            <w:tcW w:w="2070" w:type="dxa"/>
            <w:noWrap/>
            <w:hideMark/>
          </w:tcPr>
          <w:p w14:paraId="28B60E78" w14:textId="77777777" w:rsidR="001B1030" w:rsidRPr="001B1030" w:rsidRDefault="001B1030" w:rsidP="001B1030">
            <w:pPr>
              <w:rPr>
                <w:b/>
                <w:bCs/>
              </w:rPr>
            </w:pPr>
            <w:r w:rsidRPr="001B1030">
              <w:rPr>
                <w:b/>
                <w:bCs/>
              </w:rPr>
              <w:t>status</w:t>
            </w:r>
          </w:p>
        </w:tc>
        <w:tc>
          <w:tcPr>
            <w:tcW w:w="3960" w:type="dxa"/>
            <w:noWrap/>
            <w:hideMark/>
          </w:tcPr>
          <w:p w14:paraId="6B55DCF8" w14:textId="77777777" w:rsidR="001B1030" w:rsidRPr="001B1030" w:rsidRDefault="001B1030" w:rsidP="001B1030">
            <w:r w:rsidRPr="001B1030">
              <w:t>Active Risk/Opportunity</w:t>
            </w:r>
          </w:p>
        </w:tc>
        <w:tc>
          <w:tcPr>
            <w:tcW w:w="4401" w:type="dxa"/>
            <w:noWrap/>
            <w:hideMark/>
          </w:tcPr>
          <w:p w14:paraId="580B0BF4" w14:textId="77777777" w:rsidR="001B1030" w:rsidRPr="001B1030" w:rsidRDefault="001B1030">
            <w:r w:rsidRPr="001B1030">
              <w:t>Active Risk/Opportunity</w:t>
            </w:r>
          </w:p>
        </w:tc>
      </w:tr>
      <w:tr w:rsidR="001B1030" w:rsidRPr="001B1030" w14:paraId="338500CE" w14:textId="77777777" w:rsidTr="001B1030">
        <w:trPr>
          <w:trHeight w:val="300"/>
        </w:trPr>
        <w:tc>
          <w:tcPr>
            <w:tcW w:w="625" w:type="dxa"/>
            <w:vMerge w:val="restart"/>
            <w:noWrap/>
            <w:hideMark/>
          </w:tcPr>
          <w:p w14:paraId="52C0F581" w14:textId="77777777" w:rsidR="001B1030" w:rsidRPr="001B1030" w:rsidRDefault="001B1030" w:rsidP="001B1030">
            <w:pPr>
              <w:rPr>
                <w:b/>
                <w:bCs/>
              </w:rPr>
            </w:pPr>
            <w:r w:rsidRPr="001B1030">
              <w:rPr>
                <w:b/>
                <w:bCs/>
              </w:rPr>
              <w:t>RM-723</w:t>
            </w:r>
          </w:p>
        </w:tc>
        <w:tc>
          <w:tcPr>
            <w:tcW w:w="1080" w:type="dxa"/>
            <w:vMerge w:val="restart"/>
            <w:noWrap/>
            <w:hideMark/>
          </w:tcPr>
          <w:p w14:paraId="4F9738FE" w14:textId="77777777" w:rsidR="001B1030" w:rsidRPr="001B1030" w:rsidRDefault="001B1030" w:rsidP="001B1030">
            <w:pPr>
              <w:rPr>
                <w:b/>
                <w:bCs/>
              </w:rPr>
            </w:pPr>
            <w:r w:rsidRPr="001B1030">
              <w:rPr>
                <w:b/>
                <w:bCs/>
              </w:rPr>
              <w:t>2019-06-19 17:53:34</w:t>
            </w:r>
          </w:p>
        </w:tc>
        <w:tc>
          <w:tcPr>
            <w:tcW w:w="1260" w:type="dxa"/>
            <w:vMerge w:val="restart"/>
            <w:noWrap/>
            <w:hideMark/>
          </w:tcPr>
          <w:p w14:paraId="77724E06" w14:textId="77777777" w:rsidR="001B1030" w:rsidRPr="001B1030" w:rsidRDefault="001B1030" w:rsidP="001B1030">
            <w:pPr>
              <w:rPr>
                <w:b/>
                <w:bCs/>
              </w:rPr>
            </w:pPr>
            <w:r w:rsidRPr="001B1030">
              <w:rPr>
                <w:b/>
                <w:bCs/>
              </w:rPr>
              <w:t>Wil O'Mullane</w:t>
            </w:r>
          </w:p>
        </w:tc>
        <w:tc>
          <w:tcPr>
            <w:tcW w:w="2070" w:type="dxa"/>
            <w:noWrap/>
            <w:hideMark/>
          </w:tcPr>
          <w:p w14:paraId="77282FA4" w14:textId="77777777" w:rsidR="001B1030" w:rsidRPr="001B1030" w:rsidRDefault="001B1030" w:rsidP="001B1030">
            <w:pPr>
              <w:rPr>
                <w:b/>
                <w:bCs/>
              </w:rPr>
            </w:pPr>
            <w:r w:rsidRPr="001B1030">
              <w:rPr>
                <w:b/>
                <w:bCs/>
              </w:rPr>
              <w:t>Last Reviewed (Deprecated)</w:t>
            </w:r>
          </w:p>
        </w:tc>
        <w:tc>
          <w:tcPr>
            <w:tcW w:w="3960" w:type="dxa"/>
            <w:noWrap/>
            <w:hideMark/>
          </w:tcPr>
          <w:p w14:paraId="5BB8A355" w14:textId="77777777" w:rsidR="001B1030" w:rsidRPr="001B1030" w:rsidRDefault="001B1030" w:rsidP="001B1030">
            <w:r w:rsidRPr="001B1030">
              <w:t>22/May/19 6:56 PM</w:t>
            </w:r>
          </w:p>
        </w:tc>
        <w:tc>
          <w:tcPr>
            <w:tcW w:w="4401" w:type="dxa"/>
            <w:noWrap/>
            <w:hideMark/>
          </w:tcPr>
          <w:p w14:paraId="555EDE5A" w14:textId="77777777" w:rsidR="001B1030" w:rsidRPr="001B1030" w:rsidRDefault="001B1030">
            <w:r w:rsidRPr="001B1030">
              <w:t>19/Jun/19 5:53 PM</w:t>
            </w:r>
          </w:p>
        </w:tc>
      </w:tr>
      <w:tr w:rsidR="001B1030" w:rsidRPr="001B1030" w14:paraId="09C4AC44" w14:textId="77777777" w:rsidTr="001B1030">
        <w:trPr>
          <w:trHeight w:val="300"/>
        </w:trPr>
        <w:tc>
          <w:tcPr>
            <w:tcW w:w="625" w:type="dxa"/>
            <w:vMerge/>
            <w:hideMark/>
          </w:tcPr>
          <w:p w14:paraId="107CBE13" w14:textId="77777777" w:rsidR="001B1030" w:rsidRPr="001B1030" w:rsidRDefault="001B1030">
            <w:pPr>
              <w:rPr>
                <w:b/>
                <w:bCs/>
              </w:rPr>
            </w:pPr>
          </w:p>
        </w:tc>
        <w:tc>
          <w:tcPr>
            <w:tcW w:w="1080" w:type="dxa"/>
            <w:vMerge/>
            <w:hideMark/>
          </w:tcPr>
          <w:p w14:paraId="1C948D36" w14:textId="77777777" w:rsidR="001B1030" w:rsidRPr="001B1030" w:rsidRDefault="001B1030">
            <w:pPr>
              <w:rPr>
                <w:b/>
                <w:bCs/>
              </w:rPr>
            </w:pPr>
          </w:p>
        </w:tc>
        <w:tc>
          <w:tcPr>
            <w:tcW w:w="1260" w:type="dxa"/>
            <w:vMerge/>
            <w:hideMark/>
          </w:tcPr>
          <w:p w14:paraId="09FA0DD6" w14:textId="77777777" w:rsidR="001B1030" w:rsidRPr="001B1030" w:rsidRDefault="001B1030">
            <w:pPr>
              <w:rPr>
                <w:b/>
                <w:bCs/>
              </w:rPr>
            </w:pPr>
          </w:p>
        </w:tc>
        <w:tc>
          <w:tcPr>
            <w:tcW w:w="2070" w:type="dxa"/>
            <w:noWrap/>
            <w:hideMark/>
          </w:tcPr>
          <w:p w14:paraId="58F18D94" w14:textId="77777777" w:rsidR="001B1030" w:rsidRPr="001B1030" w:rsidRDefault="001B1030" w:rsidP="001B1030">
            <w:pPr>
              <w:rPr>
                <w:b/>
                <w:bCs/>
              </w:rPr>
            </w:pPr>
            <w:r w:rsidRPr="001B1030">
              <w:rPr>
                <w:b/>
                <w:bCs/>
              </w:rPr>
              <w:t>status</w:t>
            </w:r>
          </w:p>
        </w:tc>
        <w:tc>
          <w:tcPr>
            <w:tcW w:w="3960" w:type="dxa"/>
            <w:noWrap/>
            <w:hideMark/>
          </w:tcPr>
          <w:p w14:paraId="45D14181" w14:textId="77777777" w:rsidR="001B1030" w:rsidRPr="001B1030" w:rsidRDefault="001B1030" w:rsidP="001B1030">
            <w:r w:rsidRPr="001B1030">
              <w:t>Active Risk/Opportunity</w:t>
            </w:r>
          </w:p>
        </w:tc>
        <w:tc>
          <w:tcPr>
            <w:tcW w:w="4401" w:type="dxa"/>
            <w:noWrap/>
            <w:hideMark/>
          </w:tcPr>
          <w:p w14:paraId="07CACA6F" w14:textId="77777777" w:rsidR="001B1030" w:rsidRPr="001B1030" w:rsidRDefault="001B1030">
            <w:r w:rsidRPr="001B1030">
              <w:t>Active Risk/Opportunity</w:t>
            </w:r>
          </w:p>
        </w:tc>
      </w:tr>
      <w:tr w:rsidR="001B1030" w:rsidRPr="001B1030" w14:paraId="6FDD7E10" w14:textId="77777777" w:rsidTr="001B1030">
        <w:trPr>
          <w:trHeight w:val="300"/>
        </w:trPr>
        <w:tc>
          <w:tcPr>
            <w:tcW w:w="625" w:type="dxa"/>
            <w:noWrap/>
            <w:hideMark/>
          </w:tcPr>
          <w:p w14:paraId="5911590F" w14:textId="77777777" w:rsidR="001B1030" w:rsidRPr="001B1030" w:rsidRDefault="001B1030" w:rsidP="001B1030">
            <w:pPr>
              <w:rPr>
                <w:b/>
                <w:bCs/>
              </w:rPr>
            </w:pPr>
            <w:r w:rsidRPr="001B1030">
              <w:rPr>
                <w:b/>
                <w:bCs/>
              </w:rPr>
              <w:t>RM-725</w:t>
            </w:r>
          </w:p>
        </w:tc>
        <w:tc>
          <w:tcPr>
            <w:tcW w:w="1080" w:type="dxa"/>
            <w:noWrap/>
            <w:hideMark/>
          </w:tcPr>
          <w:p w14:paraId="099282AC" w14:textId="77777777" w:rsidR="001B1030" w:rsidRPr="001B1030" w:rsidRDefault="001B1030" w:rsidP="001B1030">
            <w:pPr>
              <w:rPr>
                <w:b/>
                <w:bCs/>
              </w:rPr>
            </w:pPr>
            <w:r w:rsidRPr="001B1030">
              <w:rPr>
                <w:b/>
                <w:bCs/>
              </w:rPr>
              <w:t>2019-06-05 20:42:47</w:t>
            </w:r>
          </w:p>
        </w:tc>
        <w:tc>
          <w:tcPr>
            <w:tcW w:w="1260" w:type="dxa"/>
            <w:noWrap/>
            <w:hideMark/>
          </w:tcPr>
          <w:p w14:paraId="54ABBB61" w14:textId="77777777" w:rsidR="001B1030" w:rsidRPr="001B1030" w:rsidRDefault="001B1030" w:rsidP="001B1030">
            <w:pPr>
              <w:rPr>
                <w:b/>
                <w:bCs/>
              </w:rPr>
            </w:pPr>
            <w:r w:rsidRPr="001B1030">
              <w:rPr>
                <w:b/>
                <w:bCs/>
              </w:rPr>
              <w:t>Chuck Claver</w:t>
            </w:r>
          </w:p>
        </w:tc>
        <w:tc>
          <w:tcPr>
            <w:tcW w:w="2070" w:type="dxa"/>
            <w:noWrap/>
            <w:hideMark/>
          </w:tcPr>
          <w:p w14:paraId="5B40493C" w14:textId="77777777" w:rsidR="001B1030" w:rsidRPr="001B1030" w:rsidRDefault="001B1030" w:rsidP="001B1030">
            <w:pPr>
              <w:rPr>
                <w:b/>
                <w:bCs/>
              </w:rPr>
            </w:pPr>
            <w:r w:rsidRPr="001B1030">
              <w:rPr>
                <w:b/>
                <w:bCs/>
              </w:rPr>
              <w:t>General Notebook 1</w:t>
            </w:r>
          </w:p>
        </w:tc>
        <w:tc>
          <w:tcPr>
            <w:tcW w:w="3960" w:type="dxa"/>
            <w:noWrap/>
            <w:hideMark/>
          </w:tcPr>
          <w:p w14:paraId="4C466A33" w14:textId="77777777" w:rsidR="001B1030" w:rsidRPr="001B1030" w:rsidRDefault="001B1030" w:rsidP="001B1030">
            <w:r w:rsidRPr="001B1030">
              <w:t>This is a random event that can occur at any time during early System I&amp;amp;T, full System I&amp;amp;T, and Science Validation.</w:t>
            </w:r>
            <w:r w:rsidRPr="001B1030">
              <w:br/>
            </w:r>
            <w:r w:rsidRPr="001B1030">
              <w:br/>
              <w:t>The possible future event that may allow this to be re-evaluated: when the project secures funds for early operations, the probability associated with this risk may go down.</w:t>
            </w:r>
            <w:r w:rsidRPr="001B1030">
              <w:br/>
            </w:r>
            <w:r w:rsidRPr="001B1030">
              <w:br/>
              <w:t>9/29/2016:  Changed trigger date to reflect the commissioning and T&amp;amp;S AI&amp;amp;T planning and the expected reviews in the remaining time period.</w:t>
            </w:r>
            <w:r w:rsidRPr="001B1030">
              <w:br/>
            </w:r>
            <w:r w:rsidRPr="001B1030">
              <w:br/>
              <w:t>1/05/17: Increased the number of possible occurrences from 5 to 7 to more accurately account for the number of FTEs within SE.  Recently the previous Systems Engineering Manager left the company, so this risk has already been partially realized.</w:t>
            </w:r>
            <w:r w:rsidRPr="001B1030">
              <w:br/>
            </w:r>
            <w:r w:rsidRPr="001B1030">
              <w:br/>
              <w:t>12/20/17: No change.  However, management is looking into offering retaining bonuses for key staff as an incentive to stick around until the end.  If that decision is made, then the probability of occurrence of this risk can be re-evaluated.</w:t>
            </w:r>
            <w:r w:rsidRPr="001B1030">
              <w:br/>
            </w:r>
            <w:r w:rsidRPr="001B1030">
              <w:br/>
            </w:r>
            <w:r w:rsidRPr="001B1030">
              <w:lastRenderedPageBreak/>
              <w:t>03/28/18: Probability of Occurrence changed from 50-75 percent to 25-50 percent.  Additional new hires have recently come on board, decreasing the overloading rate for each member of the team.  However, every member of the team continues to be overallocated and that will continue, as staffing levels will not increase to the level to properly harmonize the work to staffing ratio. Because of this, the probability of occurrence will probably not decrease past its current level.</w:t>
            </w:r>
          </w:p>
        </w:tc>
        <w:tc>
          <w:tcPr>
            <w:tcW w:w="4401" w:type="dxa"/>
            <w:noWrap/>
            <w:hideMark/>
          </w:tcPr>
          <w:p w14:paraId="4464F37B" w14:textId="77777777" w:rsidR="001B1030" w:rsidRPr="001B1030" w:rsidRDefault="001B1030">
            <w:r w:rsidRPr="001B1030">
              <w:lastRenderedPageBreak/>
              <w:t>This is a random event that can occur at any time during early System I&amp;T, full System I&amp;T, and Science Validation.</w:t>
            </w:r>
            <w:r w:rsidRPr="001B1030">
              <w:br/>
            </w:r>
            <w:r w:rsidRPr="001B1030">
              <w:br/>
            </w:r>
            <w:r w:rsidRPr="001B1030">
              <w:br/>
            </w:r>
            <w:r w:rsidRPr="001B1030">
              <w:br/>
              <w:t>The possible future event that may allow this to be re-evaluated: when the project secures funds for early operations, the probability associated with this risk may go down.</w:t>
            </w:r>
            <w:r w:rsidRPr="001B1030">
              <w:br/>
            </w:r>
            <w:r w:rsidRPr="001B1030">
              <w:br/>
            </w:r>
            <w:r w:rsidRPr="001B1030">
              <w:br/>
            </w:r>
            <w:r w:rsidRPr="001B1030">
              <w:br/>
              <w:t>9/29/2016:  Changed trigger date to reflect the commissioning and T&amp;amp;S AI&amp;amp;T planning and the expected reviews in the remaining time period.</w:t>
            </w:r>
            <w:r w:rsidRPr="001B1030">
              <w:br/>
            </w:r>
            <w:r w:rsidRPr="001B1030">
              <w:br/>
            </w:r>
            <w:r w:rsidRPr="001B1030">
              <w:br/>
            </w:r>
            <w:r w:rsidRPr="001B1030">
              <w:br/>
              <w:t>1/05/17: Increased the number of possible occurrences from 5 to 7 to more accurately account for the number of FTEs within SE.  Recently the previous Systems Engineering Manager left the company, so this risk has already been partially realized.</w:t>
            </w:r>
            <w:r w:rsidRPr="001B1030">
              <w:br/>
            </w:r>
            <w:r w:rsidRPr="001B1030">
              <w:br/>
            </w:r>
            <w:r w:rsidRPr="001B1030">
              <w:br/>
            </w:r>
            <w:r w:rsidRPr="001B1030">
              <w:br/>
              <w:t xml:space="preserve">12/20/17: No change.  However, management is looking into offering </w:t>
            </w:r>
            <w:r w:rsidRPr="001B1030">
              <w:lastRenderedPageBreak/>
              <w:t>retaining bonuses for key staff as an incentive to stick around until the end.  If that decision is made, then the probability of occurrence of this risk can be re-evaluated.</w:t>
            </w:r>
            <w:r w:rsidRPr="001B1030">
              <w:br/>
            </w:r>
            <w:r w:rsidRPr="001B1030">
              <w:br/>
            </w:r>
            <w:r w:rsidRPr="001B1030">
              <w:br/>
            </w:r>
            <w:r w:rsidRPr="001B1030">
              <w:br/>
              <w:t>03/28/18: Probability of Occurrence changed from 50-75 percent to 25-50 percent.  Additional new hires have recently come on board, decreasing the overloading rate for each member of the team.  However, every member of the team continues to be overallocated and that will continue, as staffing levels will not increase to the level to properly harmonize the work to staffing ratio. Because of this, the probability of occurrence will probably not decrease past its current level.</w:t>
            </w:r>
          </w:p>
        </w:tc>
      </w:tr>
      <w:tr w:rsidR="001B1030" w:rsidRPr="001B1030" w14:paraId="16892D39" w14:textId="77777777" w:rsidTr="001B1030">
        <w:trPr>
          <w:trHeight w:val="300"/>
        </w:trPr>
        <w:tc>
          <w:tcPr>
            <w:tcW w:w="625" w:type="dxa"/>
            <w:noWrap/>
            <w:hideMark/>
          </w:tcPr>
          <w:p w14:paraId="1F3A177D" w14:textId="77777777" w:rsidR="001B1030" w:rsidRPr="001B1030" w:rsidRDefault="001B1030" w:rsidP="001B1030">
            <w:pPr>
              <w:rPr>
                <w:b/>
                <w:bCs/>
              </w:rPr>
            </w:pPr>
            <w:r w:rsidRPr="001B1030">
              <w:rPr>
                <w:b/>
                <w:bCs/>
              </w:rPr>
              <w:lastRenderedPageBreak/>
              <w:t>RM-727</w:t>
            </w:r>
          </w:p>
        </w:tc>
        <w:tc>
          <w:tcPr>
            <w:tcW w:w="1080" w:type="dxa"/>
            <w:noWrap/>
            <w:hideMark/>
          </w:tcPr>
          <w:p w14:paraId="12A3CAA3" w14:textId="77777777" w:rsidR="001B1030" w:rsidRPr="001B1030" w:rsidRDefault="001B1030" w:rsidP="001B1030">
            <w:pPr>
              <w:rPr>
                <w:b/>
                <w:bCs/>
              </w:rPr>
            </w:pPr>
            <w:r w:rsidRPr="001B1030">
              <w:rPr>
                <w:b/>
                <w:bCs/>
              </w:rPr>
              <w:t>2019-06-06 15:28:19</w:t>
            </w:r>
          </w:p>
        </w:tc>
        <w:tc>
          <w:tcPr>
            <w:tcW w:w="1260" w:type="dxa"/>
            <w:noWrap/>
            <w:hideMark/>
          </w:tcPr>
          <w:p w14:paraId="30A199D8" w14:textId="77777777" w:rsidR="001B1030" w:rsidRPr="001B1030" w:rsidRDefault="001B1030" w:rsidP="001B1030">
            <w:pPr>
              <w:rPr>
                <w:b/>
                <w:bCs/>
              </w:rPr>
            </w:pPr>
            <w:r w:rsidRPr="001B1030">
              <w:rPr>
                <w:b/>
                <w:bCs/>
              </w:rPr>
              <w:t>Chuck Claver</w:t>
            </w:r>
          </w:p>
        </w:tc>
        <w:tc>
          <w:tcPr>
            <w:tcW w:w="2070" w:type="dxa"/>
            <w:noWrap/>
            <w:hideMark/>
          </w:tcPr>
          <w:p w14:paraId="4297CA03" w14:textId="77777777" w:rsidR="001B1030" w:rsidRPr="001B1030" w:rsidRDefault="001B1030" w:rsidP="001B1030">
            <w:pPr>
              <w:rPr>
                <w:b/>
                <w:bCs/>
              </w:rPr>
            </w:pPr>
            <w:r w:rsidRPr="001B1030">
              <w:rPr>
                <w:b/>
                <w:bCs/>
              </w:rPr>
              <w:t>General Notebook 1</w:t>
            </w:r>
          </w:p>
        </w:tc>
        <w:tc>
          <w:tcPr>
            <w:tcW w:w="3960" w:type="dxa"/>
            <w:noWrap/>
            <w:hideMark/>
          </w:tcPr>
          <w:p w14:paraId="542DA70F" w14:textId="77777777" w:rsidR="001B1030" w:rsidRPr="001B1030" w:rsidRDefault="001B1030" w:rsidP="001B1030">
            <w:r w:rsidRPr="001B1030">
              <w:t>Weather events are generally of short duration and infrequent on Cerro Pachon.  Baseline schedule allows for expected weather delays.  Early I&amp;amp;T with ComCam is planned for 6 months with 4 month of unplanned time that can be used to absorb some whether delays.</w:t>
            </w:r>
            <w:r w:rsidRPr="001B1030">
              <w:br/>
            </w:r>
            <w:r w:rsidRPr="001B1030">
              <w:br/>
              <w:t>11/23/2015: Updated the anticipated completion date of Handling Action 1 to Feb 2016.  This aligns with the next re-plan of the commissioning schedule.</w:t>
            </w:r>
            <w:r w:rsidRPr="001B1030">
              <w:br/>
            </w:r>
            <w:r w:rsidRPr="001B1030">
              <w:br/>
              <w:t>7/18/16: Handling Action 1 date updated to January 2017 to align with the date of the Commissioning review, at which time this risk can be reviewed in terms of the flexibility and resiliency of the schedule.</w:t>
            </w:r>
            <w:r w:rsidRPr="001B1030">
              <w:br/>
            </w:r>
            <w:r w:rsidRPr="001B1030">
              <w:br/>
              <w:t>1/4/17: No change.  The commissioning plan includes assumptions about adverse weather downtime and also includes allocations for engineering time that could be used to compensate for additional bad weather.  Awaiting feedback from the Commissioning Review Committees report and recommendations.</w:t>
            </w:r>
          </w:p>
        </w:tc>
        <w:tc>
          <w:tcPr>
            <w:tcW w:w="4401" w:type="dxa"/>
            <w:noWrap/>
            <w:hideMark/>
          </w:tcPr>
          <w:p w14:paraId="766EDFB6" w14:textId="77777777" w:rsidR="001B1030" w:rsidRPr="001B1030" w:rsidRDefault="001B1030">
            <w:r w:rsidRPr="001B1030">
              <w:t>Weather events are generally of short duration and infrequent on Cerro Pachon.  Baseline schedule allows for expected weather delays.  Early I&amp;amp;T with ComCam is planned for 6 months with 4 month of unplanned time that can be used to absorb some whether delays.</w:t>
            </w:r>
            <w:r w:rsidRPr="001B1030">
              <w:br/>
            </w:r>
            <w:r w:rsidRPr="001B1030">
              <w:br/>
            </w:r>
            <w:r w:rsidRPr="001B1030">
              <w:br/>
            </w:r>
            <w:r w:rsidRPr="001B1030">
              <w:br/>
              <w:t>11/23/2015: Updated the anticipated completion date of Handling Action 1 to Feb 2016.  This aligns with the next re-plan of the commissioning schedule.</w:t>
            </w:r>
            <w:r w:rsidRPr="001B1030">
              <w:br/>
            </w:r>
            <w:r w:rsidRPr="001B1030">
              <w:br/>
            </w:r>
            <w:r w:rsidRPr="001B1030">
              <w:br/>
            </w:r>
            <w:r w:rsidRPr="001B1030">
              <w:br/>
              <w:t>7/18/16: Handling Action 1 date updated to January 2017 to align with the date of the Commissioning review, at which time this risk can be reviewed in terms of the flexibility and resiliency of the schedule.</w:t>
            </w:r>
            <w:r w:rsidRPr="001B1030">
              <w:br/>
            </w:r>
            <w:r w:rsidRPr="001B1030">
              <w:br/>
            </w:r>
            <w:r w:rsidRPr="001B1030">
              <w:br/>
            </w:r>
            <w:r w:rsidRPr="001B1030">
              <w:br/>
              <w:t>1/4/17: No change.  The commissioning plan includes assumptions about adverse weather downtime and also includes allocations for engineering time that could be used to compensate for additional bad weather.  Awaiting feedback from the Commissioning Review Committees report and recommendations.</w:t>
            </w:r>
            <w:r w:rsidRPr="001B1030">
              <w:br/>
            </w:r>
            <w:r w:rsidRPr="001B1030">
              <w:br/>
            </w:r>
            <w:r w:rsidRPr="001B1030">
              <w:br/>
            </w:r>
            <w:r w:rsidRPr="001B1030">
              <w:br/>
              <w:t>06/06/2019:  No Change.  AIV+Commissioning planning is being updated.  Stress on the schedule reserve may ultimately increase the exposure on this risk due to compression of the Commissioning schedule.  For now, there is still ample flexibility in the AIV+Commissioning plan to adapt to wether impacts.</w:t>
            </w:r>
          </w:p>
        </w:tc>
      </w:tr>
      <w:tr w:rsidR="001B1030" w:rsidRPr="001B1030" w14:paraId="67DD30F7" w14:textId="77777777" w:rsidTr="001B1030">
        <w:trPr>
          <w:trHeight w:val="300"/>
        </w:trPr>
        <w:tc>
          <w:tcPr>
            <w:tcW w:w="625" w:type="dxa"/>
            <w:noWrap/>
            <w:hideMark/>
          </w:tcPr>
          <w:p w14:paraId="2798B0F6" w14:textId="77777777" w:rsidR="001B1030" w:rsidRPr="001B1030" w:rsidRDefault="001B1030" w:rsidP="001B1030">
            <w:pPr>
              <w:rPr>
                <w:b/>
                <w:bCs/>
              </w:rPr>
            </w:pPr>
            <w:r w:rsidRPr="001B1030">
              <w:rPr>
                <w:b/>
                <w:bCs/>
              </w:rPr>
              <w:t>RM-728</w:t>
            </w:r>
          </w:p>
        </w:tc>
        <w:tc>
          <w:tcPr>
            <w:tcW w:w="1080" w:type="dxa"/>
            <w:noWrap/>
            <w:hideMark/>
          </w:tcPr>
          <w:p w14:paraId="27C98B42" w14:textId="77777777" w:rsidR="001B1030" w:rsidRPr="001B1030" w:rsidRDefault="001B1030" w:rsidP="001B1030">
            <w:pPr>
              <w:rPr>
                <w:b/>
                <w:bCs/>
              </w:rPr>
            </w:pPr>
            <w:r w:rsidRPr="001B1030">
              <w:rPr>
                <w:b/>
                <w:bCs/>
              </w:rPr>
              <w:t>2019-06-06 21:14:30</w:t>
            </w:r>
          </w:p>
        </w:tc>
        <w:tc>
          <w:tcPr>
            <w:tcW w:w="1260" w:type="dxa"/>
            <w:noWrap/>
            <w:hideMark/>
          </w:tcPr>
          <w:p w14:paraId="79F03E29" w14:textId="77777777" w:rsidR="001B1030" w:rsidRPr="001B1030" w:rsidRDefault="001B1030" w:rsidP="001B1030">
            <w:pPr>
              <w:rPr>
                <w:b/>
                <w:bCs/>
              </w:rPr>
            </w:pPr>
            <w:r w:rsidRPr="001B1030">
              <w:rPr>
                <w:b/>
                <w:bCs/>
              </w:rPr>
              <w:t>Chuck Claver</w:t>
            </w:r>
          </w:p>
        </w:tc>
        <w:tc>
          <w:tcPr>
            <w:tcW w:w="2070" w:type="dxa"/>
            <w:noWrap/>
            <w:hideMark/>
          </w:tcPr>
          <w:p w14:paraId="108DAD46" w14:textId="77777777" w:rsidR="001B1030" w:rsidRPr="001B1030" w:rsidRDefault="001B1030" w:rsidP="001B1030">
            <w:pPr>
              <w:rPr>
                <w:b/>
                <w:bCs/>
              </w:rPr>
            </w:pPr>
            <w:r w:rsidRPr="001B1030">
              <w:rPr>
                <w:b/>
                <w:bCs/>
              </w:rPr>
              <w:t>General Notebook 1</w:t>
            </w:r>
          </w:p>
        </w:tc>
        <w:tc>
          <w:tcPr>
            <w:tcW w:w="3960" w:type="dxa"/>
            <w:noWrap/>
            <w:hideMark/>
          </w:tcPr>
          <w:p w14:paraId="263D0C01" w14:textId="77777777" w:rsidR="001B1030" w:rsidRPr="001B1030" w:rsidRDefault="001B1030" w:rsidP="001B1030">
            <w:r w:rsidRPr="001B1030">
              <w:t>A spare filter substrate is part of the LSST Spares and Consumables policy (LSE-170).  As of August 2014 the Camera team is planning prototype procurement of a filter.  This prototype was meant to be a spare, but is now going to be part of the 6-filter complement.  This new strategy does not change this risk exposure.</w:t>
            </w:r>
            <w:r w:rsidRPr="001B1030">
              <w:br/>
            </w:r>
            <w:r w:rsidRPr="001B1030">
              <w:br/>
              <w:t>Re-evaluation of risk exposure will be made following camera procurement decision and final filter test plans.</w:t>
            </w:r>
            <w:r w:rsidRPr="001B1030">
              <w:br/>
            </w:r>
            <w:r w:rsidRPr="001B1030">
              <w:br/>
              <w:t xml:space="preserve">3/28/16: Reduced probability of occurrence from 10-25% to 5-10% due </w:t>
            </w:r>
            <w:r w:rsidRPr="001B1030">
              <w:lastRenderedPageBreak/>
              <w:t>to ongoing prototyping work in France and the development of safe handling procedures to be conducted first with dummy filters at both SLAC and the summit facility.</w:t>
            </w:r>
          </w:p>
        </w:tc>
        <w:tc>
          <w:tcPr>
            <w:tcW w:w="4401" w:type="dxa"/>
            <w:noWrap/>
            <w:hideMark/>
          </w:tcPr>
          <w:p w14:paraId="0F025756" w14:textId="77777777" w:rsidR="001B1030" w:rsidRPr="001B1030" w:rsidRDefault="001B1030">
            <w:r w:rsidRPr="001B1030">
              <w:lastRenderedPageBreak/>
              <w:t>A spare filter substrate is part of the LSST Spares and Consumables policy (LSE-170).  As of August 2014 the Camera team is planning prototype procurement of a filter.  This prototype was meant to be a spare, but is now going to be part of the 6-filter complement.  This new strategy does not change this risk exposure.</w:t>
            </w:r>
            <w:r w:rsidRPr="001B1030">
              <w:br/>
            </w:r>
            <w:r w:rsidRPr="001B1030">
              <w:br/>
            </w:r>
            <w:r w:rsidRPr="001B1030">
              <w:br/>
            </w:r>
            <w:r w:rsidRPr="001B1030">
              <w:br/>
              <w:t>Re-evaluation of risk exposure will be made following camera procurement decision and final filter test plans.</w:t>
            </w:r>
            <w:r w:rsidRPr="001B1030">
              <w:br/>
            </w:r>
            <w:r w:rsidRPr="001B1030">
              <w:br/>
            </w:r>
            <w:r w:rsidRPr="001B1030">
              <w:br/>
            </w:r>
            <w:r w:rsidRPr="001B1030">
              <w:lastRenderedPageBreak/>
              <w:br/>
              <w:t>3/28/16: Reduced probability of occurrence from 10-25% to 5-10% due to ongoing prototyping work in France and the development of safe handling procedures to be conducted first with dummy filters at both SLAC and the summit facility.</w:t>
            </w:r>
            <w:r w:rsidRPr="001B1030">
              <w:br/>
            </w:r>
            <w:r w:rsidRPr="001B1030">
              <w:br/>
            </w:r>
            <w:r w:rsidRPr="001B1030">
              <w:br/>
            </w:r>
            <w:r w:rsidRPr="001B1030">
              <w:br/>
              <w:t>06/06/2019:  No Change.  LSSTCam filter exchange system will have its pre-ship review Fall 2019.  Once the filter system is delivered to SLAC it will subsequently be integrated and tested into the main LSSTCamera system.  Success its teduring I&amp;T should mitigate this risk fully.</w:t>
            </w:r>
          </w:p>
        </w:tc>
      </w:tr>
      <w:tr w:rsidR="001B1030" w:rsidRPr="001B1030" w14:paraId="06D04846" w14:textId="77777777" w:rsidTr="001B1030">
        <w:trPr>
          <w:trHeight w:val="300"/>
        </w:trPr>
        <w:tc>
          <w:tcPr>
            <w:tcW w:w="625" w:type="dxa"/>
            <w:noWrap/>
            <w:hideMark/>
          </w:tcPr>
          <w:p w14:paraId="2BAC72CF" w14:textId="77777777" w:rsidR="001B1030" w:rsidRPr="001B1030" w:rsidRDefault="001B1030" w:rsidP="001B1030">
            <w:pPr>
              <w:rPr>
                <w:b/>
                <w:bCs/>
              </w:rPr>
            </w:pPr>
            <w:r w:rsidRPr="001B1030">
              <w:rPr>
                <w:b/>
                <w:bCs/>
              </w:rPr>
              <w:lastRenderedPageBreak/>
              <w:t>RM-729</w:t>
            </w:r>
          </w:p>
        </w:tc>
        <w:tc>
          <w:tcPr>
            <w:tcW w:w="1080" w:type="dxa"/>
            <w:noWrap/>
            <w:hideMark/>
          </w:tcPr>
          <w:p w14:paraId="11BD4B70" w14:textId="77777777" w:rsidR="001B1030" w:rsidRPr="001B1030" w:rsidRDefault="001B1030" w:rsidP="001B1030">
            <w:pPr>
              <w:rPr>
                <w:b/>
                <w:bCs/>
              </w:rPr>
            </w:pPr>
            <w:r w:rsidRPr="001B1030">
              <w:rPr>
                <w:b/>
                <w:bCs/>
              </w:rPr>
              <w:t>2019-06-06 21:17:56</w:t>
            </w:r>
          </w:p>
        </w:tc>
        <w:tc>
          <w:tcPr>
            <w:tcW w:w="1260" w:type="dxa"/>
            <w:noWrap/>
            <w:hideMark/>
          </w:tcPr>
          <w:p w14:paraId="2603D22B" w14:textId="77777777" w:rsidR="001B1030" w:rsidRPr="001B1030" w:rsidRDefault="001B1030" w:rsidP="001B1030">
            <w:pPr>
              <w:rPr>
                <w:b/>
                <w:bCs/>
              </w:rPr>
            </w:pPr>
            <w:r w:rsidRPr="001B1030">
              <w:rPr>
                <w:b/>
                <w:bCs/>
              </w:rPr>
              <w:t>Chuck Claver</w:t>
            </w:r>
          </w:p>
        </w:tc>
        <w:tc>
          <w:tcPr>
            <w:tcW w:w="2070" w:type="dxa"/>
            <w:noWrap/>
            <w:hideMark/>
          </w:tcPr>
          <w:p w14:paraId="7BA28439" w14:textId="77777777" w:rsidR="001B1030" w:rsidRPr="001B1030" w:rsidRDefault="001B1030" w:rsidP="001B1030">
            <w:pPr>
              <w:rPr>
                <w:b/>
                <w:bCs/>
              </w:rPr>
            </w:pPr>
            <w:r w:rsidRPr="001B1030">
              <w:rPr>
                <w:b/>
                <w:bCs/>
              </w:rPr>
              <w:t>General Notebook 1</w:t>
            </w:r>
          </w:p>
        </w:tc>
        <w:tc>
          <w:tcPr>
            <w:tcW w:w="3960" w:type="dxa"/>
            <w:noWrap/>
            <w:hideMark/>
          </w:tcPr>
          <w:p w14:paraId="24B77F49" w14:textId="77777777" w:rsidR="001B1030" w:rsidRPr="001B1030" w:rsidRDefault="001B1030" w:rsidP="001B1030">
            <w:r w:rsidRPr="001B1030">
              <w:t>The major operational facilities include: the summit facility, the base facility, the archive facility, and the headquarters facility.  Operational uses cases are the typical compliment to standard performance and functional requirements, which collectively provide design teams a full set of requirements and constraints to which they can synthesize their designs.  The technical operations concept defines how all users and stakeholders intend to use the system to conduction nominal science operations, daytime operations, scheduled maintenance, and unscheduled maintenance.  Definition of all necessary use cases and activities provides design teams input on how their products and facilities should be designed to accommodate the desired operations.  Without a technical OpsCon, teams are required to make assumptions which may not be optimum or may conflict with similar assumptions being made by other teams.</w:t>
            </w:r>
            <w:r w:rsidRPr="001B1030">
              <w:br/>
            </w:r>
            <w:r w:rsidRPr="001B1030">
              <w:br/>
              <w:t xml:space="preserve">07/27/2015: Increased probability of occurrence from 10-25% to 25-50% because the team has met with management to define scope of the task and management has agreed, but to-date this additional work has not been formalized in resource-loaded PMCS activities and included in the project baseline.  Because of this discrepancy, the TOWG activities are deemed low priority by project personnel.  </w:t>
            </w:r>
            <w:r w:rsidRPr="001B1030">
              <w:br/>
            </w:r>
            <w:r w:rsidRPr="001B1030">
              <w:br/>
              <w:t>11/23/2015: No change to probability or BOE but because the summit facility is in full construction and the base facility has been designed architecturally, to a large extent, the window to impact these facilities is dwindling.</w:t>
            </w:r>
            <w:r w:rsidRPr="001B1030">
              <w:br/>
            </w:r>
            <w:r w:rsidRPr="001B1030">
              <w:br/>
              <w:t>07/18/16: A preliminary ConOps has been iterated using complementary bottom-up and top-down approaches, resulting in an evolving plan that is complimentary with existing capabilities.  This plan is being further refined and will be presented to the agencies in 2017.  At that time, this risk can be further evaluated.  For now, we will not change the probability or exposure.</w:t>
            </w:r>
            <w:r w:rsidRPr="001B1030">
              <w:br/>
            </w:r>
            <w:r w:rsidRPr="001B1030">
              <w:br/>
              <w:t xml:space="preserve">09/30/16: Reduced the probability of occurrence from 25-50 percent to 10-25 percent, as there is a significant effort on the project currently to refine the previous conops, update the </w:t>
            </w:r>
            <w:r w:rsidRPr="001B1030">
              <w:lastRenderedPageBreak/>
              <w:t>current construction project baseline as needed to support needed operational concepts to ensure consistency, all in time for a submission to the agencies in 2017.  Change requests have been filed to ensure that the ConOps will be consistent with what the construction project delivers.</w:t>
            </w:r>
            <w:r w:rsidRPr="001B1030">
              <w:br/>
            </w:r>
            <w:r w:rsidRPr="001B1030">
              <w:br/>
              <w:t>01/05/17: No change.  There are still some outstanding operational issues that need to be addressed, including proper definition of operating modes and degraded modes, configuration mechanism of software, and development of a work management system to name a few.  All of these items have been addressed to a degree but require further work.</w:t>
            </w:r>
            <w:r w:rsidRPr="001B1030">
              <w:br/>
            </w:r>
            <w:r w:rsidRPr="001B1030">
              <w:br/>
              <w:t>03/28/18: No change.  Several examples have surfaced lately where an OpsCon working group would be helpful, including defining needs for control room displays, etc.</w:t>
            </w:r>
          </w:p>
        </w:tc>
        <w:tc>
          <w:tcPr>
            <w:tcW w:w="4401" w:type="dxa"/>
            <w:noWrap/>
            <w:hideMark/>
          </w:tcPr>
          <w:p w14:paraId="2E9AE1AC" w14:textId="77777777" w:rsidR="001B1030" w:rsidRPr="001B1030" w:rsidRDefault="001B1030">
            <w:r w:rsidRPr="001B1030">
              <w:lastRenderedPageBreak/>
              <w:t>The major operational facilities include: the summit facility, the base facility, the archive facility, and the headquarters facility.  Operational uses cases are the typical compliment to standard performance and functional requirements, which collectively provide design teams a full set of requirements and constraints to which they can synthesize their designs.  The technical operations concept defines how all users and stakeholders intend to use the system to conduction nominal science operations, daytime operations, scheduled maintenance, and unscheduled maintenance.  Definition of all necessary use cases and activities provides design teams input on how their products and facilities should be designed to accommodate the desired operations.  Without a technical OpsCon, teams are required to make assumptions which may not be optimum or may conflict with similar assumptions being made by other teams.</w:t>
            </w:r>
            <w:r w:rsidRPr="001B1030">
              <w:br/>
            </w:r>
            <w:r w:rsidRPr="001B1030">
              <w:br/>
            </w:r>
            <w:r w:rsidRPr="001B1030">
              <w:br/>
            </w:r>
            <w:r w:rsidRPr="001B1030">
              <w:br/>
              <w:t xml:space="preserve">07/27/2015: Increased probability of occurrence from 10-25% to 25-50% because the team has met with management to define scope of the task and management has agreed, but to-date this additional work has not been formalized in resource-loaded PMCS activities and included in the project baseline.  Because of this discrepancy, the TOWG activities are deemed low priority by project personnel.  </w:t>
            </w:r>
            <w:r w:rsidRPr="001B1030">
              <w:br/>
            </w:r>
            <w:r w:rsidRPr="001B1030">
              <w:br/>
            </w:r>
            <w:r w:rsidRPr="001B1030">
              <w:br/>
            </w:r>
            <w:r w:rsidRPr="001B1030">
              <w:br/>
              <w:t>11/23/2015: No change to probability or BOE but because the summit facility is in full construction and the base facility has been designed architecturally, to a large extent, the window to impact these facilities is dwindling.</w:t>
            </w:r>
            <w:r w:rsidRPr="001B1030">
              <w:br/>
            </w:r>
            <w:r w:rsidRPr="001B1030">
              <w:br/>
            </w:r>
            <w:r w:rsidRPr="001B1030">
              <w:br/>
            </w:r>
            <w:r w:rsidRPr="001B1030">
              <w:br/>
              <w:t>07/18/16: A preliminary ConOps has been iterated using complementary bottom-up and top-down approaches, resulting in an evolving plan that is complimentary with existing capabilities.  This plan is being further refined and will be presented to the agencies in 2017.  At that time, this risk can be further evaluated.  For now, we will not change the probability or exposure.</w:t>
            </w:r>
            <w:r w:rsidRPr="001B1030">
              <w:br/>
            </w:r>
            <w:r w:rsidRPr="001B1030">
              <w:br/>
            </w:r>
            <w:r w:rsidRPr="001B1030">
              <w:br/>
            </w:r>
            <w:r w:rsidRPr="001B1030">
              <w:br/>
              <w:t xml:space="preserve">09/30/16: Reduced the probability of occurrence from 25-50 percent to 10-25 percent, as there is a significant effort on the project currently to refine the previous </w:t>
            </w:r>
            <w:r w:rsidRPr="001B1030">
              <w:lastRenderedPageBreak/>
              <w:t>conops, update the current construction project baseline as needed to support needed operational concepts to ensure consistency, all in time for a submission to the agencies in 2017.  Change requests have been filed to ensure that the ConOps will be consistent with what the construction project delivers.</w:t>
            </w:r>
            <w:r w:rsidRPr="001B1030">
              <w:br/>
            </w:r>
            <w:r w:rsidRPr="001B1030">
              <w:br/>
            </w:r>
            <w:r w:rsidRPr="001B1030">
              <w:br/>
            </w:r>
            <w:r w:rsidRPr="001B1030">
              <w:br/>
              <w:t>01/05/17: No change.  There are still some outstanding operational issues that need to be addressed, including proper definition of operating modes and degraded modes, configuration mechanism of software, and development of a work management system to name a few.  All of these items have been addressed to a degree but require further work.</w:t>
            </w:r>
            <w:r w:rsidRPr="001B1030">
              <w:br/>
            </w:r>
            <w:r w:rsidRPr="001B1030">
              <w:br/>
            </w:r>
            <w:r w:rsidRPr="001B1030">
              <w:br/>
            </w:r>
            <w:r w:rsidRPr="001B1030">
              <w:br/>
              <w:t>03/28/18: No change.  Several examples have surfaced lately where an OpsCon working group would be helpful, including defining needs for control room displays, etc.</w:t>
            </w:r>
            <w:r w:rsidRPr="001B1030">
              <w:br/>
            </w:r>
            <w:r w:rsidRPr="001B1030">
              <w:br/>
            </w:r>
            <w:r w:rsidRPr="001B1030">
              <w:br/>
            </w:r>
            <w:r w:rsidRPr="001B1030">
              <w:br/>
              <w:t>06/06/2019: No Change.</w:t>
            </w:r>
          </w:p>
        </w:tc>
      </w:tr>
      <w:tr w:rsidR="001B1030" w:rsidRPr="001B1030" w14:paraId="22AC769B" w14:textId="77777777" w:rsidTr="001B1030">
        <w:trPr>
          <w:trHeight w:val="300"/>
        </w:trPr>
        <w:tc>
          <w:tcPr>
            <w:tcW w:w="625" w:type="dxa"/>
            <w:vMerge w:val="restart"/>
            <w:noWrap/>
            <w:hideMark/>
          </w:tcPr>
          <w:p w14:paraId="7F714F29" w14:textId="77777777" w:rsidR="001B1030" w:rsidRPr="001B1030" w:rsidRDefault="001B1030" w:rsidP="001B1030">
            <w:pPr>
              <w:rPr>
                <w:b/>
                <w:bCs/>
              </w:rPr>
            </w:pPr>
            <w:r w:rsidRPr="001B1030">
              <w:rPr>
                <w:b/>
                <w:bCs/>
              </w:rPr>
              <w:lastRenderedPageBreak/>
              <w:t>RM-730</w:t>
            </w:r>
          </w:p>
        </w:tc>
        <w:tc>
          <w:tcPr>
            <w:tcW w:w="1080" w:type="dxa"/>
            <w:noWrap/>
            <w:hideMark/>
          </w:tcPr>
          <w:p w14:paraId="38F6DEC4" w14:textId="77777777" w:rsidR="001B1030" w:rsidRPr="001B1030" w:rsidRDefault="001B1030" w:rsidP="001B1030">
            <w:pPr>
              <w:rPr>
                <w:b/>
                <w:bCs/>
              </w:rPr>
            </w:pPr>
            <w:r w:rsidRPr="001B1030">
              <w:rPr>
                <w:b/>
                <w:bCs/>
              </w:rPr>
              <w:t>2019-06-05 21:09:47</w:t>
            </w:r>
          </w:p>
        </w:tc>
        <w:tc>
          <w:tcPr>
            <w:tcW w:w="1260" w:type="dxa"/>
            <w:noWrap/>
            <w:hideMark/>
          </w:tcPr>
          <w:p w14:paraId="71CCDD3E" w14:textId="77777777" w:rsidR="001B1030" w:rsidRPr="001B1030" w:rsidRDefault="001B1030" w:rsidP="001B1030">
            <w:pPr>
              <w:rPr>
                <w:b/>
                <w:bCs/>
              </w:rPr>
            </w:pPr>
            <w:r w:rsidRPr="001B1030">
              <w:rPr>
                <w:b/>
                <w:bCs/>
              </w:rPr>
              <w:t>Austin Roberts</w:t>
            </w:r>
          </w:p>
        </w:tc>
        <w:tc>
          <w:tcPr>
            <w:tcW w:w="2070" w:type="dxa"/>
            <w:noWrap/>
            <w:hideMark/>
          </w:tcPr>
          <w:p w14:paraId="5B507DC5" w14:textId="77777777" w:rsidR="001B1030" w:rsidRPr="001B1030" w:rsidRDefault="001B1030" w:rsidP="001B1030">
            <w:pPr>
              <w:rPr>
                <w:b/>
                <w:bCs/>
              </w:rPr>
            </w:pPr>
            <w:r w:rsidRPr="001B1030">
              <w:rPr>
                <w:b/>
                <w:bCs/>
              </w:rPr>
              <w:t>Handling Approach</w:t>
            </w:r>
          </w:p>
        </w:tc>
        <w:tc>
          <w:tcPr>
            <w:tcW w:w="3960" w:type="dxa"/>
            <w:noWrap/>
            <w:hideMark/>
          </w:tcPr>
          <w:p w14:paraId="39F5DE49" w14:textId="77777777" w:rsidR="001B1030" w:rsidRPr="001B1030" w:rsidRDefault="001B1030" w:rsidP="001B1030">
            <w:r w:rsidRPr="001B1030">
              <w:t>Mitigate</w:t>
            </w:r>
          </w:p>
        </w:tc>
        <w:tc>
          <w:tcPr>
            <w:tcW w:w="4401" w:type="dxa"/>
            <w:noWrap/>
            <w:hideMark/>
          </w:tcPr>
          <w:p w14:paraId="285D69B1" w14:textId="77777777" w:rsidR="001B1030" w:rsidRPr="001B1030" w:rsidRDefault="001B1030">
            <w:r w:rsidRPr="001B1030">
              <w:t>Accept</w:t>
            </w:r>
          </w:p>
        </w:tc>
      </w:tr>
      <w:tr w:rsidR="001B1030" w:rsidRPr="001B1030" w14:paraId="634C2A5A" w14:textId="77777777" w:rsidTr="001B1030">
        <w:trPr>
          <w:trHeight w:val="300"/>
        </w:trPr>
        <w:tc>
          <w:tcPr>
            <w:tcW w:w="625" w:type="dxa"/>
            <w:vMerge/>
            <w:hideMark/>
          </w:tcPr>
          <w:p w14:paraId="4D4EE0D7" w14:textId="77777777" w:rsidR="001B1030" w:rsidRPr="001B1030" w:rsidRDefault="001B1030">
            <w:pPr>
              <w:rPr>
                <w:b/>
                <w:bCs/>
              </w:rPr>
            </w:pPr>
          </w:p>
        </w:tc>
        <w:tc>
          <w:tcPr>
            <w:tcW w:w="1080" w:type="dxa"/>
            <w:noWrap/>
            <w:hideMark/>
          </w:tcPr>
          <w:p w14:paraId="66146B59" w14:textId="77777777" w:rsidR="001B1030" w:rsidRPr="001B1030" w:rsidRDefault="001B1030" w:rsidP="001B1030">
            <w:pPr>
              <w:rPr>
                <w:b/>
                <w:bCs/>
              </w:rPr>
            </w:pPr>
            <w:r w:rsidRPr="001B1030">
              <w:rPr>
                <w:b/>
                <w:bCs/>
              </w:rPr>
              <w:t>2019-06-05 21:10:14</w:t>
            </w:r>
          </w:p>
        </w:tc>
        <w:tc>
          <w:tcPr>
            <w:tcW w:w="1260" w:type="dxa"/>
            <w:noWrap/>
            <w:hideMark/>
          </w:tcPr>
          <w:p w14:paraId="38672DF8" w14:textId="77777777" w:rsidR="001B1030" w:rsidRPr="001B1030" w:rsidRDefault="001B1030" w:rsidP="001B1030">
            <w:pPr>
              <w:rPr>
                <w:b/>
                <w:bCs/>
              </w:rPr>
            </w:pPr>
            <w:r w:rsidRPr="001B1030">
              <w:rPr>
                <w:b/>
                <w:bCs/>
              </w:rPr>
              <w:t>Austin Roberts</w:t>
            </w:r>
          </w:p>
        </w:tc>
        <w:tc>
          <w:tcPr>
            <w:tcW w:w="2070" w:type="dxa"/>
            <w:noWrap/>
            <w:hideMark/>
          </w:tcPr>
          <w:p w14:paraId="695B4780" w14:textId="77777777" w:rsidR="001B1030" w:rsidRPr="001B1030" w:rsidRDefault="001B1030" w:rsidP="001B1030">
            <w:pPr>
              <w:rPr>
                <w:b/>
                <w:bCs/>
              </w:rPr>
            </w:pPr>
            <w:r w:rsidRPr="001B1030">
              <w:rPr>
                <w:b/>
                <w:bCs/>
              </w:rPr>
              <w:t>Handling Approach</w:t>
            </w:r>
          </w:p>
        </w:tc>
        <w:tc>
          <w:tcPr>
            <w:tcW w:w="3960" w:type="dxa"/>
            <w:noWrap/>
            <w:hideMark/>
          </w:tcPr>
          <w:p w14:paraId="6DD2F37B" w14:textId="77777777" w:rsidR="001B1030" w:rsidRPr="001B1030" w:rsidRDefault="001B1030" w:rsidP="001B1030">
            <w:r w:rsidRPr="001B1030">
              <w:t>Accept</w:t>
            </w:r>
          </w:p>
        </w:tc>
        <w:tc>
          <w:tcPr>
            <w:tcW w:w="4401" w:type="dxa"/>
            <w:noWrap/>
            <w:hideMark/>
          </w:tcPr>
          <w:p w14:paraId="50D3AACC" w14:textId="77777777" w:rsidR="001B1030" w:rsidRPr="001B1030" w:rsidRDefault="001B1030">
            <w:r w:rsidRPr="001B1030">
              <w:t>Mitigate</w:t>
            </w:r>
          </w:p>
        </w:tc>
      </w:tr>
      <w:tr w:rsidR="001B1030" w:rsidRPr="001B1030" w14:paraId="598E5A66" w14:textId="77777777" w:rsidTr="001B1030">
        <w:trPr>
          <w:trHeight w:val="300"/>
        </w:trPr>
        <w:tc>
          <w:tcPr>
            <w:tcW w:w="625" w:type="dxa"/>
            <w:vMerge/>
            <w:hideMark/>
          </w:tcPr>
          <w:p w14:paraId="7C019B27" w14:textId="77777777" w:rsidR="001B1030" w:rsidRPr="001B1030" w:rsidRDefault="001B1030">
            <w:pPr>
              <w:rPr>
                <w:b/>
                <w:bCs/>
              </w:rPr>
            </w:pPr>
          </w:p>
        </w:tc>
        <w:tc>
          <w:tcPr>
            <w:tcW w:w="1080" w:type="dxa"/>
            <w:noWrap/>
            <w:hideMark/>
          </w:tcPr>
          <w:p w14:paraId="64AA2CEA" w14:textId="77777777" w:rsidR="001B1030" w:rsidRPr="001B1030" w:rsidRDefault="001B1030" w:rsidP="001B1030">
            <w:pPr>
              <w:rPr>
                <w:b/>
                <w:bCs/>
              </w:rPr>
            </w:pPr>
            <w:r w:rsidRPr="001B1030">
              <w:rPr>
                <w:b/>
                <w:bCs/>
              </w:rPr>
              <w:t>2019-06-05 21:14:49</w:t>
            </w:r>
          </w:p>
        </w:tc>
        <w:tc>
          <w:tcPr>
            <w:tcW w:w="1260" w:type="dxa"/>
            <w:noWrap/>
            <w:hideMark/>
          </w:tcPr>
          <w:p w14:paraId="6F89EFB0" w14:textId="77777777" w:rsidR="001B1030" w:rsidRPr="001B1030" w:rsidRDefault="001B1030" w:rsidP="001B1030">
            <w:pPr>
              <w:rPr>
                <w:b/>
                <w:bCs/>
              </w:rPr>
            </w:pPr>
            <w:r w:rsidRPr="001B1030">
              <w:rPr>
                <w:b/>
                <w:bCs/>
              </w:rPr>
              <w:t>Austin Roberts</w:t>
            </w:r>
          </w:p>
        </w:tc>
        <w:tc>
          <w:tcPr>
            <w:tcW w:w="2070" w:type="dxa"/>
            <w:noWrap/>
            <w:hideMark/>
          </w:tcPr>
          <w:p w14:paraId="19BD153F" w14:textId="77777777" w:rsidR="001B1030" w:rsidRPr="001B1030" w:rsidRDefault="001B1030" w:rsidP="001B1030">
            <w:pPr>
              <w:rPr>
                <w:b/>
                <w:bCs/>
              </w:rPr>
            </w:pPr>
            <w:r w:rsidRPr="001B1030">
              <w:rPr>
                <w:b/>
                <w:bCs/>
              </w:rPr>
              <w:t>Link</w:t>
            </w:r>
          </w:p>
        </w:tc>
        <w:tc>
          <w:tcPr>
            <w:tcW w:w="3960" w:type="dxa"/>
            <w:noWrap/>
            <w:hideMark/>
          </w:tcPr>
          <w:p w14:paraId="05E4D15B" w14:textId="77777777" w:rsidR="001B1030" w:rsidRPr="001B1030" w:rsidRDefault="001B1030" w:rsidP="001B1030">
            <w:r w:rsidRPr="001B1030">
              <w:t>0</w:t>
            </w:r>
          </w:p>
        </w:tc>
        <w:tc>
          <w:tcPr>
            <w:tcW w:w="4401" w:type="dxa"/>
            <w:noWrap/>
            <w:hideMark/>
          </w:tcPr>
          <w:p w14:paraId="36403DC4" w14:textId="77777777" w:rsidR="001B1030" w:rsidRPr="001B1030" w:rsidRDefault="001B1030" w:rsidP="001B1030">
            <w:r w:rsidRPr="001B1030">
              <w:t>This issue is mitigated by RM-1920</w:t>
            </w:r>
          </w:p>
        </w:tc>
      </w:tr>
      <w:tr w:rsidR="001B1030" w:rsidRPr="001B1030" w14:paraId="0320B73B" w14:textId="77777777" w:rsidTr="001B1030">
        <w:trPr>
          <w:trHeight w:val="300"/>
        </w:trPr>
        <w:tc>
          <w:tcPr>
            <w:tcW w:w="625" w:type="dxa"/>
            <w:noWrap/>
            <w:hideMark/>
          </w:tcPr>
          <w:p w14:paraId="452EDEDC" w14:textId="77777777" w:rsidR="001B1030" w:rsidRPr="001B1030" w:rsidRDefault="001B1030" w:rsidP="001B1030">
            <w:pPr>
              <w:rPr>
                <w:b/>
                <w:bCs/>
              </w:rPr>
            </w:pPr>
            <w:r w:rsidRPr="001B1030">
              <w:rPr>
                <w:b/>
                <w:bCs/>
              </w:rPr>
              <w:t>RM-731</w:t>
            </w:r>
          </w:p>
        </w:tc>
        <w:tc>
          <w:tcPr>
            <w:tcW w:w="1080" w:type="dxa"/>
            <w:noWrap/>
            <w:hideMark/>
          </w:tcPr>
          <w:p w14:paraId="322875AA" w14:textId="77777777" w:rsidR="001B1030" w:rsidRPr="001B1030" w:rsidRDefault="001B1030" w:rsidP="001B1030">
            <w:pPr>
              <w:rPr>
                <w:b/>
                <w:bCs/>
              </w:rPr>
            </w:pPr>
            <w:r w:rsidRPr="001B1030">
              <w:rPr>
                <w:b/>
                <w:bCs/>
              </w:rPr>
              <w:t>2019-06-05 19:08:16</w:t>
            </w:r>
          </w:p>
        </w:tc>
        <w:tc>
          <w:tcPr>
            <w:tcW w:w="1260" w:type="dxa"/>
            <w:noWrap/>
            <w:hideMark/>
          </w:tcPr>
          <w:p w14:paraId="5536C922" w14:textId="77777777" w:rsidR="001B1030" w:rsidRPr="001B1030" w:rsidRDefault="001B1030" w:rsidP="001B1030">
            <w:pPr>
              <w:rPr>
                <w:b/>
                <w:bCs/>
              </w:rPr>
            </w:pPr>
            <w:r w:rsidRPr="001B1030">
              <w:rPr>
                <w:b/>
                <w:bCs/>
              </w:rPr>
              <w:t>Chuck Claver</w:t>
            </w:r>
          </w:p>
        </w:tc>
        <w:tc>
          <w:tcPr>
            <w:tcW w:w="2070" w:type="dxa"/>
            <w:noWrap/>
            <w:hideMark/>
          </w:tcPr>
          <w:p w14:paraId="31CEF70B" w14:textId="77777777" w:rsidR="001B1030" w:rsidRPr="001B1030" w:rsidRDefault="001B1030" w:rsidP="001B1030">
            <w:pPr>
              <w:rPr>
                <w:b/>
                <w:bCs/>
              </w:rPr>
            </w:pPr>
            <w:r w:rsidRPr="001B1030">
              <w:rPr>
                <w:b/>
                <w:bCs/>
              </w:rPr>
              <w:t>Current Probability of Occurrence</w:t>
            </w:r>
          </w:p>
        </w:tc>
        <w:tc>
          <w:tcPr>
            <w:tcW w:w="3960" w:type="dxa"/>
            <w:noWrap/>
            <w:hideMark/>
          </w:tcPr>
          <w:p w14:paraId="6BE824BB" w14:textId="77777777" w:rsidR="001B1030" w:rsidRPr="001B1030" w:rsidRDefault="001B1030" w:rsidP="001B1030">
            <w:r w:rsidRPr="001B1030">
              <w:t>5%-10%</w:t>
            </w:r>
          </w:p>
        </w:tc>
        <w:tc>
          <w:tcPr>
            <w:tcW w:w="4401" w:type="dxa"/>
            <w:noWrap/>
            <w:hideMark/>
          </w:tcPr>
          <w:p w14:paraId="43D5FB91" w14:textId="77777777" w:rsidR="001B1030" w:rsidRPr="001B1030" w:rsidRDefault="001B1030">
            <w:r w:rsidRPr="001B1030">
              <w:t>0%-1%</w:t>
            </w:r>
          </w:p>
        </w:tc>
      </w:tr>
      <w:tr w:rsidR="001B1030" w:rsidRPr="001B1030" w14:paraId="7ACD7220" w14:textId="77777777" w:rsidTr="001B1030">
        <w:trPr>
          <w:trHeight w:val="300"/>
        </w:trPr>
        <w:tc>
          <w:tcPr>
            <w:tcW w:w="625" w:type="dxa"/>
            <w:noWrap/>
            <w:hideMark/>
          </w:tcPr>
          <w:p w14:paraId="192205D6" w14:textId="77777777" w:rsidR="001B1030" w:rsidRPr="001B1030" w:rsidRDefault="001B1030" w:rsidP="001B1030">
            <w:pPr>
              <w:rPr>
                <w:b/>
                <w:bCs/>
              </w:rPr>
            </w:pPr>
            <w:r w:rsidRPr="001B1030">
              <w:rPr>
                <w:b/>
                <w:bCs/>
              </w:rPr>
              <w:t>RM-732</w:t>
            </w:r>
          </w:p>
        </w:tc>
        <w:tc>
          <w:tcPr>
            <w:tcW w:w="1080" w:type="dxa"/>
            <w:noWrap/>
            <w:hideMark/>
          </w:tcPr>
          <w:p w14:paraId="4946AD73" w14:textId="77777777" w:rsidR="001B1030" w:rsidRPr="001B1030" w:rsidRDefault="001B1030" w:rsidP="001B1030">
            <w:pPr>
              <w:rPr>
                <w:b/>
                <w:bCs/>
              </w:rPr>
            </w:pPr>
            <w:r w:rsidRPr="001B1030">
              <w:rPr>
                <w:b/>
                <w:bCs/>
              </w:rPr>
              <w:t>2019-06-06 21:33:22</w:t>
            </w:r>
          </w:p>
        </w:tc>
        <w:tc>
          <w:tcPr>
            <w:tcW w:w="1260" w:type="dxa"/>
            <w:noWrap/>
            <w:hideMark/>
          </w:tcPr>
          <w:p w14:paraId="3778E2EE" w14:textId="77777777" w:rsidR="001B1030" w:rsidRPr="001B1030" w:rsidRDefault="001B1030" w:rsidP="001B1030">
            <w:pPr>
              <w:rPr>
                <w:b/>
                <w:bCs/>
              </w:rPr>
            </w:pPr>
            <w:r w:rsidRPr="001B1030">
              <w:rPr>
                <w:b/>
                <w:bCs/>
              </w:rPr>
              <w:t>Chuck Claver</w:t>
            </w:r>
          </w:p>
        </w:tc>
        <w:tc>
          <w:tcPr>
            <w:tcW w:w="2070" w:type="dxa"/>
            <w:noWrap/>
            <w:hideMark/>
          </w:tcPr>
          <w:p w14:paraId="33A6893F" w14:textId="77777777" w:rsidR="001B1030" w:rsidRPr="001B1030" w:rsidRDefault="001B1030" w:rsidP="001B1030">
            <w:pPr>
              <w:rPr>
                <w:b/>
                <w:bCs/>
              </w:rPr>
            </w:pPr>
            <w:r w:rsidRPr="001B1030">
              <w:rPr>
                <w:b/>
                <w:bCs/>
              </w:rPr>
              <w:t>General Notebook 1</w:t>
            </w:r>
          </w:p>
        </w:tc>
        <w:tc>
          <w:tcPr>
            <w:tcW w:w="3960" w:type="dxa"/>
            <w:noWrap/>
            <w:hideMark/>
          </w:tcPr>
          <w:p w14:paraId="16EC05FD" w14:textId="77777777" w:rsidR="001B1030" w:rsidRPr="001B1030" w:rsidRDefault="001B1030" w:rsidP="001B1030">
            <w:r w:rsidRPr="001B1030">
              <w:t>This risk includes the sub-risk that if the subsystems do not provide complete and comprehensive subsystem verification plans, then that will impact the ability to properly scope system-level verification plans and complete commissioning on schedule. (added on June 6 2017)</w:t>
            </w:r>
            <w:r w:rsidRPr="001B1030">
              <w:br/>
            </w:r>
            <w:r w:rsidRPr="001B1030">
              <w:br/>
              <w:t>The project has implemented the technical de-scope option that shortens the commissioning period by 5 1/2 months so that the not to exceed TPC hit $473M.  This decision was made without a full re-planed commissioning scenario analyzed, hence this is a risk until we can detail the re-plan.</w:t>
            </w:r>
            <w:r w:rsidRPr="001B1030">
              <w:br/>
            </w:r>
            <w:r w:rsidRPr="001B1030">
              <w:br/>
              <w:t>This has an associated Opportunity: SE-292</w:t>
            </w:r>
            <w:r w:rsidRPr="001B1030">
              <w:br/>
            </w:r>
            <w:r w:rsidRPr="001B1030">
              <w:br/>
              <w:t xml:space="preserve">9/29/2016:  Schedule concerns stemming from TMA construction and weather related Summit Facility construction have increased the likelihood of meeting the T&amp;amp;S readiness milestone for entering the commissioning phase.  The will either eat into the ComCam time, thereby reducing the benefits gained from early I&amp;amp;T, thus pushing risk onto full I&amp;amp;T by increasing the amount of testing required during this period.  </w:t>
            </w:r>
            <w:r w:rsidRPr="001B1030">
              <w:lastRenderedPageBreak/>
              <w:t>While these concerns have not formally materialized in the current schedule they should be watch and reevaluated in the next couple of months.</w:t>
            </w:r>
            <w:r w:rsidRPr="001B1030">
              <w:br/>
            </w:r>
            <w:r w:rsidRPr="001B1030">
              <w:br/>
              <w:t>1/7/17: No Change.  This risk will be re-evaluated after the Commissioning Review to be held in late January 2017 where a revised and more detailed commissioning plan and schedule will be reviewed.</w:t>
            </w:r>
            <w:r w:rsidRPr="001B1030">
              <w:br/>
            </w:r>
            <w:r w:rsidRPr="001B1030">
              <w:br/>
              <w:t>6/6/17: Added the first the note about the risk of inadequate subsystem verification plans impacting commissioning.</w:t>
            </w:r>
          </w:p>
        </w:tc>
        <w:tc>
          <w:tcPr>
            <w:tcW w:w="4401" w:type="dxa"/>
            <w:noWrap/>
            <w:hideMark/>
          </w:tcPr>
          <w:p w14:paraId="77AE750D" w14:textId="77777777" w:rsidR="001B1030" w:rsidRPr="001B1030" w:rsidRDefault="001B1030">
            <w:r w:rsidRPr="001B1030">
              <w:lastRenderedPageBreak/>
              <w:t>This risk includes the sub-risk that if the subsystems do not provide complete and comprehensive subsystem verification plans, then that will impact the ability to properly scope system-level verification plans and complete commissioning on schedule. (added on June 6 2017)</w:t>
            </w:r>
            <w:r w:rsidRPr="001B1030">
              <w:br/>
            </w:r>
            <w:r w:rsidRPr="001B1030">
              <w:br/>
            </w:r>
            <w:r w:rsidRPr="001B1030">
              <w:br/>
            </w:r>
            <w:r w:rsidRPr="001B1030">
              <w:br/>
              <w:t>The project has implemented the technical de-scope option that shortens the commissioning period by 5 1/2 months so that the not to exceed TPC hit $473M.  This decision was made without a full re-planed commissioning scenario analyzed, hence this is a risk until we can detail the re-plan.</w:t>
            </w:r>
            <w:r w:rsidRPr="001B1030">
              <w:br/>
            </w:r>
            <w:r w:rsidRPr="001B1030">
              <w:br/>
            </w:r>
            <w:r w:rsidRPr="001B1030">
              <w:br/>
            </w:r>
            <w:r w:rsidRPr="001B1030">
              <w:br/>
              <w:t>This has an associated Opportunity: SE-292</w:t>
            </w:r>
            <w:r w:rsidRPr="001B1030">
              <w:br/>
            </w:r>
            <w:r w:rsidRPr="001B1030">
              <w:br/>
            </w:r>
            <w:r w:rsidRPr="001B1030">
              <w:br/>
            </w:r>
            <w:r w:rsidRPr="001B1030">
              <w:br/>
              <w:t xml:space="preserve">9/29/2016:  Schedule concerns stemming from TMA construction and weather related Summit Facility construction have increased the likelihood of meeting the T&amp;amp;S readiness milestone for entering the commissioning phase.  The will either eat into the ComCam time, thereby reducing the benefits gained from early I&amp;amp;T, thus pushing risk onto full I&amp;amp;T by increasing </w:t>
            </w:r>
            <w:r w:rsidRPr="001B1030">
              <w:lastRenderedPageBreak/>
              <w:t>the amount of testing required during this period.  While these concerns have not formally materialized in the current schedule they should be watch and reevaluated in the next couple of months.</w:t>
            </w:r>
            <w:r w:rsidRPr="001B1030">
              <w:br/>
            </w:r>
            <w:r w:rsidRPr="001B1030">
              <w:br/>
            </w:r>
            <w:r w:rsidRPr="001B1030">
              <w:br/>
            </w:r>
            <w:r w:rsidRPr="001B1030">
              <w:br/>
              <w:t>1/7/17: No Change.  This risk will be re-evaluated after the Commissioning Review to be held in late January 2017 where a revised and more detailed commissioning plan and schedule will be reviewed.</w:t>
            </w:r>
            <w:r w:rsidRPr="001B1030">
              <w:br/>
            </w:r>
            <w:r w:rsidRPr="001B1030">
              <w:br/>
            </w:r>
            <w:r w:rsidRPr="001B1030">
              <w:br/>
            </w:r>
            <w:r w:rsidRPr="001B1030">
              <w:br/>
              <w:t>6/6/17: Added the first the note about the risk of inadequate subsystem verification plans impacting commissioning.</w:t>
            </w:r>
            <w:r w:rsidRPr="001B1030">
              <w:br/>
            </w:r>
            <w:r w:rsidRPr="001B1030">
              <w:br/>
            </w:r>
            <w:r w:rsidRPr="001B1030">
              <w:br/>
            </w:r>
            <w:r w:rsidRPr="001B1030">
              <w:br/>
              <w:t>06/06/2019: No Change</w:t>
            </w:r>
          </w:p>
        </w:tc>
      </w:tr>
      <w:tr w:rsidR="001B1030" w:rsidRPr="001B1030" w14:paraId="79139FC0" w14:textId="77777777" w:rsidTr="001B1030">
        <w:trPr>
          <w:trHeight w:val="300"/>
        </w:trPr>
        <w:tc>
          <w:tcPr>
            <w:tcW w:w="625" w:type="dxa"/>
            <w:noWrap/>
            <w:hideMark/>
          </w:tcPr>
          <w:p w14:paraId="36A01FF3" w14:textId="77777777" w:rsidR="001B1030" w:rsidRPr="001B1030" w:rsidRDefault="001B1030" w:rsidP="001B1030">
            <w:pPr>
              <w:rPr>
                <w:b/>
                <w:bCs/>
              </w:rPr>
            </w:pPr>
            <w:r w:rsidRPr="001B1030">
              <w:rPr>
                <w:b/>
                <w:bCs/>
              </w:rPr>
              <w:lastRenderedPageBreak/>
              <w:t>RM-733</w:t>
            </w:r>
          </w:p>
        </w:tc>
        <w:tc>
          <w:tcPr>
            <w:tcW w:w="1080" w:type="dxa"/>
            <w:noWrap/>
            <w:hideMark/>
          </w:tcPr>
          <w:p w14:paraId="37F67D87" w14:textId="77777777" w:rsidR="001B1030" w:rsidRPr="001B1030" w:rsidRDefault="001B1030" w:rsidP="001B1030">
            <w:pPr>
              <w:rPr>
                <w:b/>
                <w:bCs/>
              </w:rPr>
            </w:pPr>
            <w:r w:rsidRPr="001B1030">
              <w:rPr>
                <w:b/>
                <w:bCs/>
              </w:rPr>
              <w:t>2019-06-05 19:05:48</w:t>
            </w:r>
          </w:p>
        </w:tc>
        <w:tc>
          <w:tcPr>
            <w:tcW w:w="1260" w:type="dxa"/>
            <w:noWrap/>
            <w:hideMark/>
          </w:tcPr>
          <w:p w14:paraId="063A6C21" w14:textId="77777777" w:rsidR="001B1030" w:rsidRPr="001B1030" w:rsidRDefault="001B1030" w:rsidP="001B1030">
            <w:pPr>
              <w:rPr>
                <w:b/>
                <w:bCs/>
              </w:rPr>
            </w:pPr>
            <w:r w:rsidRPr="001B1030">
              <w:rPr>
                <w:b/>
                <w:bCs/>
              </w:rPr>
              <w:t>Chuck Claver</w:t>
            </w:r>
          </w:p>
        </w:tc>
        <w:tc>
          <w:tcPr>
            <w:tcW w:w="2070" w:type="dxa"/>
            <w:noWrap/>
            <w:hideMark/>
          </w:tcPr>
          <w:p w14:paraId="0A52D76D" w14:textId="77777777" w:rsidR="001B1030" w:rsidRPr="001B1030" w:rsidRDefault="001B1030" w:rsidP="001B1030">
            <w:pPr>
              <w:rPr>
                <w:b/>
                <w:bCs/>
              </w:rPr>
            </w:pPr>
            <w:r w:rsidRPr="001B1030">
              <w:rPr>
                <w:b/>
                <w:bCs/>
              </w:rPr>
              <w:t>Notebook 2</w:t>
            </w:r>
          </w:p>
        </w:tc>
        <w:tc>
          <w:tcPr>
            <w:tcW w:w="3960" w:type="dxa"/>
            <w:noWrap/>
            <w:hideMark/>
          </w:tcPr>
          <w:p w14:paraId="271F353C" w14:textId="77777777" w:rsidR="001B1030" w:rsidRPr="001B1030" w:rsidRDefault="001B1030" w:rsidP="001B1030">
            <w:r w:rsidRPr="001B1030">
              <w:t>BOE provides funding support for additional FTEs needed in the commissioning phase to recover schedule in the event that T&amp;amp;S AI&amp;amp;T finishes late due to their key resources leaving the project early.</w:t>
            </w:r>
          </w:p>
        </w:tc>
        <w:tc>
          <w:tcPr>
            <w:tcW w:w="4401" w:type="dxa"/>
            <w:noWrap/>
            <w:hideMark/>
          </w:tcPr>
          <w:p w14:paraId="734A00F5" w14:textId="77777777" w:rsidR="001B1030" w:rsidRPr="001B1030" w:rsidRDefault="001B1030">
            <w:r w:rsidRPr="001B1030">
              <w:t>BOE provides funding support for additional FTEs needed in the commissioning phase to recover schedule in the event that T&amp;S AIV finishes late due to their key resources leaving the project early.</w:t>
            </w:r>
          </w:p>
        </w:tc>
      </w:tr>
      <w:tr w:rsidR="001B1030" w:rsidRPr="001B1030" w14:paraId="4325A8FE" w14:textId="77777777" w:rsidTr="001B1030">
        <w:trPr>
          <w:trHeight w:val="300"/>
        </w:trPr>
        <w:tc>
          <w:tcPr>
            <w:tcW w:w="625" w:type="dxa"/>
            <w:vMerge w:val="restart"/>
            <w:noWrap/>
            <w:hideMark/>
          </w:tcPr>
          <w:p w14:paraId="00E4868F" w14:textId="77777777" w:rsidR="001B1030" w:rsidRPr="001B1030" w:rsidRDefault="001B1030" w:rsidP="001B1030">
            <w:pPr>
              <w:rPr>
                <w:b/>
                <w:bCs/>
              </w:rPr>
            </w:pPr>
            <w:r w:rsidRPr="001B1030">
              <w:rPr>
                <w:b/>
                <w:bCs/>
              </w:rPr>
              <w:t>RM-734</w:t>
            </w:r>
          </w:p>
        </w:tc>
        <w:tc>
          <w:tcPr>
            <w:tcW w:w="1080" w:type="dxa"/>
            <w:noWrap/>
            <w:hideMark/>
          </w:tcPr>
          <w:p w14:paraId="5A0ACE86" w14:textId="77777777" w:rsidR="001B1030" w:rsidRPr="001B1030" w:rsidRDefault="001B1030" w:rsidP="001B1030">
            <w:pPr>
              <w:rPr>
                <w:b/>
                <w:bCs/>
              </w:rPr>
            </w:pPr>
            <w:r w:rsidRPr="001B1030">
              <w:rPr>
                <w:b/>
                <w:bCs/>
              </w:rPr>
              <w:t>2019-06-05 21:01:57</w:t>
            </w:r>
          </w:p>
        </w:tc>
        <w:tc>
          <w:tcPr>
            <w:tcW w:w="1260" w:type="dxa"/>
            <w:noWrap/>
            <w:hideMark/>
          </w:tcPr>
          <w:p w14:paraId="6BA1DBD2" w14:textId="77777777" w:rsidR="001B1030" w:rsidRPr="001B1030" w:rsidRDefault="001B1030" w:rsidP="001B1030">
            <w:pPr>
              <w:rPr>
                <w:b/>
                <w:bCs/>
              </w:rPr>
            </w:pPr>
            <w:r w:rsidRPr="001B1030">
              <w:rPr>
                <w:b/>
                <w:bCs/>
              </w:rPr>
              <w:t>Chuck Claver</w:t>
            </w:r>
          </w:p>
        </w:tc>
        <w:tc>
          <w:tcPr>
            <w:tcW w:w="2070" w:type="dxa"/>
            <w:noWrap/>
            <w:hideMark/>
          </w:tcPr>
          <w:p w14:paraId="3B7AF73C" w14:textId="77777777" w:rsidR="001B1030" w:rsidRPr="001B1030" w:rsidRDefault="001B1030" w:rsidP="001B1030">
            <w:pPr>
              <w:rPr>
                <w:b/>
                <w:bCs/>
              </w:rPr>
            </w:pPr>
            <w:r w:rsidRPr="001B1030">
              <w:rPr>
                <w:b/>
                <w:bCs/>
              </w:rPr>
              <w:t>Expected (months)</w:t>
            </w:r>
          </w:p>
        </w:tc>
        <w:tc>
          <w:tcPr>
            <w:tcW w:w="3960" w:type="dxa"/>
            <w:noWrap/>
            <w:hideMark/>
          </w:tcPr>
          <w:p w14:paraId="776B7AA8" w14:textId="77777777" w:rsidR="001B1030" w:rsidRPr="001B1030" w:rsidRDefault="001B1030" w:rsidP="001B1030">
            <w:r w:rsidRPr="001B1030">
              <w:t>1.5</w:t>
            </w:r>
          </w:p>
        </w:tc>
        <w:tc>
          <w:tcPr>
            <w:tcW w:w="4401" w:type="dxa"/>
            <w:noWrap/>
            <w:hideMark/>
          </w:tcPr>
          <w:p w14:paraId="714D7245" w14:textId="77777777" w:rsidR="001B1030" w:rsidRPr="001B1030" w:rsidRDefault="001B1030">
            <w:r w:rsidRPr="001B1030">
              <w:t>1</w:t>
            </w:r>
          </w:p>
        </w:tc>
      </w:tr>
      <w:tr w:rsidR="001B1030" w:rsidRPr="001B1030" w14:paraId="2D6B3823" w14:textId="77777777" w:rsidTr="001B1030">
        <w:trPr>
          <w:trHeight w:val="300"/>
        </w:trPr>
        <w:tc>
          <w:tcPr>
            <w:tcW w:w="625" w:type="dxa"/>
            <w:vMerge/>
            <w:hideMark/>
          </w:tcPr>
          <w:p w14:paraId="16D0EFB8" w14:textId="77777777" w:rsidR="001B1030" w:rsidRPr="001B1030" w:rsidRDefault="001B1030">
            <w:pPr>
              <w:rPr>
                <w:b/>
                <w:bCs/>
              </w:rPr>
            </w:pPr>
          </w:p>
        </w:tc>
        <w:tc>
          <w:tcPr>
            <w:tcW w:w="1080" w:type="dxa"/>
            <w:noWrap/>
            <w:hideMark/>
          </w:tcPr>
          <w:p w14:paraId="68891858" w14:textId="77777777" w:rsidR="001B1030" w:rsidRPr="001B1030" w:rsidRDefault="001B1030" w:rsidP="001B1030">
            <w:pPr>
              <w:rPr>
                <w:b/>
                <w:bCs/>
              </w:rPr>
            </w:pPr>
            <w:r w:rsidRPr="001B1030">
              <w:rPr>
                <w:b/>
                <w:bCs/>
              </w:rPr>
              <w:t>2019-06-05 21:03:08</w:t>
            </w:r>
          </w:p>
        </w:tc>
        <w:tc>
          <w:tcPr>
            <w:tcW w:w="1260" w:type="dxa"/>
            <w:noWrap/>
            <w:hideMark/>
          </w:tcPr>
          <w:p w14:paraId="6E77D224" w14:textId="77777777" w:rsidR="001B1030" w:rsidRPr="001B1030" w:rsidRDefault="001B1030" w:rsidP="001B1030">
            <w:pPr>
              <w:rPr>
                <w:b/>
                <w:bCs/>
              </w:rPr>
            </w:pPr>
            <w:r w:rsidRPr="001B1030">
              <w:rPr>
                <w:b/>
                <w:bCs/>
              </w:rPr>
              <w:t>Chuck Claver</w:t>
            </w:r>
          </w:p>
        </w:tc>
        <w:tc>
          <w:tcPr>
            <w:tcW w:w="2070" w:type="dxa"/>
            <w:noWrap/>
            <w:hideMark/>
          </w:tcPr>
          <w:p w14:paraId="05C597AF" w14:textId="77777777" w:rsidR="001B1030" w:rsidRPr="001B1030" w:rsidRDefault="001B1030" w:rsidP="001B1030">
            <w:pPr>
              <w:rPr>
                <w:b/>
                <w:bCs/>
              </w:rPr>
            </w:pPr>
            <w:r w:rsidRPr="001B1030">
              <w:rPr>
                <w:b/>
                <w:bCs/>
              </w:rPr>
              <w:t>Obligation Date</w:t>
            </w:r>
          </w:p>
        </w:tc>
        <w:tc>
          <w:tcPr>
            <w:tcW w:w="3960" w:type="dxa"/>
            <w:noWrap/>
            <w:hideMark/>
          </w:tcPr>
          <w:p w14:paraId="0858B792" w14:textId="77777777" w:rsidR="001B1030" w:rsidRPr="001B1030" w:rsidRDefault="001B1030" w:rsidP="001B1030">
            <w:r w:rsidRPr="001B1030">
              <w:t>1/May/20</w:t>
            </w:r>
          </w:p>
        </w:tc>
        <w:tc>
          <w:tcPr>
            <w:tcW w:w="4401" w:type="dxa"/>
            <w:noWrap/>
            <w:hideMark/>
          </w:tcPr>
          <w:p w14:paraId="4E8708D8" w14:textId="77777777" w:rsidR="001B1030" w:rsidRPr="001B1030" w:rsidRDefault="001B1030">
            <w:r w:rsidRPr="001B1030">
              <w:t>1/Mar/21</w:t>
            </w:r>
          </w:p>
        </w:tc>
      </w:tr>
      <w:tr w:rsidR="001B1030" w:rsidRPr="001B1030" w14:paraId="2EAB026F" w14:textId="77777777" w:rsidTr="001B1030">
        <w:trPr>
          <w:trHeight w:val="300"/>
        </w:trPr>
        <w:tc>
          <w:tcPr>
            <w:tcW w:w="625" w:type="dxa"/>
            <w:vMerge w:val="restart"/>
            <w:noWrap/>
            <w:hideMark/>
          </w:tcPr>
          <w:p w14:paraId="05555F40" w14:textId="77777777" w:rsidR="001B1030" w:rsidRPr="001B1030" w:rsidRDefault="001B1030" w:rsidP="001B1030">
            <w:pPr>
              <w:rPr>
                <w:b/>
                <w:bCs/>
              </w:rPr>
            </w:pPr>
            <w:r w:rsidRPr="001B1030">
              <w:rPr>
                <w:b/>
                <w:bCs/>
              </w:rPr>
              <w:t>RM-735</w:t>
            </w:r>
          </w:p>
        </w:tc>
        <w:tc>
          <w:tcPr>
            <w:tcW w:w="1080" w:type="dxa"/>
            <w:noWrap/>
            <w:hideMark/>
          </w:tcPr>
          <w:p w14:paraId="3733C722" w14:textId="77777777" w:rsidR="001B1030" w:rsidRPr="001B1030" w:rsidRDefault="001B1030" w:rsidP="001B1030">
            <w:pPr>
              <w:rPr>
                <w:b/>
                <w:bCs/>
              </w:rPr>
            </w:pPr>
            <w:r w:rsidRPr="001B1030">
              <w:rPr>
                <w:b/>
                <w:bCs/>
              </w:rPr>
              <w:t>2019-06-05 19:35:15</w:t>
            </w:r>
          </w:p>
        </w:tc>
        <w:tc>
          <w:tcPr>
            <w:tcW w:w="1260" w:type="dxa"/>
            <w:noWrap/>
            <w:hideMark/>
          </w:tcPr>
          <w:p w14:paraId="586B359F" w14:textId="77777777" w:rsidR="001B1030" w:rsidRPr="001B1030" w:rsidRDefault="001B1030" w:rsidP="001B1030">
            <w:pPr>
              <w:rPr>
                <w:b/>
                <w:bCs/>
              </w:rPr>
            </w:pPr>
            <w:r w:rsidRPr="001B1030">
              <w:rPr>
                <w:b/>
                <w:bCs/>
              </w:rPr>
              <w:t>Austin Roberts</w:t>
            </w:r>
          </w:p>
        </w:tc>
        <w:tc>
          <w:tcPr>
            <w:tcW w:w="2070" w:type="dxa"/>
            <w:noWrap/>
            <w:hideMark/>
          </w:tcPr>
          <w:p w14:paraId="23F4FF89" w14:textId="77777777" w:rsidR="001B1030" w:rsidRPr="001B1030" w:rsidRDefault="001B1030" w:rsidP="001B1030">
            <w:pPr>
              <w:rPr>
                <w:b/>
                <w:bCs/>
              </w:rPr>
            </w:pPr>
            <w:r w:rsidRPr="001B1030">
              <w:rPr>
                <w:b/>
                <w:bCs/>
              </w:rPr>
              <w:t>FTE's required</w:t>
            </w:r>
          </w:p>
        </w:tc>
        <w:tc>
          <w:tcPr>
            <w:tcW w:w="3960" w:type="dxa"/>
            <w:noWrap/>
            <w:hideMark/>
          </w:tcPr>
          <w:p w14:paraId="08FBFE65" w14:textId="77777777" w:rsidR="001B1030" w:rsidRPr="001B1030" w:rsidRDefault="001B1030" w:rsidP="001B1030">
            <w:r w:rsidRPr="001B1030">
              <w:t>0</w:t>
            </w:r>
          </w:p>
        </w:tc>
        <w:tc>
          <w:tcPr>
            <w:tcW w:w="4401" w:type="dxa"/>
            <w:noWrap/>
            <w:hideMark/>
          </w:tcPr>
          <w:p w14:paraId="465B1114" w14:textId="77777777" w:rsidR="001B1030" w:rsidRPr="001B1030" w:rsidRDefault="001B1030">
            <w:r w:rsidRPr="001B1030">
              <w:t>2</w:t>
            </w:r>
          </w:p>
        </w:tc>
      </w:tr>
      <w:tr w:rsidR="001B1030" w:rsidRPr="001B1030" w14:paraId="7759E963" w14:textId="77777777" w:rsidTr="001B1030">
        <w:trPr>
          <w:trHeight w:val="300"/>
        </w:trPr>
        <w:tc>
          <w:tcPr>
            <w:tcW w:w="625" w:type="dxa"/>
            <w:vMerge/>
            <w:hideMark/>
          </w:tcPr>
          <w:p w14:paraId="718931D1" w14:textId="77777777" w:rsidR="001B1030" w:rsidRPr="001B1030" w:rsidRDefault="001B1030">
            <w:pPr>
              <w:rPr>
                <w:b/>
                <w:bCs/>
              </w:rPr>
            </w:pPr>
          </w:p>
        </w:tc>
        <w:tc>
          <w:tcPr>
            <w:tcW w:w="1080" w:type="dxa"/>
            <w:noWrap/>
            <w:hideMark/>
          </w:tcPr>
          <w:p w14:paraId="3749026E" w14:textId="77777777" w:rsidR="001B1030" w:rsidRPr="001B1030" w:rsidRDefault="001B1030" w:rsidP="001B1030">
            <w:pPr>
              <w:rPr>
                <w:b/>
                <w:bCs/>
              </w:rPr>
            </w:pPr>
            <w:r w:rsidRPr="001B1030">
              <w:rPr>
                <w:b/>
                <w:bCs/>
              </w:rPr>
              <w:t>2019-06-05 19:37:09</w:t>
            </w:r>
          </w:p>
        </w:tc>
        <w:tc>
          <w:tcPr>
            <w:tcW w:w="1260" w:type="dxa"/>
            <w:noWrap/>
            <w:hideMark/>
          </w:tcPr>
          <w:p w14:paraId="06EF1832" w14:textId="77777777" w:rsidR="001B1030" w:rsidRPr="001B1030" w:rsidRDefault="001B1030" w:rsidP="001B1030">
            <w:pPr>
              <w:rPr>
                <w:b/>
                <w:bCs/>
              </w:rPr>
            </w:pPr>
            <w:r w:rsidRPr="001B1030">
              <w:rPr>
                <w:b/>
                <w:bCs/>
              </w:rPr>
              <w:t>Austin Roberts</w:t>
            </w:r>
          </w:p>
        </w:tc>
        <w:tc>
          <w:tcPr>
            <w:tcW w:w="2070" w:type="dxa"/>
            <w:noWrap/>
            <w:hideMark/>
          </w:tcPr>
          <w:p w14:paraId="1D7FEEAA" w14:textId="77777777" w:rsidR="001B1030" w:rsidRPr="001B1030" w:rsidRDefault="001B1030" w:rsidP="001B1030">
            <w:pPr>
              <w:rPr>
                <w:b/>
                <w:bCs/>
              </w:rPr>
            </w:pPr>
            <w:r w:rsidRPr="001B1030">
              <w:rPr>
                <w:b/>
                <w:bCs/>
              </w:rPr>
              <w:t>Obligation Date</w:t>
            </w:r>
          </w:p>
        </w:tc>
        <w:tc>
          <w:tcPr>
            <w:tcW w:w="3960" w:type="dxa"/>
            <w:noWrap/>
            <w:hideMark/>
          </w:tcPr>
          <w:p w14:paraId="4FF3A196" w14:textId="77777777" w:rsidR="001B1030" w:rsidRPr="001B1030" w:rsidRDefault="001B1030" w:rsidP="001B1030">
            <w:r w:rsidRPr="001B1030">
              <w:t>1/May/20</w:t>
            </w:r>
          </w:p>
        </w:tc>
        <w:tc>
          <w:tcPr>
            <w:tcW w:w="4401" w:type="dxa"/>
            <w:noWrap/>
            <w:hideMark/>
          </w:tcPr>
          <w:p w14:paraId="508AC950" w14:textId="77777777" w:rsidR="001B1030" w:rsidRPr="001B1030" w:rsidRDefault="001B1030">
            <w:r w:rsidRPr="001B1030">
              <w:t>1/Jun/21</w:t>
            </w:r>
          </w:p>
        </w:tc>
      </w:tr>
      <w:tr w:rsidR="001B1030" w:rsidRPr="001B1030" w14:paraId="1192E59A" w14:textId="77777777" w:rsidTr="001B1030">
        <w:trPr>
          <w:trHeight w:val="300"/>
        </w:trPr>
        <w:tc>
          <w:tcPr>
            <w:tcW w:w="625" w:type="dxa"/>
            <w:vMerge/>
            <w:hideMark/>
          </w:tcPr>
          <w:p w14:paraId="4F5B6750" w14:textId="77777777" w:rsidR="001B1030" w:rsidRPr="001B1030" w:rsidRDefault="001B1030">
            <w:pPr>
              <w:rPr>
                <w:b/>
                <w:bCs/>
              </w:rPr>
            </w:pPr>
          </w:p>
        </w:tc>
        <w:tc>
          <w:tcPr>
            <w:tcW w:w="1080" w:type="dxa"/>
            <w:noWrap/>
            <w:hideMark/>
          </w:tcPr>
          <w:p w14:paraId="009734B8" w14:textId="77777777" w:rsidR="001B1030" w:rsidRPr="001B1030" w:rsidRDefault="001B1030" w:rsidP="001B1030">
            <w:pPr>
              <w:rPr>
                <w:b/>
                <w:bCs/>
              </w:rPr>
            </w:pPr>
            <w:r w:rsidRPr="001B1030">
              <w:rPr>
                <w:b/>
                <w:bCs/>
              </w:rPr>
              <w:t>2019-06-05 20:38:03</w:t>
            </w:r>
          </w:p>
        </w:tc>
        <w:tc>
          <w:tcPr>
            <w:tcW w:w="1260" w:type="dxa"/>
            <w:noWrap/>
            <w:hideMark/>
          </w:tcPr>
          <w:p w14:paraId="43CE235A" w14:textId="77777777" w:rsidR="001B1030" w:rsidRPr="001B1030" w:rsidRDefault="001B1030" w:rsidP="001B1030">
            <w:pPr>
              <w:rPr>
                <w:b/>
                <w:bCs/>
              </w:rPr>
            </w:pPr>
            <w:r w:rsidRPr="001B1030">
              <w:rPr>
                <w:b/>
                <w:bCs/>
              </w:rPr>
              <w:t>Chuck Claver</w:t>
            </w:r>
          </w:p>
        </w:tc>
        <w:tc>
          <w:tcPr>
            <w:tcW w:w="2070" w:type="dxa"/>
            <w:noWrap/>
            <w:hideMark/>
          </w:tcPr>
          <w:p w14:paraId="562F097D" w14:textId="77777777" w:rsidR="001B1030" w:rsidRPr="001B1030" w:rsidRDefault="001B1030" w:rsidP="001B1030">
            <w:pPr>
              <w:rPr>
                <w:b/>
                <w:bCs/>
              </w:rPr>
            </w:pPr>
            <w:r w:rsidRPr="001B1030">
              <w:rPr>
                <w:b/>
                <w:bCs/>
              </w:rPr>
              <w:t>Obligation Date</w:t>
            </w:r>
          </w:p>
        </w:tc>
        <w:tc>
          <w:tcPr>
            <w:tcW w:w="3960" w:type="dxa"/>
            <w:noWrap/>
            <w:hideMark/>
          </w:tcPr>
          <w:p w14:paraId="658BE4E3" w14:textId="77777777" w:rsidR="001B1030" w:rsidRPr="001B1030" w:rsidRDefault="001B1030" w:rsidP="001B1030">
            <w:r w:rsidRPr="001B1030">
              <w:t>1/Jun/21</w:t>
            </w:r>
          </w:p>
        </w:tc>
        <w:tc>
          <w:tcPr>
            <w:tcW w:w="4401" w:type="dxa"/>
            <w:noWrap/>
            <w:hideMark/>
          </w:tcPr>
          <w:p w14:paraId="42D8C88F" w14:textId="77777777" w:rsidR="001B1030" w:rsidRPr="001B1030" w:rsidRDefault="001B1030">
            <w:r w:rsidRPr="001B1030">
              <w:t>1/Dec/21</w:t>
            </w:r>
          </w:p>
        </w:tc>
      </w:tr>
      <w:tr w:rsidR="001B1030" w:rsidRPr="001B1030" w14:paraId="01A95170" w14:textId="77777777" w:rsidTr="001B1030">
        <w:trPr>
          <w:trHeight w:val="300"/>
        </w:trPr>
        <w:tc>
          <w:tcPr>
            <w:tcW w:w="625" w:type="dxa"/>
            <w:noWrap/>
            <w:hideMark/>
          </w:tcPr>
          <w:p w14:paraId="4B7EFBA5" w14:textId="77777777" w:rsidR="001B1030" w:rsidRPr="001B1030" w:rsidRDefault="001B1030" w:rsidP="001B1030">
            <w:pPr>
              <w:rPr>
                <w:b/>
                <w:bCs/>
              </w:rPr>
            </w:pPr>
            <w:r w:rsidRPr="001B1030">
              <w:rPr>
                <w:b/>
                <w:bCs/>
              </w:rPr>
              <w:t>RM-737</w:t>
            </w:r>
          </w:p>
        </w:tc>
        <w:tc>
          <w:tcPr>
            <w:tcW w:w="1080" w:type="dxa"/>
            <w:noWrap/>
            <w:hideMark/>
          </w:tcPr>
          <w:p w14:paraId="6188B358" w14:textId="77777777" w:rsidR="001B1030" w:rsidRPr="001B1030" w:rsidRDefault="001B1030" w:rsidP="001B1030">
            <w:pPr>
              <w:rPr>
                <w:b/>
                <w:bCs/>
              </w:rPr>
            </w:pPr>
            <w:r w:rsidRPr="001B1030">
              <w:rPr>
                <w:b/>
                <w:bCs/>
              </w:rPr>
              <w:t>2019-06-06 21:16:29</w:t>
            </w:r>
          </w:p>
        </w:tc>
        <w:tc>
          <w:tcPr>
            <w:tcW w:w="1260" w:type="dxa"/>
            <w:noWrap/>
            <w:hideMark/>
          </w:tcPr>
          <w:p w14:paraId="54551EF8" w14:textId="77777777" w:rsidR="001B1030" w:rsidRPr="001B1030" w:rsidRDefault="001B1030" w:rsidP="001B1030">
            <w:pPr>
              <w:rPr>
                <w:b/>
                <w:bCs/>
              </w:rPr>
            </w:pPr>
            <w:r w:rsidRPr="001B1030">
              <w:rPr>
                <w:b/>
                <w:bCs/>
              </w:rPr>
              <w:t>Chuck Claver</w:t>
            </w:r>
          </w:p>
        </w:tc>
        <w:tc>
          <w:tcPr>
            <w:tcW w:w="2070" w:type="dxa"/>
            <w:noWrap/>
            <w:hideMark/>
          </w:tcPr>
          <w:p w14:paraId="6091EE6D" w14:textId="77777777" w:rsidR="001B1030" w:rsidRPr="001B1030" w:rsidRDefault="001B1030" w:rsidP="001B1030">
            <w:pPr>
              <w:rPr>
                <w:b/>
                <w:bCs/>
              </w:rPr>
            </w:pPr>
            <w:r w:rsidRPr="001B1030">
              <w:rPr>
                <w:b/>
                <w:bCs/>
              </w:rPr>
              <w:t>General Notebook 1</w:t>
            </w:r>
          </w:p>
        </w:tc>
        <w:tc>
          <w:tcPr>
            <w:tcW w:w="3960" w:type="dxa"/>
            <w:noWrap/>
            <w:hideMark/>
          </w:tcPr>
          <w:p w14:paraId="5974BFBC" w14:textId="77777777" w:rsidR="001B1030" w:rsidRPr="001B1030" w:rsidRDefault="001B1030" w:rsidP="001B1030">
            <w:r w:rsidRPr="001B1030">
              <w:t>It is anticipated that this risk will be discovered during ComCam use, leaving at least 18 months of full system integration and test to address the algorithms with additional resources.</w:t>
            </w:r>
            <w:r w:rsidRPr="001B1030">
              <w:br/>
            </w:r>
            <w:r w:rsidRPr="001B1030">
              <w:br/>
              <w:t>3/28/16. No change.  Next time to update assessment is after the DM Verification Review (in May/June 2016).</w:t>
            </w:r>
            <w:r w:rsidRPr="001B1030">
              <w:br/>
            </w:r>
            <w:r w:rsidRPr="001B1030">
              <w:br/>
              <w:t>7/20/16: The DM Verification Review is now scheduled for Nov 2016. We will evaluate again at that time.</w:t>
            </w:r>
            <w:r w:rsidRPr="001B1030">
              <w:br/>
            </w:r>
            <w:r w:rsidRPr="001B1030">
              <w:br/>
              <w:t>1/6/17: No change.  Will assess as the DMSR is updated along with its corresponding verification matrix.</w:t>
            </w:r>
            <w:r w:rsidRPr="001B1030">
              <w:br/>
            </w:r>
            <w:r w:rsidRPr="001B1030">
              <w:br/>
              <w:t>12/21/2017: No Change.</w:t>
            </w:r>
          </w:p>
        </w:tc>
        <w:tc>
          <w:tcPr>
            <w:tcW w:w="4401" w:type="dxa"/>
            <w:noWrap/>
            <w:hideMark/>
          </w:tcPr>
          <w:p w14:paraId="6EEC7DF7" w14:textId="77777777" w:rsidR="001B1030" w:rsidRPr="001B1030" w:rsidRDefault="001B1030">
            <w:r w:rsidRPr="001B1030">
              <w:t>It is anticipated that this risk will be discovered during ComCam use, leaving at least 18 months of full system integration and test to address the algorithms with additional resources.</w:t>
            </w:r>
            <w:r w:rsidRPr="001B1030">
              <w:br/>
            </w:r>
            <w:r w:rsidRPr="001B1030">
              <w:br/>
            </w:r>
            <w:r w:rsidRPr="001B1030">
              <w:br/>
            </w:r>
            <w:r w:rsidRPr="001B1030">
              <w:br/>
              <w:t>3/28/16. No change.  Next time to update assessment is after the DM Verification Review (in May/June 2016).</w:t>
            </w:r>
            <w:r w:rsidRPr="001B1030">
              <w:br/>
            </w:r>
            <w:r w:rsidRPr="001B1030">
              <w:br/>
            </w:r>
            <w:r w:rsidRPr="001B1030">
              <w:br/>
            </w:r>
            <w:r w:rsidRPr="001B1030">
              <w:br/>
              <w:t>7/20/16: The DM Verification Review is now scheduled for Nov 2016. We will evaluate again at that time.</w:t>
            </w:r>
            <w:r w:rsidRPr="001B1030">
              <w:br/>
            </w:r>
            <w:r w:rsidRPr="001B1030">
              <w:br/>
            </w:r>
            <w:r w:rsidRPr="001B1030">
              <w:br/>
            </w:r>
            <w:r w:rsidRPr="001B1030">
              <w:br/>
              <w:t>1/6/17: No change.  Will assess as the DMSR is updated along with its corresponding verification matrix.</w:t>
            </w:r>
            <w:r w:rsidRPr="001B1030">
              <w:br/>
            </w:r>
            <w:r w:rsidRPr="001B1030">
              <w:br/>
            </w:r>
            <w:r w:rsidRPr="001B1030">
              <w:br/>
            </w:r>
            <w:r w:rsidRPr="001B1030">
              <w:br/>
              <w:t>12/21/2017: No Change.</w:t>
            </w:r>
            <w:r w:rsidRPr="001B1030">
              <w:br/>
            </w:r>
            <w:r w:rsidRPr="001B1030">
              <w:br/>
            </w:r>
            <w:r w:rsidRPr="001B1030">
              <w:br/>
            </w:r>
            <w:r w:rsidRPr="001B1030">
              <w:br/>
              <w:t>06/06/2019; No Change.</w:t>
            </w:r>
          </w:p>
        </w:tc>
      </w:tr>
      <w:tr w:rsidR="001B1030" w:rsidRPr="001B1030" w14:paraId="4CE21894" w14:textId="77777777" w:rsidTr="001B1030">
        <w:trPr>
          <w:trHeight w:val="300"/>
        </w:trPr>
        <w:tc>
          <w:tcPr>
            <w:tcW w:w="625" w:type="dxa"/>
            <w:noWrap/>
            <w:hideMark/>
          </w:tcPr>
          <w:p w14:paraId="57A5EDF5" w14:textId="77777777" w:rsidR="001B1030" w:rsidRPr="001B1030" w:rsidRDefault="001B1030" w:rsidP="001B1030">
            <w:pPr>
              <w:rPr>
                <w:b/>
                <w:bCs/>
              </w:rPr>
            </w:pPr>
            <w:r w:rsidRPr="001B1030">
              <w:rPr>
                <w:b/>
                <w:bCs/>
              </w:rPr>
              <w:lastRenderedPageBreak/>
              <w:t>RM-738</w:t>
            </w:r>
          </w:p>
        </w:tc>
        <w:tc>
          <w:tcPr>
            <w:tcW w:w="1080" w:type="dxa"/>
            <w:noWrap/>
            <w:hideMark/>
          </w:tcPr>
          <w:p w14:paraId="13A6B9A8" w14:textId="77777777" w:rsidR="001B1030" w:rsidRPr="001B1030" w:rsidRDefault="001B1030" w:rsidP="001B1030">
            <w:pPr>
              <w:rPr>
                <w:b/>
                <w:bCs/>
              </w:rPr>
            </w:pPr>
            <w:r w:rsidRPr="001B1030">
              <w:rPr>
                <w:b/>
                <w:bCs/>
              </w:rPr>
              <w:t>2019-06-06 15:30:58</w:t>
            </w:r>
          </w:p>
        </w:tc>
        <w:tc>
          <w:tcPr>
            <w:tcW w:w="1260" w:type="dxa"/>
            <w:noWrap/>
            <w:hideMark/>
          </w:tcPr>
          <w:p w14:paraId="7E2D2550" w14:textId="77777777" w:rsidR="001B1030" w:rsidRPr="001B1030" w:rsidRDefault="001B1030" w:rsidP="001B1030">
            <w:pPr>
              <w:rPr>
                <w:b/>
                <w:bCs/>
              </w:rPr>
            </w:pPr>
            <w:r w:rsidRPr="001B1030">
              <w:rPr>
                <w:b/>
                <w:bCs/>
              </w:rPr>
              <w:t>Chuck Claver</w:t>
            </w:r>
          </w:p>
        </w:tc>
        <w:tc>
          <w:tcPr>
            <w:tcW w:w="2070" w:type="dxa"/>
            <w:noWrap/>
            <w:hideMark/>
          </w:tcPr>
          <w:p w14:paraId="24FD729D" w14:textId="77777777" w:rsidR="001B1030" w:rsidRPr="001B1030" w:rsidRDefault="001B1030" w:rsidP="001B1030">
            <w:pPr>
              <w:rPr>
                <w:b/>
                <w:bCs/>
              </w:rPr>
            </w:pPr>
            <w:r w:rsidRPr="001B1030">
              <w:rPr>
                <w:b/>
                <w:bCs/>
              </w:rPr>
              <w:t>General Notebook 1</w:t>
            </w:r>
          </w:p>
        </w:tc>
        <w:tc>
          <w:tcPr>
            <w:tcW w:w="3960" w:type="dxa"/>
            <w:noWrap/>
            <w:hideMark/>
          </w:tcPr>
          <w:p w14:paraId="2A22B0F3" w14:textId="77777777" w:rsidR="001B1030" w:rsidRPr="001B1030" w:rsidRDefault="001B1030" w:rsidP="001B1030">
            <w:r w:rsidRPr="001B1030">
              <w:t>At beginning of construction the calibration plan will be fully vetted and the requirements finalized and allocated.  The DM plan has calibration data products pipeline work starting FY2016.  Trigger date is based on allowing for 6 month software release.  The risk is that additional analysis of the implementation impacts of the calibration plan will not occur until the DM work starts.</w:t>
            </w:r>
            <w:r w:rsidRPr="001B1030">
              <w:br/>
            </w:r>
            <w:r w:rsidRPr="001B1030">
              <w:br/>
              <w:t>Increased probability from 25-50% to 50%-75% for the following reasons: 1- added collimated beam projector and 2- the specific details of needed data is still undefined. July 27 2015</w:t>
            </w:r>
            <w:r w:rsidRPr="001B1030">
              <w:br/>
            </w:r>
            <w:r w:rsidRPr="001B1030">
              <w:br/>
              <w:t>Extended the trigger date of the risk to follow an anticipated system wide review of the calibration plan.</w:t>
            </w:r>
            <w:r w:rsidRPr="001B1030">
              <w:br/>
            </w:r>
            <w:r w:rsidRPr="001B1030">
              <w:br/>
              <w:t>01/15/2016:  DM has a new hire planned in the Calibration area to start in the second half of FY16.  In the interim, DM has put in place contracted resources and a post-doc at Harvard to support Calibration activities.</w:t>
            </w:r>
            <w:r w:rsidRPr="001B1030">
              <w:br/>
            </w:r>
            <w:r w:rsidRPr="001B1030">
              <w:br/>
              <w:t>7/20/16: After discussions with Victor on July 1, an agreement has been reached that Z. Ivezic will be allocated to work on updating the Calibration Plan (LSE-180) by the end of the Dec 2016. Updated the trigger date to Jan 2017 based on this agreement.</w:t>
            </w:r>
            <w:r w:rsidRPr="001B1030">
              <w:br/>
            </w:r>
            <w:r w:rsidRPr="001B1030">
              <w:br/>
              <w:t>1/6/17: No change. Waiting upon the update to the Calibration Plan (LSE-180). We will reassess the risk after that update, which is supposed to be completely imminently.</w:t>
            </w:r>
            <w:r w:rsidRPr="001B1030">
              <w:br/>
            </w:r>
            <w:r w:rsidRPr="001B1030">
              <w:br/>
              <w:t>12/21/2017: Up dated trigger date.  Will re-assess as part of the development of the Science Validation planning as part of the commissioning plan.  Expect to have a review by July 2018.</w:t>
            </w:r>
          </w:p>
        </w:tc>
        <w:tc>
          <w:tcPr>
            <w:tcW w:w="4401" w:type="dxa"/>
            <w:noWrap/>
            <w:hideMark/>
          </w:tcPr>
          <w:p w14:paraId="0FEB31CC" w14:textId="77777777" w:rsidR="001B1030" w:rsidRPr="001B1030" w:rsidRDefault="001B1030">
            <w:r w:rsidRPr="001B1030">
              <w:t>At beginning of construction the calibration plan will be fully vetted and the requirements finalized and allocated.  The DM plan has calibration data products pipeline work starting FY2016.  Trigger date is based on allowing for 6 month software release.  The risk is that additional analysis of the implementation impacts of the calibration plan will not occur until the DM work starts.</w:t>
            </w:r>
            <w:r w:rsidRPr="001B1030">
              <w:br/>
            </w:r>
            <w:r w:rsidRPr="001B1030">
              <w:br/>
            </w:r>
            <w:r w:rsidRPr="001B1030">
              <w:br/>
            </w:r>
            <w:r w:rsidRPr="001B1030">
              <w:br/>
              <w:t>Increased probability from 25-50% to 50%-75% for the following reasons: 1- added collimated beam projector and 2- the specific details of needed data is still undefined. July 27 2015</w:t>
            </w:r>
            <w:r w:rsidRPr="001B1030">
              <w:br/>
            </w:r>
            <w:r w:rsidRPr="001B1030">
              <w:br/>
            </w:r>
            <w:r w:rsidRPr="001B1030">
              <w:br/>
            </w:r>
            <w:r w:rsidRPr="001B1030">
              <w:br/>
              <w:t>Extended the trigger date of the risk to follow an anticipated system wide review of the calibration plan.</w:t>
            </w:r>
            <w:r w:rsidRPr="001B1030">
              <w:br/>
            </w:r>
            <w:r w:rsidRPr="001B1030">
              <w:br/>
            </w:r>
            <w:r w:rsidRPr="001B1030">
              <w:br/>
            </w:r>
            <w:r w:rsidRPr="001B1030">
              <w:br/>
              <w:t>01/15/2016:  DM has a new hire planned in the Calibration area to start in the second half of FY16.  In the interim, DM has put in place contracted resources and a post-doc at Harvard to support Calibration activities.</w:t>
            </w:r>
            <w:r w:rsidRPr="001B1030">
              <w:br/>
            </w:r>
            <w:r w:rsidRPr="001B1030">
              <w:br/>
            </w:r>
            <w:r w:rsidRPr="001B1030">
              <w:br/>
            </w:r>
            <w:r w:rsidRPr="001B1030">
              <w:br/>
              <w:t>7/20/16: After discussions with Victor on July 1, an agreement has been reached that Z. Ivezic will be allocated to work on updating the Calibration Plan (LSE-180) by the end of the Dec 2016. Updated the trigger date to Jan 2017 based on this agreement.</w:t>
            </w:r>
            <w:r w:rsidRPr="001B1030">
              <w:br/>
            </w:r>
            <w:r w:rsidRPr="001B1030">
              <w:br/>
            </w:r>
            <w:r w:rsidRPr="001B1030">
              <w:br/>
            </w:r>
            <w:r w:rsidRPr="001B1030">
              <w:br/>
              <w:t>1/6/17: No change. Waiting upon the update to the Calibration Plan (LSE-180). We will reassess the risk after that update, which is supposed to be completely imminently.</w:t>
            </w:r>
            <w:r w:rsidRPr="001B1030">
              <w:br/>
            </w:r>
            <w:r w:rsidRPr="001B1030">
              <w:br/>
            </w:r>
            <w:r w:rsidRPr="001B1030">
              <w:br/>
            </w:r>
            <w:r w:rsidRPr="001B1030">
              <w:br/>
              <w:t>12/21/2017: Up dated trigger date.  Will re-assess as part of the development of the Science Validation planning as part of the commissioning plan.  Expect to have a review by July 2018.</w:t>
            </w:r>
            <w:r w:rsidRPr="001B1030">
              <w:br/>
            </w:r>
            <w:r w:rsidRPr="001B1030">
              <w:br/>
            </w:r>
            <w:r w:rsidRPr="001B1030">
              <w:br/>
            </w:r>
            <w:r w:rsidRPr="001B1030">
              <w:br/>
              <w:t>06/06/2019:  No Change.  The Calibration hardware has either been fully designed and/or delivered.  There still uncertainty in the required inputs to the Calibration Products Pipeline and whether the daily requirements can be met.</w:t>
            </w:r>
          </w:p>
        </w:tc>
      </w:tr>
      <w:tr w:rsidR="001B1030" w:rsidRPr="001B1030" w14:paraId="321E078F" w14:textId="77777777" w:rsidTr="001B1030">
        <w:trPr>
          <w:trHeight w:val="300"/>
        </w:trPr>
        <w:tc>
          <w:tcPr>
            <w:tcW w:w="625" w:type="dxa"/>
            <w:noWrap/>
            <w:hideMark/>
          </w:tcPr>
          <w:p w14:paraId="18D5CBD2" w14:textId="77777777" w:rsidR="001B1030" w:rsidRPr="001B1030" w:rsidRDefault="001B1030" w:rsidP="001B1030">
            <w:pPr>
              <w:rPr>
                <w:b/>
                <w:bCs/>
              </w:rPr>
            </w:pPr>
            <w:r w:rsidRPr="001B1030">
              <w:rPr>
                <w:b/>
                <w:bCs/>
              </w:rPr>
              <w:t>RM-739</w:t>
            </w:r>
          </w:p>
        </w:tc>
        <w:tc>
          <w:tcPr>
            <w:tcW w:w="1080" w:type="dxa"/>
            <w:noWrap/>
            <w:hideMark/>
          </w:tcPr>
          <w:p w14:paraId="5CF8F9E6" w14:textId="77777777" w:rsidR="001B1030" w:rsidRPr="001B1030" w:rsidRDefault="001B1030" w:rsidP="001B1030">
            <w:pPr>
              <w:rPr>
                <w:b/>
                <w:bCs/>
              </w:rPr>
            </w:pPr>
            <w:r w:rsidRPr="001B1030">
              <w:rPr>
                <w:b/>
                <w:bCs/>
              </w:rPr>
              <w:t>2019-06-05 20:23:25</w:t>
            </w:r>
          </w:p>
        </w:tc>
        <w:tc>
          <w:tcPr>
            <w:tcW w:w="1260" w:type="dxa"/>
            <w:noWrap/>
            <w:hideMark/>
          </w:tcPr>
          <w:p w14:paraId="5697D8C0" w14:textId="77777777" w:rsidR="001B1030" w:rsidRPr="001B1030" w:rsidRDefault="001B1030" w:rsidP="001B1030">
            <w:pPr>
              <w:rPr>
                <w:b/>
                <w:bCs/>
              </w:rPr>
            </w:pPr>
            <w:r w:rsidRPr="001B1030">
              <w:rPr>
                <w:b/>
                <w:bCs/>
              </w:rPr>
              <w:t>Chuck Claver</w:t>
            </w:r>
          </w:p>
        </w:tc>
        <w:tc>
          <w:tcPr>
            <w:tcW w:w="2070" w:type="dxa"/>
            <w:noWrap/>
            <w:hideMark/>
          </w:tcPr>
          <w:p w14:paraId="1A6322AE" w14:textId="77777777" w:rsidR="001B1030" w:rsidRPr="001B1030" w:rsidRDefault="001B1030" w:rsidP="001B1030">
            <w:pPr>
              <w:rPr>
                <w:b/>
                <w:bCs/>
              </w:rPr>
            </w:pPr>
            <w:r w:rsidRPr="001B1030">
              <w:rPr>
                <w:b/>
                <w:bCs/>
              </w:rPr>
              <w:t>Current Probability of Occurrence</w:t>
            </w:r>
          </w:p>
        </w:tc>
        <w:tc>
          <w:tcPr>
            <w:tcW w:w="3960" w:type="dxa"/>
            <w:noWrap/>
            <w:hideMark/>
          </w:tcPr>
          <w:p w14:paraId="68363A63" w14:textId="77777777" w:rsidR="001B1030" w:rsidRPr="001B1030" w:rsidRDefault="001B1030" w:rsidP="001B1030">
            <w:r w:rsidRPr="001B1030">
              <w:t>5%-10%</w:t>
            </w:r>
          </w:p>
        </w:tc>
        <w:tc>
          <w:tcPr>
            <w:tcW w:w="4401" w:type="dxa"/>
            <w:noWrap/>
            <w:hideMark/>
          </w:tcPr>
          <w:p w14:paraId="036AC541" w14:textId="77777777" w:rsidR="001B1030" w:rsidRPr="001B1030" w:rsidRDefault="001B1030">
            <w:r w:rsidRPr="001B1030">
              <w:t>0%-5%</w:t>
            </w:r>
          </w:p>
        </w:tc>
      </w:tr>
      <w:tr w:rsidR="001B1030" w:rsidRPr="001B1030" w14:paraId="5D2E88B8" w14:textId="77777777" w:rsidTr="001B1030">
        <w:trPr>
          <w:trHeight w:val="300"/>
        </w:trPr>
        <w:tc>
          <w:tcPr>
            <w:tcW w:w="625" w:type="dxa"/>
            <w:vMerge w:val="restart"/>
            <w:noWrap/>
            <w:hideMark/>
          </w:tcPr>
          <w:p w14:paraId="4514D496" w14:textId="77777777" w:rsidR="001B1030" w:rsidRPr="001B1030" w:rsidRDefault="001B1030" w:rsidP="001B1030">
            <w:pPr>
              <w:rPr>
                <w:b/>
                <w:bCs/>
              </w:rPr>
            </w:pPr>
            <w:r w:rsidRPr="001B1030">
              <w:rPr>
                <w:b/>
                <w:bCs/>
              </w:rPr>
              <w:t>RM-740</w:t>
            </w:r>
          </w:p>
        </w:tc>
        <w:tc>
          <w:tcPr>
            <w:tcW w:w="1080" w:type="dxa"/>
            <w:noWrap/>
            <w:hideMark/>
          </w:tcPr>
          <w:p w14:paraId="4B2C5DF3" w14:textId="77777777" w:rsidR="001B1030" w:rsidRPr="001B1030" w:rsidRDefault="001B1030" w:rsidP="001B1030">
            <w:pPr>
              <w:rPr>
                <w:b/>
                <w:bCs/>
              </w:rPr>
            </w:pPr>
            <w:r w:rsidRPr="001B1030">
              <w:rPr>
                <w:b/>
                <w:bCs/>
              </w:rPr>
              <w:t>2019-06-05 19:16:50</w:t>
            </w:r>
          </w:p>
        </w:tc>
        <w:tc>
          <w:tcPr>
            <w:tcW w:w="1260" w:type="dxa"/>
            <w:noWrap/>
            <w:hideMark/>
          </w:tcPr>
          <w:p w14:paraId="001D1CDB" w14:textId="77777777" w:rsidR="001B1030" w:rsidRPr="001B1030" w:rsidRDefault="001B1030" w:rsidP="001B1030">
            <w:pPr>
              <w:rPr>
                <w:b/>
                <w:bCs/>
              </w:rPr>
            </w:pPr>
            <w:r w:rsidRPr="001B1030">
              <w:rPr>
                <w:b/>
                <w:bCs/>
              </w:rPr>
              <w:t>Chuck Claver</w:t>
            </w:r>
          </w:p>
        </w:tc>
        <w:tc>
          <w:tcPr>
            <w:tcW w:w="2070" w:type="dxa"/>
            <w:noWrap/>
            <w:hideMark/>
          </w:tcPr>
          <w:p w14:paraId="77E8AE69" w14:textId="77777777" w:rsidR="001B1030" w:rsidRPr="001B1030" w:rsidRDefault="001B1030" w:rsidP="001B1030">
            <w:pPr>
              <w:rPr>
                <w:b/>
                <w:bCs/>
              </w:rPr>
            </w:pPr>
            <w:r w:rsidRPr="001B1030">
              <w:rPr>
                <w:b/>
                <w:bCs/>
              </w:rPr>
              <w:t>Current Probability of Occurrence</w:t>
            </w:r>
          </w:p>
        </w:tc>
        <w:tc>
          <w:tcPr>
            <w:tcW w:w="3960" w:type="dxa"/>
            <w:noWrap/>
            <w:hideMark/>
          </w:tcPr>
          <w:p w14:paraId="3477DC78" w14:textId="77777777" w:rsidR="001B1030" w:rsidRPr="001B1030" w:rsidRDefault="001B1030" w:rsidP="001B1030">
            <w:r w:rsidRPr="001B1030">
              <w:t>10%-25%</w:t>
            </w:r>
          </w:p>
        </w:tc>
        <w:tc>
          <w:tcPr>
            <w:tcW w:w="4401" w:type="dxa"/>
            <w:noWrap/>
            <w:hideMark/>
          </w:tcPr>
          <w:p w14:paraId="7551C63A" w14:textId="77777777" w:rsidR="001B1030" w:rsidRPr="001B1030" w:rsidRDefault="001B1030">
            <w:r w:rsidRPr="001B1030">
              <w:t>5%-10%</w:t>
            </w:r>
          </w:p>
        </w:tc>
      </w:tr>
      <w:tr w:rsidR="001B1030" w:rsidRPr="001B1030" w14:paraId="72F156CE" w14:textId="77777777" w:rsidTr="001B1030">
        <w:trPr>
          <w:trHeight w:val="300"/>
        </w:trPr>
        <w:tc>
          <w:tcPr>
            <w:tcW w:w="625" w:type="dxa"/>
            <w:vMerge/>
            <w:hideMark/>
          </w:tcPr>
          <w:p w14:paraId="5D3FD92D" w14:textId="77777777" w:rsidR="001B1030" w:rsidRPr="001B1030" w:rsidRDefault="001B1030">
            <w:pPr>
              <w:rPr>
                <w:b/>
                <w:bCs/>
              </w:rPr>
            </w:pPr>
          </w:p>
        </w:tc>
        <w:tc>
          <w:tcPr>
            <w:tcW w:w="1080" w:type="dxa"/>
            <w:noWrap/>
            <w:hideMark/>
          </w:tcPr>
          <w:p w14:paraId="757B877C" w14:textId="77777777" w:rsidR="001B1030" w:rsidRPr="001B1030" w:rsidRDefault="001B1030" w:rsidP="001B1030">
            <w:pPr>
              <w:rPr>
                <w:b/>
                <w:bCs/>
              </w:rPr>
            </w:pPr>
            <w:r w:rsidRPr="001B1030">
              <w:rPr>
                <w:b/>
                <w:bCs/>
              </w:rPr>
              <w:t>2019-06-05 19:22:00</w:t>
            </w:r>
          </w:p>
        </w:tc>
        <w:tc>
          <w:tcPr>
            <w:tcW w:w="1260" w:type="dxa"/>
            <w:noWrap/>
            <w:hideMark/>
          </w:tcPr>
          <w:p w14:paraId="1F098EB8" w14:textId="77777777" w:rsidR="001B1030" w:rsidRPr="001B1030" w:rsidRDefault="001B1030" w:rsidP="001B1030">
            <w:pPr>
              <w:rPr>
                <w:b/>
                <w:bCs/>
              </w:rPr>
            </w:pPr>
            <w:r w:rsidRPr="001B1030">
              <w:rPr>
                <w:b/>
                <w:bCs/>
              </w:rPr>
              <w:t>Austin Roberts</w:t>
            </w:r>
          </w:p>
        </w:tc>
        <w:tc>
          <w:tcPr>
            <w:tcW w:w="2070" w:type="dxa"/>
            <w:noWrap/>
            <w:hideMark/>
          </w:tcPr>
          <w:p w14:paraId="4CB4E742" w14:textId="77777777" w:rsidR="001B1030" w:rsidRPr="001B1030" w:rsidRDefault="001B1030" w:rsidP="001B1030">
            <w:pPr>
              <w:rPr>
                <w:b/>
                <w:bCs/>
              </w:rPr>
            </w:pPr>
            <w:r w:rsidRPr="001B1030">
              <w:rPr>
                <w:b/>
                <w:bCs/>
              </w:rPr>
              <w:t>Obligation Date</w:t>
            </w:r>
          </w:p>
        </w:tc>
        <w:tc>
          <w:tcPr>
            <w:tcW w:w="3960" w:type="dxa"/>
            <w:noWrap/>
            <w:hideMark/>
          </w:tcPr>
          <w:p w14:paraId="5318B494" w14:textId="77777777" w:rsidR="001B1030" w:rsidRPr="001B1030" w:rsidRDefault="001B1030" w:rsidP="001B1030">
            <w:r w:rsidRPr="001B1030">
              <w:t>1/Feb/21</w:t>
            </w:r>
          </w:p>
        </w:tc>
        <w:tc>
          <w:tcPr>
            <w:tcW w:w="4401" w:type="dxa"/>
            <w:noWrap/>
            <w:hideMark/>
          </w:tcPr>
          <w:p w14:paraId="75D4774A" w14:textId="77777777" w:rsidR="001B1030" w:rsidRPr="001B1030" w:rsidRDefault="001B1030">
            <w:r w:rsidRPr="001B1030">
              <w:t>15/Jul/21</w:t>
            </w:r>
          </w:p>
        </w:tc>
      </w:tr>
      <w:tr w:rsidR="001B1030" w:rsidRPr="001B1030" w14:paraId="76C26E78" w14:textId="77777777" w:rsidTr="001B1030">
        <w:trPr>
          <w:trHeight w:val="300"/>
        </w:trPr>
        <w:tc>
          <w:tcPr>
            <w:tcW w:w="625" w:type="dxa"/>
            <w:noWrap/>
            <w:hideMark/>
          </w:tcPr>
          <w:p w14:paraId="2F9BFFAB" w14:textId="77777777" w:rsidR="001B1030" w:rsidRPr="001B1030" w:rsidRDefault="001B1030" w:rsidP="001B1030">
            <w:pPr>
              <w:rPr>
                <w:b/>
                <w:bCs/>
              </w:rPr>
            </w:pPr>
            <w:r w:rsidRPr="001B1030">
              <w:rPr>
                <w:b/>
                <w:bCs/>
              </w:rPr>
              <w:t>RM-741</w:t>
            </w:r>
          </w:p>
        </w:tc>
        <w:tc>
          <w:tcPr>
            <w:tcW w:w="1080" w:type="dxa"/>
            <w:noWrap/>
            <w:hideMark/>
          </w:tcPr>
          <w:p w14:paraId="0EAC0D14" w14:textId="77777777" w:rsidR="001B1030" w:rsidRPr="001B1030" w:rsidRDefault="001B1030" w:rsidP="001B1030">
            <w:pPr>
              <w:rPr>
                <w:b/>
                <w:bCs/>
              </w:rPr>
            </w:pPr>
            <w:r w:rsidRPr="001B1030">
              <w:rPr>
                <w:b/>
                <w:bCs/>
              </w:rPr>
              <w:t>2019-06-05 20:17:20</w:t>
            </w:r>
          </w:p>
        </w:tc>
        <w:tc>
          <w:tcPr>
            <w:tcW w:w="1260" w:type="dxa"/>
            <w:noWrap/>
            <w:hideMark/>
          </w:tcPr>
          <w:p w14:paraId="797E7674" w14:textId="77777777" w:rsidR="001B1030" w:rsidRPr="001B1030" w:rsidRDefault="001B1030" w:rsidP="001B1030">
            <w:pPr>
              <w:rPr>
                <w:b/>
                <w:bCs/>
              </w:rPr>
            </w:pPr>
            <w:r w:rsidRPr="001B1030">
              <w:rPr>
                <w:b/>
                <w:bCs/>
              </w:rPr>
              <w:t>Austin Roberts</w:t>
            </w:r>
          </w:p>
        </w:tc>
        <w:tc>
          <w:tcPr>
            <w:tcW w:w="2070" w:type="dxa"/>
            <w:noWrap/>
            <w:hideMark/>
          </w:tcPr>
          <w:p w14:paraId="03933735" w14:textId="77777777" w:rsidR="001B1030" w:rsidRPr="001B1030" w:rsidRDefault="001B1030" w:rsidP="001B1030">
            <w:pPr>
              <w:rPr>
                <w:b/>
                <w:bCs/>
              </w:rPr>
            </w:pPr>
            <w:r w:rsidRPr="001B1030">
              <w:rPr>
                <w:b/>
                <w:bCs/>
              </w:rPr>
              <w:t>Obligation Date</w:t>
            </w:r>
          </w:p>
        </w:tc>
        <w:tc>
          <w:tcPr>
            <w:tcW w:w="3960" w:type="dxa"/>
            <w:noWrap/>
            <w:hideMark/>
          </w:tcPr>
          <w:p w14:paraId="41B9917E" w14:textId="77777777" w:rsidR="001B1030" w:rsidRPr="001B1030" w:rsidRDefault="001B1030" w:rsidP="001B1030">
            <w:r w:rsidRPr="001B1030">
              <w:t>1/Jan/20</w:t>
            </w:r>
          </w:p>
        </w:tc>
        <w:tc>
          <w:tcPr>
            <w:tcW w:w="4401" w:type="dxa"/>
            <w:noWrap/>
            <w:hideMark/>
          </w:tcPr>
          <w:p w14:paraId="070F732E" w14:textId="77777777" w:rsidR="001B1030" w:rsidRPr="001B1030" w:rsidRDefault="001B1030">
            <w:r w:rsidRPr="001B1030">
              <w:t>15/Jul/21</w:t>
            </w:r>
          </w:p>
        </w:tc>
      </w:tr>
      <w:tr w:rsidR="001B1030" w:rsidRPr="001B1030" w14:paraId="3C8C1E78" w14:textId="77777777" w:rsidTr="001B1030">
        <w:trPr>
          <w:trHeight w:val="300"/>
        </w:trPr>
        <w:tc>
          <w:tcPr>
            <w:tcW w:w="625" w:type="dxa"/>
            <w:vMerge w:val="restart"/>
            <w:noWrap/>
            <w:hideMark/>
          </w:tcPr>
          <w:p w14:paraId="1C14EBBB" w14:textId="77777777" w:rsidR="001B1030" w:rsidRPr="001B1030" w:rsidRDefault="001B1030" w:rsidP="001B1030">
            <w:pPr>
              <w:rPr>
                <w:b/>
                <w:bCs/>
              </w:rPr>
            </w:pPr>
            <w:r w:rsidRPr="001B1030">
              <w:rPr>
                <w:b/>
                <w:bCs/>
              </w:rPr>
              <w:lastRenderedPageBreak/>
              <w:t>RM-742</w:t>
            </w:r>
          </w:p>
        </w:tc>
        <w:tc>
          <w:tcPr>
            <w:tcW w:w="1080" w:type="dxa"/>
            <w:vMerge w:val="restart"/>
            <w:noWrap/>
            <w:hideMark/>
          </w:tcPr>
          <w:p w14:paraId="69A41B67" w14:textId="77777777" w:rsidR="001B1030" w:rsidRPr="001B1030" w:rsidRDefault="001B1030" w:rsidP="001B1030">
            <w:pPr>
              <w:rPr>
                <w:b/>
                <w:bCs/>
              </w:rPr>
            </w:pPr>
            <w:r w:rsidRPr="001B1030">
              <w:rPr>
                <w:b/>
                <w:bCs/>
              </w:rPr>
              <w:t>2019-06-06 21:21:01</w:t>
            </w:r>
          </w:p>
        </w:tc>
        <w:tc>
          <w:tcPr>
            <w:tcW w:w="1260" w:type="dxa"/>
            <w:vMerge w:val="restart"/>
            <w:noWrap/>
            <w:hideMark/>
          </w:tcPr>
          <w:p w14:paraId="57BC40A4" w14:textId="77777777" w:rsidR="001B1030" w:rsidRPr="001B1030" w:rsidRDefault="001B1030" w:rsidP="001B1030">
            <w:pPr>
              <w:rPr>
                <w:b/>
                <w:bCs/>
              </w:rPr>
            </w:pPr>
            <w:r w:rsidRPr="001B1030">
              <w:rPr>
                <w:b/>
                <w:bCs/>
              </w:rPr>
              <w:t>Chuck Claver</w:t>
            </w:r>
          </w:p>
        </w:tc>
        <w:tc>
          <w:tcPr>
            <w:tcW w:w="2070" w:type="dxa"/>
            <w:noWrap/>
            <w:hideMark/>
          </w:tcPr>
          <w:p w14:paraId="6C08C7F0" w14:textId="77777777" w:rsidR="001B1030" w:rsidRPr="001B1030" w:rsidRDefault="001B1030" w:rsidP="001B1030">
            <w:pPr>
              <w:rPr>
                <w:b/>
                <w:bCs/>
              </w:rPr>
            </w:pPr>
            <w:r w:rsidRPr="001B1030">
              <w:rPr>
                <w:b/>
                <w:bCs/>
              </w:rPr>
              <w:t>General Notebook 1</w:t>
            </w:r>
          </w:p>
        </w:tc>
        <w:tc>
          <w:tcPr>
            <w:tcW w:w="3960" w:type="dxa"/>
            <w:noWrap/>
            <w:hideMark/>
          </w:tcPr>
          <w:p w14:paraId="27EB45C3" w14:textId="77777777" w:rsidR="001B1030" w:rsidRPr="001B1030" w:rsidRDefault="001B1030" w:rsidP="001B1030">
            <w:r w:rsidRPr="001B1030">
              <w:t>11/23/2015:  Reduced the Probability of Occurrence from 25-50% to 10-25% due to the significant attention this topic has garnered by Don Petravick and the team at NCSA.  Don has been working on developing a detailed and comprehensive Information Technology Infrastructure Library (ITIL) plan that takes into account the desire to have a central integrated IT solution while accounting for the need to have site-specific implementation and support models.  This work is being captured as part of the TOWG and LOPT operations planning efforts.</w:t>
            </w:r>
            <w:r w:rsidRPr="001B1030">
              <w:br/>
            </w:r>
            <w:r w:rsidRPr="001B1030">
              <w:br/>
              <w:t>7/18/16: This topic has received extensive discussion and attention due in some part to identifying this topic as a risk.  Jeff Kantor has now ben designated as a point person to lead this effort.  He is receiving support from a team spanning multiple teams and disciplines across the project.  This risk will be re-evaluated in a few months to determine if the probability of occurrence should be decreased due to work accomplished by then.</w:t>
            </w:r>
            <w:r w:rsidRPr="001B1030">
              <w:br/>
            </w:r>
            <w:r w:rsidRPr="001B1030">
              <w:br/>
              <w:t>9/30/16: Jeff Kantor has made significant progress on this item, assembling several project-wide tiger teams.  The results are being used to update project baselines where appropriate and to influence the LOPT / Operations Planning work, including updates to the Operations WBS.  Reduced the probability from 10-25 percent to 5-10 percent.</w:t>
            </w:r>
            <w:r w:rsidRPr="001B1030">
              <w:br/>
            </w:r>
            <w:r w:rsidRPr="001B1030">
              <w:br/>
              <w:t>1/05/17: No Change. The Summit-Base ITC Tiger Team is currently writing a baseline design document that should be ready for the Change Control Board in the Feb. 2017 timeframe.  After that document gets written, reviewed, and approved as a baseline document, the probability of this risk can be further reduced.  No change until the document is approved.</w:t>
            </w:r>
            <w:r w:rsidRPr="001B1030">
              <w:br/>
            </w:r>
            <w:r w:rsidRPr="001B1030">
              <w:br/>
              <w:t>12/20/17: Probability was reduced from 5-10 percent to 0-5 percent.  This is due to the strong leadership of Jeff Kantor who has coordinated the IT efforts between north and south.  Jeff temporarily relocated to Chile for 3 months to oversee the design, install of fibers, networking equipment, and racks in the summit facility.  Additionally, IT resources have been hired in Chile to help facilitate the installation and operation of equipment.</w:t>
            </w:r>
          </w:p>
        </w:tc>
        <w:tc>
          <w:tcPr>
            <w:tcW w:w="4401" w:type="dxa"/>
            <w:noWrap/>
            <w:hideMark/>
          </w:tcPr>
          <w:p w14:paraId="07E0222F" w14:textId="77777777" w:rsidR="001B1030" w:rsidRPr="001B1030" w:rsidRDefault="001B1030">
            <w:r w:rsidRPr="001B1030">
              <w:t>11/23/2015:  Reduced the Probability of Occurrence from 25-50% to 10-25% due to the significant attention this topic has garnered by Don Petravick and the team at NCSA.  Don has been working on developing a detailed and comprehensive Information Technology Infrastructure Library (ITIL) plan that takes into account the desire to have a central integrated IT solution while accounting for the need to have site-specific implementation and support models.  This work is being captured as part of the TOWG and LOPT operations planning efforts.</w:t>
            </w:r>
            <w:r w:rsidRPr="001B1030">
              <w:br/>
            </w:r>
            <w:r w:rsidRPr="001B1030">
              <w:br/>
            </w:r>
            <w:r w:rsidRPr="001B1030">
              <w:br/>
            </w:r>
            <w:r w:rsidRPr="001B1030">
              <w:br/>
              <w:t>7/18/16: This topic has received extensive discussion and attention due in some part to identifying this topic as a risk.  Jeff Kantor has now ben designated as a point person to lead this effort.  He is receiving support from a team spanning multiple teams and disciplines across the project.  This risk will be re-evaluated in a few months to determine if the probability of occurrence should be decreased due to work accomplished by then.</w:t>
            </w:r>
            <w:r w:rsidRPr="001B1030">
              <w:br/>
            </w:r>
            <w:r w:rsidRPr="001B1030">
              <w:br/>
            </w:r>
            <w:r w:rsidRPr="001B1030">
              <w:br/>
            </w:r>
            <w:r w:rsidRPr="001B1030">
              <w:br/>
              <w:t>9/30/16: Jeff Kantor has made significant progress on this item, assembling several project-wide tiger teams.  The results are being used to update project baselines where appropriate and to influence the LOPT / Operations Planning work, including updates to the Operations WBS.  Reduced the probability from 10-25 percent to 5-10 percent.</w:t>
            </w:r>
            <w:r w:rsidRPr="001B1030">
              <w:br/>
            </w:r>
            <w:r w:rsidRPr="001B1030">
              <w:br/>
            </w:r>
            <w:r w:rsidRPr="001B1030">
              <w:br/>
            </w:r>
            <w:r w:rsidRPr="001B1030">
              <w:br/>
              <w:t>1/05/17: No Change. The Summit-Base ITC Tiger Team is currently writing a baseline design document that should be ready for the Change Control Board in the Feb. 2017 timeframe.  After that document gets written, reviewed, and approved as a baseline document, the probability of this risk can be further reduced.  No change until the document is approved.</w:t>
            </w:r>
            <w:r w:rsidRPr="001B1030">
              <w:br/>
            </w:r>
            <w:r w:rsidRPr="001B1030">
              <w:br/>
            </w:r>
            <w:r w:rsidRPr="001B1030">
              <w:br/>
            </w:r>
            <w:r w:rsidRPr="001B1030">
              <w:br/>
              <w:t>12/20/17: Probability was reduced from 5-10 percent to 0-5 percent.  This is due to the strong leadership of Jeff Kantor who has coordinated the IT efforts between north and south.  Jeff temporarily relocated to Chile for 3 months to oversee the design, install of fibers, networking equipment, and racks in the summit facility.  Additionally, IT resources have been hired in Chile to help facilitate the installation and operation of equipment.</w:t>
            </w:r>
            <w:r w:rsidRPr="001B1030">
              <w:br/>
            </w:r>
            <w:r w:rsidRPr="001B1030">
              <w:br/>
            </w:r>
            <w:r w:rsidRPr="001B1030">
              <w:br/>
            </w:r>
            <w:r w:rsidRPr="001B1030">
              <w:br/>
              <w:t>06/06/2019: No Change.  it is noted that has been  some loss in personnel in Chile for IT support.  If replacement hires take long then the risk of occurrence may increase.</w:t>
            </w:r>
          </w:p>
        </w:tc>
      </w:tr>
      <w:tr w:rsidR="001B1030" w:rsidRPr="001B1030" w14:paraId="125810E7" w14:textId="77777777" w:rsidTr="001B1030">
        <w:trPr>
          <w:trHeight w:val="300"/>
        </w:trPr>
        <w:tc>
          <w:tcPr>
            <w:tcW w:w="625" w:type="dxa"/>
            <w:vMerge/>
            <w:hideMark/>
          </w:tcPr>
          <w:p w14:paraId="6679C0AD" w14:textId="77777777" w:rsidR="001B1030" w:rsidRPr="001B1030" w:rsidRDefault="001B1030">
            <w:pPr>
              <w:rPr>
                <w:b/>
                <w:bCs/>
              </w:rPr>
            </w:pPr>
          </w:p>
        </w:tc>
        <w:tc>
          <w:tcPr>
            <w:tcW w:w="1080" w:type="dxa"/>
            <w:vMerge/>
            <w:hideMark/>
          </w:tcPr>
          <w:p w14:paraId="67E199F1" w14:textId="77777777" w:rsidR="001B1030" w:rsidRPr="001B1030" w:rsidRDefault="001B1030">
            <w:pPr>
              <w:rPr>
                <w:b/>
                <w:bCs/>
              </w:rPr>
            </w:pPr>
          </w:p>
        </w:tc>
        <w:tc>
          <w:tcPr>
            <w:tcW w:w="1260" w:type="dxa"/>
            <w:vMerge/>
            <w:hideMark/>
          </w:tcPr>
          <w:p w14:paraId="54DB9E5F" w14:textId="77777777" w:rsidR="001B1030" w:rsidRPr="001B1030" w:rsidRDefault="001B1030">
            <w:pPr>
              <w:rPr>
                <w:b/>
                <w:bCs/>
              </w:rPr>
            </w:pPr>
          </w:p>
        </w:tc>
        <w:tc>
          <w:tcPr>
            <w:tcW w:w="2070" w:type="dxa"/>
            <w:noWrap/>
            <w:hideMark/>
          </w:tcPr>
          <w:p w14:paraId="08578AF7" w14:textId="77777777" w:rsidR="001B1030" w:rsidRPr="001B1030" w:rsidRDefault="001B1030" w:rsidP="001B1030">
            <w:pPr>
              <w:rPr>
                <w:b/>
                <w:bCs/>
              </w:rPr>
            </w:pPr>
            <w:r w:rsidRPr="001B1030">
              <w:rPr>
                <w:b/>
                <w:bCs/>
              </w:rPr>
              <w:t>WBS code</w:t>
            </w:r>
          </w:p>
        </w:tc>
        <w:tc>
          <w:tcPr>
            <w:tcW w:w="3960" w:type="dxa"/>
            <w:noWrap/>
            <w:hideMark/>
          </w:tcPr>
          <w:p w14:paraId="217AE127" w14:textId="77777777" w:rsidR="001B1030" w:rsidRPr="001B1030" w:rsidRDefault="001B1030" w:rsidP="001B1030">
            <w:r w:rsidRPr="001B1030">
              <w:t>0</w:t>
            </w:r>
          </w:p>
        </w:tc>
        <w:tc>
          <w:tcPr>
            <w:tcW w:w="4401" w:type="dxa"/>
            <w:noWrap/>
            <w:hideMark/>
          </w:tcPr>
          <w:p w14:paraId="021C4A39" w14:textId="77777777" w:rsidR="001B1030" w:rsidRPr="001B1030" w:rsidRDefault="001B1030" w:rsidP="001B1030">
            <w:r w:rsidRPr="001B1030">
              <w:t>06C04</w:t>
            </w:r>
          </w:p>
        </w:tc>
      </w:tr>
      <w:tr w:rsidR="001B1030" w:rsidRPr="001B1030" w14:paraId="2DBDC23A" w14:textId="77777777" w:rsidTr="001B1030">
        <w:trPr>
          <w:trHeight w:val="300"/>
        </w:trPr>
        <w:tc>
          <w:tcPr>
            <w:tcW w:w="625" w:type="dxa"/>
            <w:noWrap/>
            <w:hideMark/>
          </w:tcPr>
          <w:p w14:paraId="578D1721" w14:textId="77777777" w:rsidR="001B1030" w:rsidRPr="001B1030" w:rsidRDefault="001B1030" w:rsidP="001B1030">
            <w:pPr>
              <w:rPr>
                <w:b/>
                <w:bCs/>
              </w:rPr>
            </w:pPr>
            <w:r w:rsidRPr="001B1030">
              <w:rPr>
                <w:b/>
                <w:bCs/>
              </w:rPr>
              <w:t>RM-743</w:t>
            </w:r>
          </w:p>
        </w:tc>
        <w:tc>
          <w:tcPr>
            <w:tcW w:w="1080" w:type="dxa"/>
            <w:noWrap/>
            <w:hideMark/>
          </w:tcPr>
          <w:p w14:paraId="5ABD3A15" w14:textId="77777777" w:rsidR="001B1030" w:rsidRPr="001B1030" w:rsidRDefault="001B1030" w:rsidP="001B1030">
            <w:pPr>
              <w:rPr>
                <w:b/>
                <w:bCs/>
              </w:rPr>
            </w:pPr>
            <w:r w:rsidRPr="001B1030">
              <w:rPr>
                <w:b/>
                <w:bCs/>
              </w:rPr>
              <w:t>2019-06-06 21:29:26</w:t>
            </w:r>
          </w:p>
        </w:tc>
        <w:tc>
          <w:tcPr>
            <w:tcW w:w="1260" w:type="dxa"/>
            <w:noWrap/>
            <w:hideMark/>
          </w:tcPr>
          <w:p w14:paraId="286A2374" w14:textId="77777777" w:rsidR="001B1030" w:rsidRPr="001B1030" w:rsidRDefault="001B1030" w:rsidP="001B1030">
            <w:pPr>
              <w:rPr>
                <w:b/>
                <w:bCs/>
              </w:rPr>
            </w:pPr>
            <w:r w:rsidRPr="001B1030">
              <w:rPr>
                <w:b/>
                <w:bCs/>
              </w:rPr>
              <w:t>Chuck Claver</w:t>
            </w:r>
          </w:p>
        </w:tc>
        <w:tc>
          <w:tcPr>
            <w:tcW w:w="2070" w:type="dxa"/>
            <w:noWrap/>
            <w:hideMark/>
          </w:tcPr>
          <w:p w14:paraId="0ADEDB3B" w14:textId="77777777" w:rsidR="001B1030" w:rsidRPr="001B1030" w:rsidRDefault="001B1030" w:rsidP="001B1030">
            <w:pPr>
              <w:rPr>
                <w:b/>
                <w:bCs/>
              </w:rPr>
            </w:pPr>
            <w:r w:rsidRPr="001B1030">
              <w:rPr>
                <w:b/>
                <w:bCs/>
              </w:rPr>
              <w:t>General Notebook 1</w:t>
            </w:r>
          </w:p>
        </w:tc>
        <w:tc>
          <w:tcPr>
            <w:tcW w:w="3960" w:type="dxa"/>
            <w:noWrap/>
            <w:hideMark/>
          </w:tcPr>
          <w:p w14:paraId="228D21DB" w14:textId="77777777" w:rsidR="001B1030" w:rsidRPr="001B1030" w:rsidRDefault="001B1030" w:rsidP="001B1030">
            <w:r w:rsidRPr="001B1030">
              <w:t xml:space="preserve">Ellipticity contributions of the various components and physical effects to the overall system ellipticity are not decomposed into separate allocations to subsystems, and are instead tracked and managed at the system level, for two related reasons: (1) existing flow-down </w:t>
            </w:r>
            <w:r w:rsidRPr="001B1030">
              <w:lastRenderedPageBreak/>
              <w:t>of other requirements that can be decomposed in a more straightforward way already expected to constrain the ellipticity and (2) ellipticity performance is a complex interplay of other performance characteristics, so factorized requirements would unnecessarily constrain design options.  Instead, the ellipticity is treated as a system performance requirement.</w:t>
            </w:r>
            <w:r w:rsidRPr="001B1030">
              <w:br/>
              <w:t>Although current estimates show compliance, the risk is that eventually actual performance may meet the other, factorized requirements but not the ellipticity requirement.</w:t>
            </w:r>
            <w:r w:rsidRPr="001B1030">
              <w:br/>
            </w:r>
            <w:r w:rsidRPr="001B1030">
              <w:br/>
              <w:t>7/20/16: The integrated model is being updated to estimate ellipticity in all the wavelength bands.  Current estimates are meeting the requirements at one wavelength.  The updated model will be available by end of calendar year 2016.</w:t>
            </w:r>
            <w:r w:rsidRPr="001B1030">
              <w:br/>
            </w:r>
            <w:r w:rsidRPr="001B1030">
              <w:br/>
              <w:t>21/21/2017:  Updated trigger date to reflect revised schedule for the start of Commissioning with ComCam.</w:t>
            </w:r>
          </w:p>
        </w:tc>
        <w:tc>
          <w:tcPr>
            <w:tcW w:w="4401" w:type="dxa"/>
            <w:noWrap/>
            <w:hideMark/>
          </w:tcPr>
          <w:p w14:paraId="1B58839C" w14:textId="77777777" w:rsidR="001B1030" w:rsidRPr="001B1030" w:rsidRDefault="001B1030">
            <w:r w:rsidRPr="001B1030">
              <w:lastRenderedPageBreak/>
              <w:t xml:space="preserve">Ellipticity contributions of the various components and physical effects to the overall system ellipticity are not decomposed into separate allocations to subsystems, and are instead tracked and managed at the system level, for two related reasons: (1) existing flow-down of other </w:t>
            </w:r>
            <w:r w:rsidRPr="001B1030">
              <w:lastRenderedPageBreak/>
              <w:t>requirements that can be decomposed in a more straightforward way already expected to constrain the ellipticity and (2) ellipticity performance is a complex interplay of other performance characteristics, so factorized requirements would unnecessarily constrain design options.  Instead, the ellipticity is treated as a system performance requirement.</w:t>
            </w:r>
            <w:r w:rsidRPr="001B1030">
              <w:br/>
            </w:r>
            <w:r w:rsidRPr="001B1030">
              <w:br/>
              <w:t>Although current estimates show compliance, the risk is that eventually actual performance may meet the other, factorized requirements but not the ellipticity requirement.</w:t>
            </w:r>
            <w:r w:rsidRPr="001B1030">
              <w:br/>
            </w:r>
            <w:r w:rsidRPr="001B1030">
              <w:br/>
            </w:r>
            <w:r w:rsidRPr="001B1030">
              <w:br/>
            </w:r>
            <w:r w:rsidRPr="001B1030">
              <w:br/>
              <w:t>7/20/16: The integrated model is being updated to estimate ellipticity in all the wavelength bands.  Current estimates are meeting the requirements at one wavelength.  The updated model will be available by end of calendar year 2016.</w:t>
            </w:r>
            <w:r w:rsidRPr="001B1030">
              <w:br/>
            </w:r>
            <w:r w:rsidRPr="001B1030">
              <w:br/>
            </w:r>
            <w:r w:rsidRPr="001B1030">
              <w:br/>
            </w:r>
            <w:r w:rsidRPr="001B1030">
              <w:br/>
              <w:t>21/21/2017:  Updated trigger date to reflect revised schedule for the start of Commissioning with ComCam.</w:t>
            </w:r>
            <w:r w:rsidRPr="001B1030">
              <w:br/>
            </w:r>
            <w:r w:rsidRPr="001B1030">
              <w:br/>
            </w:r>
            <w:r w:rsidRPr="001B1030">
              <w:br/>
            </w:r>
            <w:r w:rsidRPr="001B1030">
              <w:br/>
              <w:t>06/06/2019:  No Change.  Note that M1M3 successfully passed its re-verification at the MirrorLab, M2 has been accepted from Harris, r-band and i-band filter substrates have been accepted.  All as-built optical performance has be brought into our integrated model framework.  analysis continues to show baseline performance with allow specifications.</w:t>
            </w:r>
          </w:p>
        </w:tc>
      </w:tr>
      <w:tr w:rsidR="001B1030" w:rsidRPr="001B1030" w14:paraId="1A2BFDD7" w14:textId="77777777" w:rsidTr="001B1030">
        <w:trPr>
          <w:trHeight w:val="300"/>
        </w:trPr>
        <w:tc>
          <w:tcPr>
            <w:tcW w:w="625" w:type="dxa"/>
            <w:vMerge w:val="restart"/>
            <w:noWrap/>
            <w:hideMark/>
          </w:tcPr>
          <w:p w14:paraId="63D0FAA4" w14:textId="77777777" w:rsidR="001B1030" w:rsidRPr="001B1030" w:rsidRDefault="001B1030" w:rsidP="001B1030">
            <w:pPr>
              <w:rPr>
                <w:b/>
                <w:bCs/>
              </w:rPr>
            </w:pPr>
            <w:r w:rsidRPr="001B1030">
              <w:rPr>
                <w:b/>
                <w:bCs/>
              </w:rPr>
              <w:lastRenderedPageBreak/>
              <w:t>RM-745</w:t>
            </w:r>
          </w:p>
        </w:tc>
        <w:tc>
          <w:tcPr>
            <w:tcW w:w="1080" w:type="dxa"/>
            <w:noWrap/>
            <w:hideMark/>
          </w:tcPr>
          <w:p w14:paraId="632C6208" w14:textId="77777777" w:rsidR="001B1030" w:rsidRPr="001B1030" w:rsidRDefault="001B1030" w:rsidP="001B1030">
            <w:pPr>
              <w:rPr>
                <w:b/>
                <w:bCs/>
              </w:rPr>
            </w:pPr>
            <w:r w:rsidRPr="001B1030">
              <w:rPr>
                <w:b/>
                <w:bCs/>
              </w:rPr>
              <w:t>2019-06-05 20:13:39</w:t>
            </w:r>
          </w:p>
        </w:tc>
        <w:tc>
          <w:tcPr>
            <w:tcW w:w="1260" w:type="dxa"/>
            <w:noWrap/>
            <w:hideMark/>
          </w:tcPr>
          <w:p w14:paraId="38B9C1CC" w14:textId="77777777" w:rsidR="001B1030" w:rsidRPr="001B1030" w:rsidRDefault="001B1030" w:rsidP="001B1030">
            <w:pPr>
              <w:rPr>
                <w:b/>
                <w:bCs/>
              </w:rPr>
            </w:pPr>
            <w:r w:rsidRPr="001B1030">
              <w:rPr>
                <w:b/>
                <w:bCs/>
              </w:rPr>
              <w:t>Austin Roberts</w:t>
            </w:r>
          </w:p>
        </w:tc>
        <w:tc>
          <w:tcPr>
            <w:tcW w:w="2070" w:type="dxa"/>
            <w:noWrap/>
            <w:hideMark/>
          </w:tcPr>
          <w:p w14:paraId="494C705F" w14:textId="77777777" w:rsidR="001B1030" w:rsidRPr="001B1030" w:rsidRDefault="001B1030" w:rsidP="001B1030">
            <w:pPr>
              <w:rPr>
                <w:b/>
                <w:bCs/>
              </w:rPr>
            </w:pPr>
            <w:r w:rsidRPr="001B1030">
              <w:rPr>
                <w:b/>
                <w:bCs/>
              </w:rPr>
              <w:t>summary</w:t>
            </w:r>
          </w:p>
        </w:tc>
        <w:tc>
          <w:tcPr>
            <w:tcW w:w="3960" w:type="dxa"/>
            <w:noWrap/>
            <w:hideMark/>
          </w:tcPr>
          <w:p w14:paraId="147FCE5F" w14:textId="77777777" w:rsidR="001B1030" w:rsidRPr="001B1030" w:rsidRDefault="001B1030" w:rsidP="001B1030">
            <w:r w:rsidRPr="001B1030">
              <w:t>OCS Interface Development Synchronization</w:t>
            </w:r>
          </w:p>
        </w:tc>
        <w:tc>
          <w:tcPr>
            <w:tcW w:w="4401" w:type="dxa"/>
            <w:noWrap/>
            <w:hideMark/>
          </w:tcPr>
          <w:p w14:paraId="061CCE88" w14:textId="77777777" w:rsidR="001B1030" w:rsidRPr="001B1030" w:rsidRDefault="001B1030">
            <w:r w:rsidRPr="001B1030">
              <w:t>OCS Architecture Changes Impact on Interfaces</w:t>
            </w:r>
          </w:p>
        </w:tc>
      </w:tr>
      <w:tr w:rsidR="001B1030" w:rsidRPr="001B1030" w14:paraId="61D065C4" w14:textId="77777777" w:rsidTr="001B1030">
        <w:trPr>
          <w:trHeight w:val="300"/>
        </w:trPr>
        <w:tc>
          <w:tcPr>
            <w:tcW w:w="625" w:type="dxa"/>
            <w:vMerge/>
            <w:hideMark/>
          </w:tcPr>
          <w:p w14:paraId="24B5F10E" w14:textId="77777777" w:rsidR="001B1030" w:rsidRPr="001B1030" w:rsidRDefault="001B1030">
            <w:pPr>
              <w:rPr>
                <w:b/>
                <w:bCs/>
              </w:rPr>
            </w:pPr>
          </w:p>
        </w:tc>
        <w:tc>
          <w:tcPr>
            <w:tcW w:w="1080" w:type="dxa"/>
            <w:noWrap/>
            <w:hideMark/>
          </w:tcPr>
          <w:p w14:paraId="72ED78A7" w14:textId="77777777" w:rsidR="001B1030" w:rsidRPr="001B1030" w:rsidRDefault="001B1030" w:rsidP="001B1030">
            <w:pPr>
              <w:rPr>
                <w:b/>
                <w:bCs/>
              </w:rPr>
            </w:pPr>
            <w:r w:rsidRPr="001B1030">
              <w:rPr>
                <w:b/>
                <w:bCs/>
              </w:rPr>
              <w:t>2019-06-05 20:15:03</w:t>
            </w:r>
          </w:p>
        </w:tc>
        <w:tc>
          <w:tcPr>
            <w:tcW w:w="1260" w:type="dxa"/>
            <w:noWrap/>
            <w:hideMark/>
          </w:tcPr>
          <w:p w14:paraId="1B3AA551" w14:textId="77777777" w:rsidR="001B1030" w:rsidRPr="001B1030" w:rsidRDefault="001B1030" w:rsidP="001B1030">
            <w:pPr>
              <w:rPr>
                <w:b/>
                <w:bCs/>
              </w:rPr>
            </w:pPr>
            <w:r w:rsidRPr="001B1030">
              <w:rPr>
                <w:b/>
                <w:bCs/>
              </w:rPr>
              <w:t>Austin Roberts</w:t>
            </w:r>
          </w:p>
        </w:tc>
        <w:tc>
          <w:tcPr>
            <w:tcW w:w="2070" w:type="dxa"/>
            <w:noWrap/>
            <w:hideMark/>
          </w:tcPr>
          <w:p w14:paraId="33E4D7A3" w14:textId="77777777" w:rsidR="001B1030" w:rsidRPr="001B1030" w:rsidRDefault="001B1030" w:rsidP="001B1030">
            <w:pPr>
              <w:rPr>
                <w:b/>
                <w:bCs/>
              </w:rPr>
            </w:pPr>
            <w:r w:rsidRPr="001B1030">
              <w:rPr>
                <w:b/>
                <w:bCs/>
              </w:rPr>
              <w:t>description</w:t>
            </w:r>
          </w:p>
        </w:tc>
        <w:tc>
          <w:tcPr>
            <w:tcW w:w="3960" w:type="dxa"/>
            <w:noWrap/>
            <w:hideMark/>
          </w:tcPr>
          <w:p w14:paraId="6D315F6E" w14:textId="77777777" w:rsidR="001B1030" w:rsidRPr="001B1030" w:rsidRDefault="001B1030" w:rsidP="001B1030">
            <w:r w:rsidRPr="001B1030">
              <w:t>IF the OCS ISDs and OCS-to-subsystem ICDs are not synchronized prior to the earliest Phase 3 need dates, THEN systems engineering will have to initiate and negotiate unplanned technical change orders for vendor contracts or in-house designs.</w:t>
            </w:r>
          </w:p>
        </w:tc>
        <w:tc>
          <w:tcPr>
            <w:tcW w:w="4401" w:type="dxa"/>
            <w:noWrap/>
            <w:hideMark/>
          </w:tcPr>
          <w:p w14:paraId="1A26E949" w14:textId="77777777" w:rsidR="001B1030" w:rsidRPr="001B1030" w:rsidRDefault="001B1030">
            <w:r w:rsidRPr="001B1030">
              <w:t>IF the OCS ISDs and OCS-to-subsystem ICDs impact subsystem interfaces, THEN systems engineering will have to initiate and negotiate unplanned technical change orders for vendor contracts or in-house designs.</w:t>
            </w:r>
          </w:p>
        </w:tc>
      </w:tr>
      <w:tr w:rsidR="001B1030" w:rsidRPr="001B1030" w14:paraId="14903DCC" w14:textId="77777777" w:rsidTr="001B1030">
        <w:trPr>
          <w:trHeight w:val="300"/>
        </w:trPr>
        <w:tc>
          <w:tcPr>
            <w:tcW w:w="625" w:type="dxa"/>
            <w:noWrap/>
            <w:hideMark/>
          </w:tcPr>
          <w:p w14:paraId="12DCFEA7" w14:textId="77777777" w:rsidR="001B1030" w:rsidRPr="001B1030" w:rsidRDefault="001B1030" w:rsidP="001B1030">
            <w:pPr>
              <w:rPr>
                <w:b/>
                <w:bCs/>
              </w:rPr>
            </w:pPr>
            <w:r w:rsidRPr="001B1030">
              <w:rPr>
                <w:b/>
                <w:bCs/>
              </w:rPr>
              <w:t>RM-746</w:t>
            </w:r>
          </w:p>
        </w:tc>
        <w:tc>
          <w:tcPr>
            <w:tcW w:w="1080" w:type="dxa"/>
            <w:noWrap/>
            <w:hideMark/>
          </w:tcPr>
          <w:p w14:paraId="4321F61A" w14:textId="77777777" w:rsidR="001B1030" w:rsidRPr="001B1030" w:rsidRDefault="001B1030" w:rsidP="001B1030">
            <w:pPr>
              <w:rPr>
                <w:b/>
                <w:bCs/>
              </w:rPr>
            </w:pPr>
            <w:r w:rsidRPr="001B1030">
              <w:rPr>
                <w:b/>
                <w:bCs/>
              </w:rPr>
              <w:t>2019-06-05 21:30:57</w:t>
            </w:r>
          </w:p>
        </w:tc>
        <w:tc>
          <w:tcPr>
            <w:tcW w:w="1260" w:type="dxa"/>
            <w:noWrap/>
            <w:hideMark/>
          </w:tcPr>
          <w:p w14:paraId="08EB2E72" w14:textId="77777777" w:rsidR="001B1030" w:rsidRPr="001B1030" w:rsidRDefault="001B1030" w:rsidP="001B1030">
            <w:pPr>
              <w:rPr>
                <w:b/>
                <w:bCs/>
              </w:rPr>
            </w:pPr>
            <w:r w:rsidRPr="001B1030">
              <w:rPr>
                <w:b/>
                <w:bCs/>
              </w:rPr>
              <w:t>Chuck Claver</w:t>
            </w:r>
          </w:p>
        </w:tc>
        <w:tc>
          <w:tcPr>
            <w:tcW w:w="2070" w:type="dxa"/>
            <w:noWrap/>
            <w:hideMark/>
          </w:tcPr>
          <w:p w14:paraId="41618D93" w14:textId="77777777" w:rsidR="001B1030" w:rsidRPr="001B1030" w:rsidRDefault="001B1030" w:rsidP="001B1030">
            <w:pPr>
              <w:rPr>
                <w:b/>
                <w:bCs/>
              </w:rPr>
            </w:pPr>
            <w:r w:rsidRPr="001B1030">
              <w:rPr>
                <w:b/>
                <w:bCs/>
              </w:rPr>
              <w:t>General Notebook 1</w:t>
            </w:r>
          </w:p>
        </w:tc>
        <w:tc>
          <w:tcPr>
            <w:tcW w:w="3960" w:type="dxa"/>
            <w:noWrap/>
            <w:hideMark/>
          </w:tcPr>
          <w:p w14:paraId="56812927" w14:textId="77777777" w:rsidR="001B1030" w:rsidRPr="001B1030" w:rsidRDefault="001B1030" w:rsidP="001B1030">
            <w:r w:rsidRPr="001B1030">
              <w:t xml:space="preserve">Several optical elements have had defects analyzed individually and deemed to be negligible.  However, analysis has not been conducted at the system level to determine how the sum of the component level may affect overall system optical performance. </w:t>
            </w:r>
            <w:r w:rsidRPr="001B1030">
              <w:br/>
              <w:t>* M1M3 crows feet</w:t>
            </w:r>
            <w:r w:rsidRPr="001B1030">
              <w:br/>
              <w:t>* M2 wood grain pattern</w:t>
            </w:r>
            <w:r w:rsidRPr="001B1030">
              <w:br/>
              <w:t>* L2 scratches(LCR-1115)</w:t>
            </w:r>
            <w:r w:rsidRPr="001B1030">
              <w:br/>
              <w:t>* L1 cracks</w:t>
            </w:r>
            <w:r w:rsidRPr="001B1030">
              <w:br/>
              <w:t>....</w:t>
            </w:r>
            <w:r w:rsidRPr="001B1030">
              <w:br/>
            </w:r>
            <w:r w:rsidRPr="001B1030">
              <w:br/>
              <w:t>12/21/2017:  No Change.</w:t>
            </w:r>
          </w:p>
        </w:tc>
        <w:tc>
          <w:tcPr>
            <w:tcW w:w="4401" w:type="dxa"/>
            <w:noWrap/>
            <w:hideMark/>
          </w:tcPr>
          <w:p w14:paraId="34149476" w14:textId="77777777" w:rsidR="001B1030" w:rsidRPr="001B1030" w:rsidRDefault="001B1030">
            <w:r w:rsidRPr="001B1030">
              <w:t xml:space="preserve">Several optical elements have had defects analyzed individually and deemed to be negligible.  However, analysis has not been conducted at the system level to determine how the sum of the component level may affect overall system optical performance. </w:t>
            </w:r>
            <w:r w:rsidRPr="001B1030">
              <w:br/>
            </w:r>
            <w:r w:rsidRPr="001B1030">
              <w:br/>
              <w:t>* M1M3 crows feet</w:t>
            </w:r>
            <w:r w:rsidRPr="001B1030">
              <w:br/>
            </w:r>
            <w:r w:rsidRPr="001B1030">
              <w:br/>
              <w:t>* M2 wood grain pattern</w:t>
            </w:r>
            <w:r w:rsidRPr="001B1030">
              <w:br/>
            </w:r>
            <w:r w:rsidRPr="001B1030">
              <w:br/>
              <w:t>* L2 scratches(LCR-1115)</w:t>
            </w:r>
            <w:r w:rsidRPr="001B1030">
              <w:br/>
            </w:r>
            <w:r w:rsidRPr="001B1030">
              <w:br/>
              <w:t>* L1 cracks</w:t>
            </w:r>
            <w:r w:rsidRPr="001B1030">
              <w:br/>
            </w:r>
            <w:r w:rsidRPr="001B1030">
              <w:br/>
              <w:t>....</w:t>
            </w:r>
            <w:r w:rsidRPr="001B1030">
              <w:br/>
            </w:r>
            <w:r w:rsidRPr="001B1030">
              <w:br/>
            </w:r>
            <w:r w:rsidRPr="001B1030">
              <w:br/>
            </w:r>
            <w:r w:rsidRPr="001B1030">
              <w:br/>
              <w:t>12/21/2017:  No Change.</w:t>
            </w:r>
            <w:r w:rsidRPr="001B1030">
              <w:br/>
            </w:r>
            <w:r w:rsidRPr="001B1030">
              <w:br/>
            </w:r>
            <w:r w:rsidRPr="001B1030">
              <w:br/>
            </w:r>
            <w:r w:rsidRPr="001B1030">
              <w:br/>
              <w:t xml:space="preserve">06/05/2019:  No Change.  It is noted that all optical delivered optical elements and their as-built features have been incorporated in the system optical models - ZEMAX and </w:t>
            </w:r>
            <w:r w:rsidRPr="001B1030">
              <w:lastRenderedPageBreak/>
              <w:t>PhoSim.</w:t>
            </w:r>
          </w:p>
        </w:tc>
      </w:tr>
      <w:tr w:rsidR="001B1030" w:rsidRPr="001B1030" w14:paraId="1D04964C" w14:textId="77777777" w:rsidTr="001B1030">
        <w:trPr>
          <w:trHeight w:val="300"/>
        </w:trPr>
        <w:tc>
          <w:tcPr>
            <w:tcW w:w="625" w:type="dxa"/>
            <w:vMerge w:val="restart"/>
            <w:noWrap/>
            <w:hideMark/>
          </w:tcPr>
          <w:p w14:paraId="7C9F8729" w14:textId="77777777" w:rsidR="001B1030" w:rsidRPr="001B1030" w:rsidRDefault="001B1030" w:rsidP="001B1030">
            <w:pPr>
              <w:rPr>
                <w:b/>
                <w:bCs/>
              </w:rPr>
            </w:pPr>
            <w:r w:rsidRPr="001B1030">
              <w:rPr>
                <w:b/>
                <w:bCs/>
              </w:rPr>
              <w:lastRenderedPageBreak/>
              <w:t>RM-747</w:t>
            </w:r>
          </w:p>
        </w:tc>
        <w:tc>
          <w:tcPr>
            <w:tcW w:w="1080" w:type="dxa"/>
            <w:noWrap/>
            <w:hideMark/>
          </w:tcPr>
          <w:p w14:paraId="0F1117C0" w14:textId="77777777" w:rsidR="001B1030" w:rsidRPr="001B1030" w:rsidRDefault="001B1030" w:rsidP="001B1030">
            <w:pPr>
              <w:rPr>
                <w:b/>
                <w:bCs/>
              </w:rPr>
            </w:pPr>
            <w:r w:rsidRPr="001B1030">
              <w:rPr>
                <w:b/>
                <w:bCs/>
              </w:rPr>
              <w:t>2019-06-05 19:52:53</w:t>
            </w:r>
          </w:p>
        </w:tc>
        <w:tc>
          <w:tcPr>
            <w:tcW w:w="1260" w:type="dxa"/>
            <w:noWrap/>
            <w:hideMark/>
          </w:tcPr>
          <w:p w14:paraId="1DC8CAF0" w14:textId="77777777" w:rsidR="001B1030" w:rsidRPr="001B1030" w:rsidRDefault="001B1030" w:rsidP="001B1030">
            <w:pPr>
              <w:rPr>
                <w:b/>
                <w:bCs/>
              </w:rPr>
            </w:pPr>
            <w:r w:rsidRPr="001B1030">
              <w:rPr>
                <w:b/>
                <w:bCs/>
              </w:rPr>
              <w:t>Austin Roberts</w:t>
            </w:r>
          </w:p>
        </w:tc>
        <w:tc>
          <w:tcPr>
            <w:tcW w:w="2070" w:type="dxa"/>
            <w:noWrap/>
            <w:hideMark/>
          </w:tcPr>
          <w:p w14:paraId="3B1E16C7" w14:textId="77777777" w:rsidR="001B1030" w:rsidRPr="001B1030" w:rsidRDefault="001B1030" w:rsidP="001B1030">
            <w:pPr>
              <w:rPr>
                <w:b/>
                <w:bCs/>
              </w:rPr>
            </w:pPr>
            <w:r w:rsidRPr="001B1030">
              <w:rPr>
                <w:b/>
                <w:bCs/>
              </w:rPr>
              <w:t>Handling Approach</w:t>
            </w:r>
          </w:p>
        </w:tc>
        <w:tc>
          <w:tcPr>
            <w:tcW w:w="3960" w:type="dxa"/>
            <w:noWrap/>
            <w:hideMark/>
          </w:tcPr>
          <w:p w14:paraId="0C5CB5F9" w14:textId="77777777" w:rsidR="001B1030" w:rsidRPr="001B1030" w:rsidRDefault="001B1030" w:rsidP="001B1030">
            <w:r w:rsidRPr="001B1030">
              <w:t>Mitigate</w:t>
            </w:r>
          </w:p>
        </w:tc>
        <w:tc>
          <w:tcPr>
            <w:tcW w:w="4401" w:type="dxa"/>
            <w:noWrap/>
            <w:hideMark/>
          </w:tcPr>
          <w:p w14:paraId="5BBDD797" w14:textId="77777777" w:rsidR="001B1030" w:rsidRPr="001B1030" w:rsidRDefault="001B1030">
            <w:r w:rsidRPr="001B1030">
              <w:t>Accept</w:t>
            </w:r>
          </w:p>
        </w:tc>
      </w:tr>
      <w:tr w:rsidR="001B1030" w:rsidRPr="001B1030" w14:paraId="58FFCA64" w14:textId="77777777" w:rsidTr="001B1030">
        <w:trPr>
          <w:trHeight w:val="300"/>
        </w:trPr>
        <w:tc>
          <w:tcPr>
            <w:tcW w:w="625" w:type="dxa"/>
            <w:vMerge/>
            <w:hideMark/>
          </w:tcPr>
          <w:p w14:paraId="54069E4D" w14:textId="77777777" w:rsidR="001B1030" w:rsidRPr="001B1030" w:rsidRDefault="001B1030">
            <w:pPr>
              <w:rPr>
                <w:b/>
                <w:bCs/>
              </w:rPr>
            </w:pPr>
          </w:p>
        </w:tc>
        <w:tc>
          <w:tcPr>
            <w:tcW w:w="1080" w:type="dxa"/>
            <w:noWrap/>
            <w:hideMark/>
          </w:tcPr>
          <w:p w14:paraId="1CF3CEC2" w14:textId="77777777" w:rsidR="001B1030" w:rsidRPr="001B1030" w:rsidRDefault="001B1030" w:rsidP="001B1030">
            <w:pPr>
              <w:rPr>
                <w:b/>
                <w:bCs/>
              </w:rPr>
            </w:pPr>
            <w:r w:rsidRPr="001B1030">
              <w:rPr>
                <w:b/>
                <w:bCs/>
              </w:rPr>
              <w:t>2019-06-05 19:53:02</w:t>
            </w:r>
          </w:p>
        </w:tc>
        <w:tc>
          <w:tcPr>
            <w:tcW w:w="1260" w:type="dxa"/>
            <w:noWrap/>
            <w:hideMark/>
          </w:tcPr>
          <w:p w14:paraId="504FB9B3" w14:textId="77777777" w:rsidR="001B1030" w:rsidRPr="001B1030" w:rsidRDefault="001B1030" w:rsidP="001B1030">
            <w:pPr>
              <w:rPr>
                <w:b/>
                <w:bCs/>
              </w:rPr>
            </w:pPr>
            <w:r w:rsidRPr="001B1030">
              <w:rPr>
                <w:b/>
                <w:bCs/>
              </w:rPr>
              <w:t>Chuck Claver</w:t>
            </w:r>
          </w:p>
        </w:tc>
        <w:tc>
          <w:tcPr>
            <w:tcW w:w="2070" w:type="dxa"/>
            <w:noWrap/>
            <w:hideMark/>
          </w:tcPr>
          <w:p w14:paraId="1D93DDF9" w14:textId="77777777" w:rsidR="001B1030" w:rsidRPr="001B1030" w:rsidRDefault="001B1030" w:rsidP="001B1030">
            <w:pPr>
              <w:rPr>
                <w:b/>
                <w:bCs/>
              </w:rPr>
            </w:pPr>
            <w:r w:rsidRPr="001B1030">
              <w:rPr>
                <w:b/>
                <w:bCs/>
              </w:rPr>
              <w:t>Current Probability of Occurrence</w:t>
            </w:r>
          </w:p>
        </w:tc>
        <w:tc>
          <w:tcPr>
            <w:tcW w:w="3960" w:type="dxa"/>
            <w:noWrap/>
            <w:hideMark/>
          </w:tcPr>
          <w:p w14:paraId="4CB75A0B" w14:textId="77777777" w:rsidR="001B1030" w:rsidRPr="001B1030" w:rsidRDefault="001B1030" w:rsidP="001B1030">
            <w:r w:rsidRPr="001B1030">
              <w:t>25%-50%</w:t>
            </w:r>
          </w:p>
        </w:tc>
        <w:tc>
          <w:tcPr>
            <w:tcW w:w="4401" w:type="dxa"/>
            <w:noWrap/>
            <w:hideMark/>
          </w:tcPr>
          <w:p w14:paraId="310647DE" w14:textId="77777777" w:rsidR="001B1030" w:rsidRPr="001B1030" w:rsidRDefault="001B1030">
            <w:r w:rsidRPr="001B1030">
              <w:t>5%-10%</w:t>
            </w:r>
          </w:p>
        </w:tc>
      </w:tr>
      <w:tr w:rsidR="001B1030" w:rsidRPr="001B1030" w14:paraId="35129493" w14:textId="77777777" w:rsidTr="001B1030">
        <w:trPr>
          <w:trHeight w:val="300"/>
        </w:trPr>
        <w:tc>
          <w:tcPr>
            <w:tcW w:w="625" w:type="dxa"/>
            <w:noWrap/>
            <w:hideMark/>
          </w:tcPr>
          <w:p w14:paraId="680447C0" w14:textId="77777777" w:rsidR="001B1030" w:rsidRPr="001B1030" w:rsidRDefault="001B1030" w:rsidP="001B1030">
            <w:pPr>
              <w:rPr>
                <w:b/>
                <w:bCs/>
              </w:rPr>
            </w:pPr>
            <w:r w:rsidRPr="001B1030">
              <w:rPr>
                <w:b/>
                <w:bCs/>
              </w:rPr>
              <w:t>RM-749</w:t>
            </w:r>
          </w:p>
        </w:tc>
        <w:tc>
          <w:tcPr>
            <w:tcW w:w="1080" w:type="dxa"/>
            <w:noWrap/>
            <w:hideMark/>
          </w:tcPr>
          <w:p w14:paraId="07418066" w14:textId="77777777" w:rsidR="001B1030" w:rsidRPr="001B1030" w:rsidRDefault="001B1030" w:rsidP="001B1030">
            <w:pPr>
              <w:rPr>
                <w:b/>
                <w:bCs/>
              </w:rPr>
            </w:pPr>
            <w:r w:rsidRPr="001B1030">
              <w:rPr>
                <w:b/>
                <w:bCs/>
              </w:rPr>
              <w:t>2019-06-06 21:31:49</w:t>
            </w:r>
          </w:p>
        </w:tc>
        <w:tc>
          <w:tcPr>
            <w:tcW w:w="1260" w:type="dxa"/>
            <w:noWrap/>
            <w:hideMark/>
          </w:tcPr>
          <w:p w14:paraId="76E76EE4" w14:textId="77777777" w:rsidR="001B1030" w:rsidRPr="001B1030" w:rsidRDefault="001B1030" w:rsidP="001B1030">
            <w:pPr>
              <w:rPr>
                <w:b/>
                <w:bCs/>
              </w:rPr>
            </w:pPr>
            <w:r w:rsidRPr="001B1030">
              <w:rPr>
                <w:b/>
                <w:bCs/>
              </w:rPr>
              <w:t>Chuck Claver</w:t>
            </w:r>
          </w:p>
        </w:tc>
        <w:tc>
          <w:tcPr>
            <w:tcW w:w="2070" w:type="dxa"/>
            <w:noWrap/>
            <w:hideMark/>
          </w:tcPr>
          <w:p w14:paraId="2796169E" w14:textId="77777777" w:rsidR="001B1030" w:rsidRPr="001B1030" w:rsidRDefault="001B1030" w:rsidP="001B1030">
            <w:pPr>
              <w:rPr>
                <w:b/>
                <w:bCs/>
              </w:rPr>
            </w:pPr>
            <w:r w:rsidRPr="001B1030">
              <w:rPr>
                <w:b/>
                <w:bCs/>
              </w:rPr>
              <w:t>General Notebook 1</w:t>
            </w:r>
          </w:p>
        </w:tc>
        <w:tc>
          <w:tcPr>
            <w:tcW w:w="3960" w:type="dxa"/>
            <w:noWrap/>
            <w:hideMark/>
          </w:tcPr>
          <w:p w14:paraId="43EE738E" w14:textId="77777777" w:rsidR="001B1030" w:rsidRPr="001B1030" w:rsidRDefault="001B1030" w:rsidP="001B1030">
            <w:r w:rsidRPr="001B1030">
              <w:t>Original Risk ID: DM-36</w:t>
            </w:r>
            <w:r w:rsidRPr="001B1030">
              <w:br/>
              <w:t>Risk Area: Security</w:t>
            </w:r>
            <w:r w:rsidRPr="001B1030">
              <w:br/>
              <w:t>Risk Source: surprises</w:t>
            </w:r>
            <w:r w:rsidRPr="001B1030">
              <w:br/>
              <w:t>Trigger Event: Science Verification Complete</w:t>
            </w:r>
            <w:r w:rsidRPr="001B1030">
              <w:br/>
              <w:t>Comments: Edit risk after AP move CR</w:t>
            </w:r>
          </w:p>
        </w:tc>
        <w:tc>
          <w:tcPr>
            <w:tcW w:w="4401" w:type="dxa"/>
            <w:noWrap/>
            <w:hideMark/>
          </w:tcPr>
          <w:p w14:paraId="2DD3E55B" w14:textId="77777777" w:rsidR="001B1030" w:rsidRPr="001B1030" w:rsidRDefault="001B1030">
            <w:r w:rsidRPr="001B1030">
              <w:t>Original Risk ID: DM-36</w:t>
            </w:r>
            <w:r w:rsidRPr="001B1030">
              <w:br/>
            </w:r>
            <w:r w:rsidRPr="001B1030">
              <w:br/>
              <w:t>Risk Area: Security</w:t>
            </w:r>
            <w:r w:rsidRPr="001B1030">
              <w:br/>
            </w:r>
            <w:r w:rsidRPr="001B1030">
              <w:br/>
              <w:t>Risk Source: surprises</w:t>
            </w:r>
            <w:r w:rsidRPr="001B1030">
              <w:br/>
            </w:r>
            <w:r w:rsidRPr="001B1030">
              <w:br/>
              <w:t>Trigger Event: Science Verification Complete</w:t>
            </w:r>
            <w:r w:rsidRPr="001B1030">
              <w:br/>
            </w:r>
            <w:r w:rsidRPr="001B1030">
              <w:br/>
              <w:t>Comments: Edit risk after AP move CR</w:t>
            </w:r>
            <w:r w:rsidRPr="001B1030">
              <w:br/>
            </w:r>
            <w:r w:rsidRPr="001B1030">
              <w:br/>
            </w:r>
            <w:r w:rsidRPr="001B1030">
              <w:br/>
            </w:r>
            <w:r w:rsidRPr="001B1030">
              <w:br/>
              <w:t>06/06/2019: No Change.</w:t>
            </w:r>
          </w:p>
        </w:tc>
      </w:tr>
      <w:tr w:rsidR="001B1030" w:rsidRPr="001B1030" w14:paraId="2D0E7B6A" w14:textId="77777777" w:rsidTr="001B1030">
        <w:trPr>
          <w:trHeight w:val="300"/>
        </w:trPr>
        <w:tc>
          <w:tcPr>
            <w:tcW w:w="625" w:type="dxa"/>
            <w:vMerge w:val="restart"/>
            <w:noWrap/>
            <w:hideMark/>
          </w:tcPr>
          <w:p w14:paraId="24DA8DF1" w14:textId="77777777" w:rsidR="001B1030" w:rsidRPr="001B1030" w:rsidRDefault="001B1030" w:rsidP="001B1030">
            <w:pPr>
              <w:rPr>
                <w:b/>
                <w:bCs/>
              </w:rPr>
            </w:pPr>
            <w:r w:rsidRPr="001B1030">
              <w:rPr>
                <w:b/>
                <w:bCs/>
              </w:rPr>
              <w:t>RM-753</w:t>
            </w:r>
          </w:p>
        </w:tc>
        <w:tc>
          <w:tcPr>
            <w:tcW w:w="1080" w:type="dxa"/>
            <w:vMerge w:val="restart"/>
            <w:noWrap/>
            <w:hideMark/>
          </w:tcPr>
          <w:p w14:paraId="6F84156A" w14:textId="77777777" w:rsidR="001B1030" w:rsidRPr="001B1030" w:rsidRDefault="001B1030" w:rsidP="001B1030">
            <w:pPr>
              <w:rPr>
                <w:b/>
                <w:bCs/>
              </w:rPr>
            </w:pPr>
            <w:r w:rsidRPr="001B1030">
              <w:rPr>
                <w:b/>
                <w:bCs/>
              </w:rPr>
              <w:t>2019-06-22 23:55:06</w:t>
            </w:r>
          </w:p>
        </w:tc>
        <w:tc>
          <w:tcPr>
            <w:tcW w:w="1260" w:type="dxa"/>
            <w:vMerge w:val="restart"/>
            <w:noWrap/>
            <w:hideMark/>
          </w:tcPr>
          <w:p w14:paraId="39366C8F" w14:textId="77777777" w:rsidR="001B1030" w:rsidRPr="001B1030" w:rsidRDefault="001B1030" w:rsidP="001B1030">
            <w:pPr>
              <w:rPr>
                <w:b/>
                <w:bCs/>
              </w:rPr>
            </w:pPr>
            <w:r w:rsidRPr="001B1030">
              <w:rPr>
                <w:b/>
                <w:bCs/>
              </w:rPr>
              <w:t>Wil O'Mullane</w:t>
            </w:r>
          </w:p>
        </w:tc>
        <w:tc>
          <w:tcPr>
            <w:tcW w:w="2070" w:type="dxa"/>
            <w:noWrap/>
            <w:hideMark/>
          </w:tcPr>
          <w:p w14:paraId="77EF76E6" w14:textId="77777777" w:rsidR="001B1030" w:rsidRPr="001B1030" w:rsidRDefault="001B1030" w:rsidP="001B1030">
            <w:pPr>
              <w:rPr>
                <w:b/>
                <w:bCs/>
              </w:rPr>
            </w:pPr>
            <w:r w:rsidRPr="001B1030">
              <w:rPr>
                <w:b/>
                <w:bCs/>
              </w:rPr>
              <w:t>Last Reviewed (Deprecated)</w:t>
            </w:r>
          </w:p>
        </w:tc>
        <w:tc>
          <w:tcPr>
            <w:tcW w:w="3960" w:type="dxa"/>
            <w:noWrap/>
            <w:hideMark/>
          </w:tcPr>
          <w:p w14:paraId="38B1444D" w14:textId="77777777" w:rsidR="001B1030" w:rsidRPr="001B1030" w:rsidRDefault="001B1030" w:rsidP="001B1030">
            <w:r w:rsidRPr="001B1030">
              <w:t>16/Apr/18 12:00 AM</w:t>
            </w:r>
          </w:p>
        </w:tc>
        <w:tc>
          <w:tcPr>
            <w:tcW w:w="4401" w:type="dxa"/>
            <w:noWrap/>
            <w:hideMark/>
          </w:tcPr>
          <w:p w14:paraId="0396036F" w14:textId="77777777" w:rsidR="001B1030" w:rsidRPr="001B1030" w:rsidRDefault="001B1030">
            <w:r w:rsidRPr="001B1030">
              <w:t>22/Jun/19 11:55 PM</w:t>
            </w:r>
          </w:p>
        </w:tc>
      </w:tr>
      <w:tr w:rsidR="001B1030" w:rsidRPr="001B1030" w14:paraId="6825F519" w14:textId="77777777" w:rsidTr="001B1030">
        <w:trPr>
          <w:trHeight w:val="300"/>
        </w:trPr>
        <w:tc>
          <w:tcPr>
            <w:tcW w:w="625" w:type="dxa"/>
            <w:vMerge/>
            <w:hideMark/>
          </w:tcPr>
          <w:p w14:paraId="1FA14CEE" w14:textId="77777777" w:rsidR="001B1030" w:rsidRPr="001B1030" w:rsidRDefault="001B1030">
            <w:pPr>
              <w:rPr>
                <w:b/>
                <w:bCs/>
              </w:rPr>
            </w:pPr>
          </w:p>
        </w:tc>
        <w:tc>
          <w:tcPr>
            <w:tcW w:w="1080" w:type="dxa"/>
            <w:vMerge/>
            <w:hideMark/>
          </w:tcPr>
          <w:p w14:paraId="0A10FB84" w14:textId="77777777" w:rsidR="001B1030" w:rsidRPr="001B1030" w:rsidRDefault="001B1030">
            <w:pPr>
              <w:rPr>
                <w:b/>
                <w:bCs/>
              </w:rPr>
            </w:pPr>
          </w:p>
        </w:tc>
        <w:tc>
          <w:tcPr>
            <w:tcW w:w="1260" w:type="dxa"/>
            <w:vMerge/>
            <w:hideMark/>
          </w:tcPr>
          <w:p w14:paraId="488D9B25" w14:textId="77777777" w:rsidR="001B1030" w:rsidRPr="001B1030" w:rsidRDefault="001B1030">
            <w:pPr>
              <w:rPr>
                <w:b/>
                <w:bCs/>
              </w:rPr>
            </w:pPr>
          </w:p>
        </w:tc>
        <w:tc>
          <w:tcPr>
            <w:tcW w:w="2070" w:type="dxa"/>
            <w:noWrap/>
            <w:hideMark/>
          </w:tcPr>
          <w:p w14:paraId="7B85AA03" w14:textId="77777777" w:rsidR="001B1030" w:rsidRPr="001B1030" w:rsidRDefault="001B1030" w:rsidP="001B1030">
            <w:pPr>
              <w:rPr>
                <w:b/>
                <w:bCs/>
              </w:rPr>
            </w:pPr>
            <w:r w:rsidRPr="001B1030">
              <w:rPr>
                <w:b/>
                <w:bCs/>
              </w:rPr>
              <w:t>status</w:t>
            </w:r>
          </w:p>
        </w:tc>
        <w:tc>
          <w:tcPr>
            <w:tcW w:w="3960" w:type="dxa"/>
            <w:noWrap/>
            <w:hideMark/>
          </w:tcPr>
          <w:p w14:paraId="51D8318C" w14:textId="77777777" w:rsidR="001B1030" w:rsidRPr="001B1030" w:rsidRDefault="001B1030" w:rsidP="001B1030">
            <w:r w:rsidRPr="001B1030">
              <w:t>Active Risk/Opportunity</w:t>
            </w:r>
          </w:p>
        </w:tc>
        <w:tc>
          <w:tcPr>
            <w:tcW w:w="4401" w:type="dxa"/>
            <w:noWrap/>
            <w:hideMark/>
          </w:tcPr>
          <w:p w14:paraId="6DF19675" w14:textId="77777777" w:rsidR="001B1030" w:rsidRPr="001B1030" w:rsidRDefault="001B1030">
            <w:r w:rsidRPr="001B1030">
              <w:t>Active Risk/Opportunity</w:t>
            </w:r>
          </w:p>
        </w:tc>
      </w:tr>
      <w:tr w:rsidR="001B1030" w:rsidRPr="001B1030" w14:paraId="14892888" w14:textId="77777777" w:rsidTr="001B1030">
        <w:trPr>
          <w:trHeight w:val="300"/>
        </w:trPr>
        <w:tc>
          <w:tcPr>
            <w:tcW w:w="625" w:type="dxa"/>
            <w:vMerge w:val="restart"/>
            <w:noWrap/>
            <w:hideMark/>
          </w:tcPr>
          <w:p w14:paraId="13389DD2" w14:textId="77777777" w:rsidR="001B1030" w:rsidRPr="001B1030" w:rsidRDefault="001B1030" w:rsidP="001B1030">
            <w:pPr>
              <w:rPr>
                <w:b/>
                <w:bCs/>
              </w:rPr>
            </w:pPr>
            <w:r w:rsidRPr="001B1030">
              <w:rPr>
                <w:b/>
                <w:bCs/>
              </w:rPr>
              <w:t>RM-754</w:t>
            </w:r>
          </w:p>
        </w:tc>
        <w:tc>
          <w:tcPr>
            <w:tcW w:w="1080" w:type="dxa"/>
            <w:vMerge w:val="restart"/>
            <w:noWrap/>
            <w:hideMark/>
          </w:tcPr>
          <w:p w14:paraId="7E0B3DAE" w14:textId="77777777" w:rsidR="001B1030" w:rsidRPr="001B1030" w:rsidRDefault="001B1030" w:rsidP="001B1030">
            <w:pPr>
              <w:rPr>
                <w:b/>
                <w:bCs/>
              </w:rPr>
            </w:pPr>
            <w:r w:rsidRPr="001B1030">
              <w:rPr>
                <w:b/>
                <w:bCs/>
              </w:rPr>
              <w:t>2019-06-22 23:53:45</w:t>
            </w:r>
          </w:p>
        </w:tc>
        <w:tc>
          <w:tcPr>
            <w:tcW w:w="1260" w:type="dxa"/>
            <w:vMerge w:val="restart"/>
            <w:noWrap/>
            <w:hideMark/>
          </w:tcPr>
          <w:p w14:paraId="104A257D" w14:textId="77777777" w:rsidR="001B1030" w:rsidRPr="001B1030" w:rsidRDefault="001B1030" w:rsidP="001B1030">
            <w:pPr>
              <w:rPr>
                <w:b/>
                <w:bCs/>
              </w:rPr>
            </w:pPr>
            <w:r w:rsidRPr="001B1030">
              <w:rPr>
                <w:b/>
                <w:bCs/>
              </w:rPr>
              <w:t>Wil O'Mullane</w:t>
            </w:r>
          </w:p>
        </w:tc>
        <w:tc>
          <w:tcPr>
            <w:tcW w:w="2070" w:type="dxa"/>
            <w:noWrap/>
            <w:hideMark/>
          </w:tcPr>
          <w:p w14:paraId="078CE7D5" w14:textId="77777777" w:rsidR="001B1030" w:rsidRPr="001B1030" w:rsidRDefault="001B1030" w:rsidP="001B1030">
            <w:pPr>
              <w:rPr>
                <w:b/>
                <w:bCs/>
              </w:rPr>
            </w:pPr>
            <w:r w:rsidRPr="001B1030">
              <w:rPr>
                <w:b/>
                <w:bCs/>
              </w:rPr>
              <w:t>Last Reviewed (Deprecated)</w:t>
            </w:r>
          </w:p>
        </w:tc>
        <w:tc>
          <w:tcPr>
            <w:tcW w:w="3960" w:type="dxa"/>
            <w:noWrap/>
            <w:hideMark/>
          </w:tcPr>
          <w:p w14:paraId="43A68B6E" w14:textId="77777777" w:rsidR="001B1030" w:rsidRPr="001B1030" w:rsidRDefault="001B1030" w:rsidP="001B1030">
            <w:r w:rsidRPr="001B1030">
              <w:t>16/Apr/18 12:00 AM</w:t>
            </w:r>
          </w:p>
        </w:tc>
        <w:tc>
          <w:tcPr>
            <w:tcW w:w="4401" w:type="dxa"/>
            <w:noWrap/>
            <w:hideMark/>
          </w:tcPr>
          <w:p w14:paraId="673FC583" w14:textId="77777777" w:rsidR="001B1030" w:rsidRPr="001B1030" w:rsidRDefault="001B1030">
            <w:r w:rsidRPr="001B1030">
              <w:t>22/Jun/19 11:53 PM</w:t>
            </w:r>
          </w:p>
        </w:tc>
      </w:tr>
      <w:tr w:rsidR="001B1030" w:rsidRPr="001B1030" w14:paraId="1CFA7298" w14:textId="77777777" w:rsidTr="001B1030">
        <w:trPr>
          <w:trHeight w:val="300"/>
        </w:trPr>
        <w:tc>
          <w:tcPr>
            <w:tcW w:w="625" w:type="dxa"/>
            <w:vMerge/>
            <w:hideMark/>
          </w:tcPr>
          <w:p w14:paraId="6CE49922" w14:textId="77777777" w:rsidR="001B1030" w:rsidRPr="001B1030" w:rsidRDefault="001B1030">
            <w:pPr>
              <w:rPr>
                <w:b/>
                <w:bCs/>
              </w:rPr>
            </w:pPr>
          </w:p>
        </w:tc>
        <w:tc>
          <w:tcPr>
            <w:tcW w:w="1080" w:type="dxa"/>
            <w:vMerge/>
            <w:hideMark/>
          </w:tcPr>
          <w:p w14:paraId="18D3A23E" w14:textId="77777777" w:rsidR="001B1030" w:rsidRPr="001B1030" w:rsidRDefault="001B1030">
            <w:pPr>
              <w:rPr>
                <w:b/>
                <w:bCs/>
              </w:rPr>
            </w:pPr>
          </w:p>
        </w:tc>
        <w:tc>
          <w:tcPr>
            <w:tcW w:w="1260" w:type="dxa"/>
            <w:vMerge/>
            <w:hideMark/>
          </w:tcPr>
          <w:p w14:paraId="0A03E5CA" w14:textId="77777777" w:rsidR="001B1030" w:rsidRPr="001B1030" w:rsidRDefault="001B1030">
            <w:pPr>
              <w:rPr>
                <w:b/>
                <w:bCs/>
              </w:rPr>
            </w:pPr>
          </w:p>
        </w:tc>
        <w:tc>
          <w:tcPr>
            <w:tcW w:w="2070" w:type="dxa"/>
            <w:noWrap/>
            <w:hideMark/>
          </w:tcPr>
          <w:p w14:paraId="529331E0" w14:textId="77777777" w:rsidR="001B1030" w:rsidRPr="001B1030" w:rsidRDefault="001B1030" w:rsidP="001B1030">
            <w:pPr>
              <w:rPr>
                <w:b/>
                <w:bCs/>
              </w:rPr>
            </w:pPr>
            <w:r w:rsidRPr="001B1030">
              <w:rPr>
                <w:b/>
                <w:bCs/>
              </w:rPr>
              <w:t>status</w:t>
            </w:r>
          </w:p>
        </w:tc>
        <w:tc>
          <w:tcPr>
            <w:tcW w:w="3960" w:type="dxa"/>
            <w:noWrap/>
            <w:hideMark/>
          </w:tcPr>
          <w:p w14:paraId="73ED40C1" w14:textId="77777777" w:rsidR="001B1030" w:rsidRPr="001B1030" w:rsidRDefault="001B1030" w:rsidP="001B1030">
            <w:r w:rsidRPr="001B1030">
              <w:t>Active Risk/Opportunity</w:t>
            </w:r>
          </w:p>
        </w:tc>
        <w:tc>
          <w:tcPr>
            <w:tcW w:w="4401" w:type="dxa"/>
            <w:noWrap/>
            <w:hideMark/>
          </w:tcPr>
          <w:p w14:paraId="6FDA18E8" w14:textId="77777777" w:rsidR="001B1030" w:rsidRPr="001B1030" w:rsidRDefault="001B1030">
            <w:r w:rsidRPr="001B1030">
              <w:t>Active Risk/Opportunity</w:t>
            </w:r>
          </w:p>
        </w:tc>
      </w:tr>
      <w:tr w:rsidR="001B1030" w:rsidRPr="001B1030" w14:paraId="6B328E28" w14:textId="77777777" w:rsidTr="001B1030">
        <w:trPr>
          <w:trHeight w:val="300"/>
        </w:trPr>
        <w:tc>
          <w:tcPr>
            <w:tcW w:w="625" w:type="dxa"/>
            <w:vMerge w:val="restart"/>
            <w:noWrap/>
            <w:hideMark/>
          </w:tcPr>
          <w:p w14:paraId="4F0B03DD" w14:textId="77777777" w:rsidR="001B1030" w:rsidRPr="001B1030" w:rsidRDefault="001B1030" w:rsidP="001B1030">
            <w:pPr>
              <w:rPr>
                <w:b/>
                <w:bCs/>
              </w:rPr>
            </w:pPr>
            <w:r w:rsidRPr="001B1030">
              <w:rPr>
                <w:b/>
                <w:bCs/>
              </w:rPr>
              <w:t>RM-755</w:t>
            </w:r>
          </w:p>
        </w:tc>
        <w:tc>
          <w:tcPr>
            <w:tcW w:w="1080" w:type="dxa"/>
            <w:vMerge w:val="restart"/>
            <w:noWrap/>
            <w:hideMark/>
          </w:tcPr>
          <w:p w14:paraId="74A01C89" w14:textId="77777777" w:rsidR="001B1030" w:rsidRPr="001B1030" w:rsidRDefault="001B1030" w:rsidP="001B1030">
            <w:pPr>
              <w:rPr>
                <w:b/>
                <w:bCs/>
              </w:rPr>
            </w:pPr>
            <w:r w:rsidRPr="001B1030">
              <w:rPr>
                <w:b/>
                <w:bCs/>
              </w:rPr>
              <w:t>2019-06-22 23:50:37</w:t>
            </w:r>
          </w:p>
        </w:tc>
        <w:tc>
          <w:tcPr>
            <w:tcW w:w="1260" w:type="dxa"/>
            <w:vMerge w:val="restart"/>
            <w:noWrap/>
            <w:hideMark/>
          </w:tcPr>
          <w:p w14:paraId="3D739926" w14:textId="77777777" w:rsidR="001B1030" w:rsidRPr="001B1030" w:rsidRDefault="001B1030" w:rsidP="001B1030">
            <w:pPr>
              <w:rPr>
                <w:b/>
                <w:bCs/>
              </w:rPr>
            </w:pPr>
            <w:r w:rsidRPr="001B1030">
              <w:rPr>
                <w:b/>
                <w:bCs/>
              </w:rPr>
              <w:t>Wil O'Mullane</w:t>
            </w:r>
          </w:p>
        </w:tc>
        <w:tc>
          <w:tcPr>
            <w:tcW w:w="2070" w:type="dxa"/>
            <w:noWrap/>
            <w:hideMark/>
          </w:tcPr>
          <w:p w14:paraId="16C71781" w14:textId="77777777" w:rsidR="001B1030" w:rsidRPr="001B1030" w:rsidRDefault="001B1030" w:rsidP="001B1030">
            <w:pPr>
              <w:rPr>
                <w:b/>
                <w:bCs/>
              </w:rPr>
            </w:pPr>
            <w:r w:rsidRPr="001B1030">
              <w:rPr>
                <w:b/>
                <w:bCs/>
              </w:rPr>
              <w:t>Last Reviewed (Deprecated)</w:t>
            </w:r>
          </w:p>
        </w:tc>
        <w:tc>
          <w:tcPr>
            <w:tcW w:w="3960" w:type="dxa"/>
            <w:noWrap/>
            <w:hideMark/>
          </w:tcPr>
          <w:p w14:paraId="6EDD7B63" w14:textId="77777777" w:rsidR="001B1030" w:rsidRPr="001B1030" w:rsidRDefault="001B1030" w:rsidP="001B1030">
            <w:r w:rsidRPr="001B1030">
              <w:t>16/Apr/18 12:00 AM</w:t>
            </w:r>
          </w:p>
        </w:tc>
        <w:tc>
          <w:tcPr>
            <w:tcW w:w="4401" w:type="dxa"/>
            <w:noWrap/>
            <w:hideMark/>
          </w:tcPr>
          <w:p w14:paraId="41D388C4" w14:textId="77777777" w:rsidR="001B1030" w:rsidRPr="001B1030" w:rsidRDefault="001B1030">
            <w:r w:rsidRPr="001B1030">
              <w:t>22/Jun/19 11:50 PM</w:t>
            </w:r>
          </w:p>
        </w:tc>
      </w:tr>
      <w:tr w:rsidR="001B1030" w:rsidRPr="001B1030" w14:paraId="28EE7F64" w14:textId="77777777" w:rsidTr="001B1030">
        <w:trPr>
          <w:trHeight w:val="300"/>
        </w:trPr>
        <w:tc>
          <w:tcPr>
            <w:tcW w:w="625" w:type="dxa"/>
            <w:vMerge/>
            <w:hideMark/>
          </w:tcPr>
          <w:p w14:paraId="0D849543" w14:textId="77777777" w:rsidR="001B1030" w:rsidRPr="001B1030" w:rsidRDefault="001B1030">
            <w:pPr>
              <w:rPr>
                <w:b/>
                <w:bCs/>
              </w:rPr>
            </w:pPr>
          </w:p>
        </w:tc>
        <w:tc>
          <w:tcPr>
            <w:tcW w:w="1080" w:type="dxa"/>
            <w:vMerge/>
            <w:hideMark/>
          </w:tcPr>
          <w:p w14:paraId="325EE137" w14:textId="77777777" w:rsidR="001B1030" w:rsidRPr="001B1030" w:rsidRDefault="001B1030">
            <w:pPr>
              <w:rPr>
                <w:b/>
                <w:bCs/>
              </w:rPr>
            </w:pPr>
          </w:p>
        </w:tc>
        <w:tc>
          <w:tcPr>
            <w:tcW w:w="1260" w:type="dxa"/>
            <w:vMerge/>
            <w:hideMark/>
          </w:tcPr>
          <w:p w14:paraId="7CF2C575" w14:textId="77777777" w:rsidR="001B1030" w:rsidRPr="001B1030" w:rsidRDefault="001B1030">
            <w:pPr>
              <w:rPr>
                <w:b/>
                <w:bCs/>
              </w:rPr>
            </w:pPr>
          </w:p>
        </w:tc>
        <w:tc>
          <w:tcPr>
            <w:tcW w:w="2070" w:type="dxa"/>
            <w:noWrap/>
            <w:hideMark/>
          </w:tcPr>
          <w:p w14:paraId="088E087A" w14:textId="77777777" w:rsidR="001B1030" w:rsidRPr="001B1030" w:rsidRDefault="001B1030" w:rsidP="001B1030">
            <w:pPr>
              <w:rPr>
                <w:b/>
                <w:bCs/>
              </w:rPr>
            </w:pPr>
            <w:r w:rsidRPr="001B1030">
              <w:rPr>
                <w:b/>
                <w:bCs/>
              </w:rPr>
              <w:t>status</w:t>
            </w:r>
          </w:p>
        </w:tc>
        <w:tc>
          <w:tcPr>
            <w:tcW w:w="3960" w:type="dxa"/>
            <w:noWrap/>
            <w:hideMark/>
          </w:tcPr>
          <w:p w14:paraId="4BE7E43F" w14:textId="77777777" w:rsidR="001B1030" w:rsidRPr="001B1030" w:rsidRDefault="001B1030" w:rsidP="001B1030">
            <w:r w:rsidRPr="001B1030">
              <w:t>Active Risk/Opportunity</w:t>
            </w:r>
          </w:p>
        </w:tc>
        <w:tc>
          <w:tcPr>
            <w:tcW w:w="4401" w:type="dxa"/>
            <w:noWrap/>
            <w:hideMark/>
          </w:tcPr>
          <w:p w14:paraId="1A2C1A02" w14:textId="77777777" w:rsidR="001B1030" w:rsidRPr="001B1030" w:rsidRDefault="001B1030">
            <w:r w:rsidRPr="001B1030">
              <w:t>Active Risk/Opportunity</w:t>
            </w:r>
          </w:p>
        </w:tc>
      </w:tr>
      <w:tr w:rsidR="001B1030" w:rsidRPr="001B1030" w14:paraId="53847A36" w14:textId="77777777" w:rsidTr="001B1030">
        <w:trPr>
          <w:trHeight w:val="300"/>
        </w:trPr>
        <w:tc>
          <w:tcPr>
            <w:tcW w:w="625" w:type="dxa"/>
            <w:vMerge/>
            <w:hideMark/>
          </w:tcPr>
          <w:p w14:paraId="6099EFCD" w14:textId="77777777" w:rsidR="001B1030" w:rsidRPr="001B1030" w:rsidRDefault="001B1030">
            <w:pPr>
              <w:rPr>
                <w:b/>
                <w:bCs/>
              </w:rPr>
            </w:pPr>
          </w:p>
        </w:tc>
        <w:tc>
          <w:tcPr>
            <w:tcW w:w="1080" w:type="dxa"/>
            <w:noWrap/>
            <w:hideMark/>
          </w:tcPr>
          <w:p w14:paraId="0C916876" w14:textId="77777777" w:rsidR="001B1030" w:rsidRPr="001B1030" w:rsidRDefault="001B1030" w:rsidP="001B1030">
            <w:pPr>
              <w:rPr>
                <w:b/>
                <w:bCs/>
              </w:rPr>
            </w:pPr>
            <w:r w:rsidRPr="001B1030">
              <w:rPr>
                <w:b/>
                <w:bCs/>
              </w:rPr>
              <w:t>2019-06-25 21:48:23</w:t>
            </w:r>
          </w:p>
        </w:tc>
        <w:tc>
          <w:tcPr>
            <w:tcW w:w="1260" w:type="dxa"/>
            <w:noWrap/>
            <w:hideMark/>
          </w:tcPr>
          <w:p w14:paraId="41613A4E" w14:textId="77777777" w:rsidR="001B1030" w:rsidRPr="001B1030" w:rsidRDefault="001B1030" w:rsidP="001B1030">
            <w:pPr>
              <w:rPr>
                <w:b/>
                <w:bCs/>
              </w:rPr>
            </w:pPr>
            <w:r w:rsidRPr="001B1030">
              <w:rPr>
                <w:b/>
                <w:bCs/>
              </w:rPr>
              <w:t>Wil O'Mullane</w:t>
            </w:r>
          </w:p>
        </w:tc>
        <w:tc>
          <w:tcPr>
            <w:tcW w:w="2070" w:type="dxa"/>
            <w:noWrap/>
            <w:hideMark/>
          </w:tcPr>
          <w:p w14:paraId="4A068818" w14:textId="77777777" w:rsidR="001B1030" w:rsidRPr="001B1030" w:rsidRDefault="001B1030" w:rsidP="001B1030">
            <w:pPr>
              <w:rPr>
                <w:b/>
                <w:bCs/>
              </w:rPr>
            </w:pPr>
            <w:r w:rsidRPr="001B1030">
              <w:rPr>
                <w:b/>
                <w:bCs/>
              </w:rPr>
              <w:t>Current Probability of Occurrence</w:t>
            </w:r>
          </w:p>
        </w:tc>
        <w:tc>
          <w:tcPr>
            <w:tcW w:w="3960" w:type="dxa"/>
            <w:noWrap/>
            <w:hideMark/>
          </w:tcPr>
          <w:p w14:paraId="779FDEAD" w14:textId="77777777" w:rsidR="001B1030" w:rsidRPr="001B1030" w:rsidRDefault="001B1030" w:rsidP="001B1030">
            <w:r w:rsidRPr="001B1030">
              <w:t>0%-5%</w:t>
            </w:r>
          </w:p>
        </w:tc>
        <w:tc>
          <w:tcPr>
            <w:tcW w:w="4401" w:type="dxa"/>
            <w:noWrap/>
            <w:hideMark/>
          </w:tcPr>
          <w:p w14:paraId="4B2E8A82" w14:textId="77777777" w:rsidR="001B1030" w:rsidRPr="001B1030" w:rsidRDefault="001B1030">
            <w:r w:rsidRPr="001B1030">
              <w:t>0%-1%</w:t>
            </w:r>
          </w:p>
        </w:tc>
      </w:tr>
      <w:tr w:rsidR="001B1030" w:rsidRPr="001B1030" w14:paraId="1B7D99DF" w14:textId="77777777" w:rsidTr="001B1030">
        <w:trPr>
          <w:trHeight w:val="300"/>
        </w:trPr>
        <w:tc>
          <w:tcPr>
            <w:tcW w:w="625" w:type="dxa"/>
            <w:vMerge w:val="restart"/>
            <w:noWrap/>
            <w:hideMark/>
          </w:tcPr>
          <w:p w14:paraId="1C51536B" w14:textId="77777777" w:rsidR="001B1030" w:rsidRPr="001B1030" w:rsidRDefault="001B1030" w:rsidP="001B1030">
            <w:pPr>
              <w:rPr>
                <w:b/>
                <w:bCs/>
              </w:rPr>
            </w:pPr>
            <w:r w:rsidRPr="001B1030">
              <w:rPr>
                <w:b/>
                <w:bCs/>
              </w:rPr>
              <w:t>RM-757</w:t>
            </w:r>
          </w:p>
        </w:tc>
        <w:tc>
          <w:tcPr>
            <w:tcW w:w="1080" w:type="dxa"/>
            <w:vMerge w:val="restart"/>
            <w:noWrap/>
            <w:hideMark/>
          </w:tcPr>
          <w:p w14:paraId="76F9F5A0" w14:textId="77777777" w:rsidR="001B1030" w:rsidRPr="001B1030" w:rsidRDefault="001B1030" w:rsidP="001B1030">
            <w:pPr>
              <w:rPr>
                <w:b/>
                <w:bCs/>
              </w:rPr>
            </w:pPr>
            <w:r w:rsidRPr="001B1030">
              <w:rPr>
                <w:b/>
                <w:bCs/>
              </w:rPr>
              <w:t>2019-06-25 21:53:56</w:t>
            </w:r>
          </w:p>
        </w:tc>
        <w:tc>
          <w:tcPr>
            <w:tcW w:w="1260" w:type="dxa"/>
            <w:vMerge w:val="restart"/>
            <w:noWrap/>
            <w:hideMark/>
          </w:tcPr>
          <w:p w14:paraId="6E50FF72" w14:textId="77777777" w:rsidR="001B1030" w:rsidRPr="001B1030" w:rsidRDefault="001B1030" w:rsidP="001B1030">
            <w:pPr>
              <w:rPr>
                <w:b/>
                <w:bCs/>
              </w:rPr>
            </w:pPr>
            <w:r w:rsidRPr="001B1030">
              <w:rPr>
                <w:b/>
                <w:bCs/>
              </w:rPr>
              <w:t>Wil O'Mullane</w:t>
            </w:r>
          </w:p>
        </w:tc>
        <w:tc>
          <w:tcPr>
            <w:tcW w:w="2070" w:type="dxa"/>
            <w:noWrap/>
            <w:hideMark/>
          </w:tcPr>
          <w:p w14:paraId="3464B03A" w14:textId="77777777" w:rsidR="001B1030" w:rsidRPr="001B1030" w:rsidRDefault="001B1030" w:rsidP="001B1030">
            <w:pPr>
              <w:rPr>
                <w:b/>
                <w:bCs/>
              </w:rPr>
            </w:pPr>
            <w:r w:rsidRPr="001B1030">
              <w:rPr>
                <w:b/>
                <w:bCs/>
              </w:rPr>
              <w:t>Last Reviewed (Deprecated)</w:t>
            </w:r>
          </w:p>
        </w:tc>
        <w:tc>
          <w:tcPr>
            <w:tcW w:w="3960" w:type="dxa"/>
            <w:noWrap/>
            <w:hideMark/>
          </w:tcPr>
          <w:p w14:paraId="15C965A2" w14:textId="77777777" w:rsidR="001B1030" w:rsidRPr="001B1030" w:rsidRDefault="001B1030" w:rsidP="001B1030">
            <w:r w:rsidRPr="001B1030">
              <w:t>16/Apr/18 12:00 AM</w:t>
            </w:r>
          </w:p>
        </w:tc>
        <w:tc>
          <w:tcPr>
            <w:tcW w:w="4401" w:type="dxa"/>
            <w:noWrap/>
            <w:hideMark/>
          </w:tcPr>
          <w:p w14:paraId="6A4CB30B" w14:textId="77777777" w:rsidR="001B1030" w:rsidRPr="001B1030" w:rsidRDefault="001B1030">
            <w:r w:rsidRPr="001B1030">
              <w:t>25/Jun/19 9:53 PM</w:t>
            </w:r>
          </w:p>
        </w:tc>
      </w:tr>
      <w:tr w:rsidR="001B1030" w:rsidRPr="001B1030" w14:paraId="0265D96F" w14:textId="77777777" w:rsidTr="001B1030">
        <w:trPr>
          <w:trHeight w:val="300"/>
        </w:trPr>
        <w:tc>
          <w:tcPr>
            <w:tcW w:w="625" w:type="dxa"/>
            <w:vMerge/>
            <w:hideMark/>
          </w:tcPr>
          <w:p w14:paraId="3C84B091" w14:textId="77777777" w:rsidR="001B1030" w:rsidRPr="001B1030" w:rsidRDefault="001B1030">
            <w:pPr>
              <w:rPr>
                <w:b/>
                <w:bCs/>
              </w:rPr>
            </w:pPr>
          </w:p>
        </w:tc>
        <w:tc>
          <w:tcPr>
            <w:tcW w:w="1080" w:type="dxa"/>
            <w:vMerge/>
            <w:hideMark/>
          </w:tcPr>
          <w:p w14:paraId="49767920" w14:textId="77777777" w:rsidR="001B1030" w:rsidRPr="001B1030" w:rsidRDefault="001B1030">
            <w:pPr>
              <w:rPr>
                <w:b/>
                <w:bCs/>
              </w:rPr>
            </w:pPr>
          </w:p>
        </w:tc>
        <w:tc>
          <w:tcPr>
            <w:tcW w:w="1260" w:type="dxa"/>
            <w:vMerge/>
            <w:hideMark/>
          </w:tcPr>
          <w:p w14:paraId="6111A148" w14:textId="77777777" w:rsidR="001B1030" w:rsidRPr="001B1030" w:rsidRDefault="001B1030">
            <w:pPr>
              <w:rPr>
                <w:b/>
                <w:bCs/>
              </w:rPr>
            </w:pPr>
          </w:p>
        </w:tc>
        <w:tc>
          <w:tcPr>
            <w:tcW w:w="2070" w:type="dxa"/>
            <w:noWrap/>
            <w:hideMark/>
          </w:tcPr>
          <w:p w14:paraId="7C652D21" w14:textId="77777777" w:rsidR="001B1030" w:rsidRPr="001B1030" w:rsidRDefault="001B1030" w:rsidP="001B1030">
            <w:pPr>
              <w:rPr>
                <w:b/>
                <w:bCs/>
              </w:rPr>
            </w:pPr>
            <w:r w:rsidRPr="001B1030">
              <w:rPr>
                <w:b/>
                <w:bCs/>
              </w:rPr>
              <w:t>status</w:t>
            </w:r>
          </w:p>
        </w:tc>
        <w:tc>
          <w:tcPr>
            <w:tcW w:w="3960" w:type="dxa"/>
            <w:noWrap/>
            <w:hideMark/>
          </w:tcPr>
          <w:p w14:paraId="5081535B" w14:textId="77777777" w:rsidR="001B1030" w:rsidRPr="001B1030" w:rsidRDefault="001B1030" w:rsidP="001B1030">
            <w:r w:rsidRPr="001B1030">
              <w:t>Active Risk/Opportunity</w:t>
            </w:r>
          </w:p>
        </w:tc>
        <w:tc>
          <w:tcPr>
            <w:tcW w:w="4401" w:type="dxa"/>
            <w:noWrap/>
            <w:hideMark/>
          </w:tcPr>
          <w:p w14:paraId="0C67BA61" w14:textId="77777777" w:rsidR="001B1030" w:rsidRPr="001B1030" w:rsidRDefault="001B1030">
            <w:r w:rsidRPr="001B1030">
              <w:t>Active Risk/Opportunity</w:t>
            </w:r>
          </w:p>
        </w:tc>
      </w:tr>
      <w:tr w:rsidR="001B1030" w:rsidRPr="001B1030" w14:paraId="023879B5" w14:textId="77777777" w:rsidTr="001B1030">
        <w:trPr>
          <w:trHeight w:val="300"/>
        </w:trPr>
        <w:tc>
          <w:tcPr>
            <w:tcW w:w="625" w:type="dxa"/>
            <w:noWrap/>
            <w:hideMark/>
          </w:tcPr>
          <w:p w14:paraId="185321A9" w14:textId="77777777" w:rsidR="001B1030" w:rsidRPr="001B1030" w:rsidRDefault="001B1030" w:rsidP="001B1030">
            <w:pPr>
              <w:rPr>
                <w:b/>
                <w:bCs/>
              </w:rPr>
            </w:pPr>
            <w:r w:rsidRPr="001B1030">
              <w:rPr>
                <w:b/>
                <w:bCs/>
              </w:rPr>
              <w:t>RM-759</w:t>
            </w:r>
          </w:p>
        </w:tc>
        <w:tc>
          <w:tcPr>
            <w:tcW w:w="1080" w:type="dxa"/>
            <w:noWrap/>
            <w:hideMark/>
          </w:tcPr>
          <w:p w14:paraId="483F1BED" w14:textId="77777777" w:rsidR="001B1030" w:rsidRPr="001B1030" w:rsidRDefault="001B1030" w:rsidP="001B1030">
            <w:pPr>
              <w:rPr>
                <w:b/>
                <w:bCs/>
              </w:rPr>
            </w:pPr>
            <w:r w:rsidRPr="001B1030">
              <w:rPr>
                <w:b/>
                <w:bCs/>
              </w:rPr>
              <w:t>2019-06-22 23:34:14</w:t>
            </w:r>
          </w:p>
        </w:tc>
        <w:tc>
          <w:tcPr>
            <w:tcW w:w="1260" w:type="dxa"/>
            <w:noWrap/>
            <w:hideMark/>
          </w:tcPr>
          <w:p w14:paraId="381F212C" w14:textId="77777777" w:rsidR="001B1030" w:rsidRPr="001B1030" w:rsidRDefault="001B1030" w:rsidP="001B1030">
            <w:pPr>
              <w:rPr>
                <w:b/>
                <w:bCs/>
              </w:rPr>
            </w:pPr>
            <w:r w:rsidRPr="001B1030">
              <w:rPr>
                <w:b/>
                <w:bCs/>
              </w:rPr>
              <w:t>Wil O'Mullane</w:t>
            </w:r>
          </w:p>
        </w:tc>
        <w:tc>
          <w:tcPr>
            <w:tcW w:w="2070" w:type="dxa"/>
            <w:noWrap/>
            <w:hideMark/>
          </w:tcPr>
          <w:p w14:paraId="1D48792A" w14:textId="77777777" w:rsidR="001B1030" w:rsidRPr="001B1030" w:rsidRDefault="001B1030" w:rsidP="001B1030">
            <w:pPr>
              <w:rPr>
                <w:b/>
                <w:bCs/>
              </w:rPr>
            </w:pPr>
            <w:r w:rsidRPr="001B1030">
              <w:rPr>
                <w:b/>
                <w:bCs/>
              </w:rPr>
              <w:t>Current Probability of Occurrence</w:t>
            </w:r>
          </w:p>
        </w:tc>
        <w:tc>
          <w:tcPr>
            <w:tcW w:w="3960" w:type="dxa"/>
            <w:noWrap/>
            <w:hideMark/>
          </w:tcPr>
          <w:p w14:paraId="005D147B" w14:textId="77777777" w:rsidR="001B1030" w:rsidRPr="001B1030" w:rsidRDefault="001B1030" w:rsidP="001B1030">
            <w:r w:rsidRPr="001B1030">
              <w:t>10%-25%</w:t>
            </w:r>
          </w:p>
        </w:tc>
        <w:tc>
          <w:tcPr>
            <w:tcW w:w="4401" w:type="dxa"/>
            <w:noWrap/>
            <w:hideMark/>
          </w:tcPr>
          <w:p w14:paraId="0DE76C75" w14:textId="77777777" w:rsidR="001B1030" w:rsidRPr="001B1030" w:rsidRDefault="001B1030">
            <w:r w:rsidRPr="001B1030">
              <w:t>5%-10%</w:t>
            </w:r>
          </w:p>
        </w:tc>
      </w:tr>
      <w:tr w:rsidR="001B1030" w:rsidRPr="001B1030" w14:paraId="49D66CF8" w14:textId="77777777" w:rsidTr="001B1030">
        <w:trPr>
          <w:trHeight w:val="300"/>
        </w:trPr>
        <w:tc>
          <w:tcPr>
            <w:tcW w:w="625" w:type="dxa"/>
            <w:noWrap/>
            <w:hideMark/>
          </w:tcPr>
          <w:p w14:paraId="4BA1D540" w14:textId="77777777" w:rsidR="001B1030" w:rsidRPr="001B1030" w:rsidRDefault="001B1030" w:rsidP="001B1030">
            <w:pPr>
              <w:rPr>
                <w:b/>
                <w:bCs/>
              </w:rPr>
            </w:pPr>
            <w:r w:rsidRPr="001B1030">
              <w:rPr>
                <w:b/>
                <w:bCs/>
              </w:rPr>
              <w:t>RM-762</w:t>
            </w:r>
          </w:p>
        </w:tc>
        <w:tc>
          <w:tcPr>
            <w:tcW w:w="1080" w:type="dxa"/>
            <w:noWrap/>
            <w:hideMark/>
          </w:tcPr>
          <w:p w14:paraId="1A7EC2A4" w14:textId="77777777" w:rsidR="001B1030" w:rsidRPr="001B1030" w:rsidRDefault="001B1030" w:rsidP="001B1030">
            <w:pPr>
              <w:rPr>
                <w:b/>
                <w:bCs/>
              </w:rPr>
            </w:pPr>
            <w:r w:rsidRPr="001B1030">
              <w:rPr>
                <w:b/>
                <w:bCs/>
              </w:rPr>
              <w:t>2019-06-22 23:48:31</w:t>
            </w:r>
          </w:p>
        </w:tc>
        <w:tc>
          <w:tcPr>
            <w:tcW w:w="1260" w:type="dxa"/>
            <w:noWrap/>
            <w:hideMark/>
          </w:tcPr>
          <w:p w14:paraId="0BFDC7BA" w14:textId="77777777" w:rsidR="001B1030" w:rsidRPr="001B1030" w:rsidRDefault="001B1030" w:rsidP="001B1030">
            <w:pPr>
              <w:rPr>
                <w:b/>
                <w:bCs/>
              </w:rPr>
            </w:pPr>
            <w:r w:rsidRPr="001B1030">
              <w:rPr>
                <w:b/>
                <w:bCs/>
              </w:rPr>
              <w:t>Wil O'Mullane</w:t>
            </w:r>
          </w:p>
        </w:tc>
        <w:tc>
          <w:tcPr>
            <w:tcW w:w="2070" w:type="dxa"/>
            <w:noWrap/>
            <w:hideMark/>
          </w:tcPr>
          <w:p w14:paraId="21E3DC40" w14:textId="77777777" w:rsidR="001B1030" w:rsidRPr="001B1030" w:rsidRDefault="001B1030" w:rsidP="001B1030">
            <w:pPr>
              <w:rPr>
                <w:b/>
                <w:bCs/>
              </w:rPr>
            </w:pPr>
            <w:r w:rsidRPr="001B1030">
              <w:rPr>
                <w:b/>
                <w:bCs/>
              </w:rPr>
              <w:t>labels</w:t>
            </w:r>
          </w:p>
        </w:tc>
        <w:tc>
          <w:tcPr>
            <w:tcW w:w="3960" w:type="dxa"/>
            <w:hideMark/>
          </w:tcPr>
          <w:p w14:paraId="3D854723" w14:textId="77777777" w:rsidR="001B1030" w:rsidRPr="001B1030" w:rsidRDefault="001B1030" w:rsidP="001B1030">
            <w:pPr>
              <w:rPr>
                <w:b/>
                <w:bCs/>
              </w:rPr>
            </w:pPr>
          </w:p>
        </w:tc>
        <w:tc>
          <w:tcPr>
            <w:tcW w:w="4401" w:type="dxa"/>
            <w:noWrap/>
            <w:hideMark/>
          </w:tcPr>
          <w:p w14:paraId="3D06D2EC" w14:textId="77777777" w:rsidR="001B1030" w:rsidRPr="001B1030" w:rsidRDefault="001B1030">
            <w:r w:rsidRPr="001B1030">
              <w:t>Operations</w:t>
            </w:r>
          </w:p>
        </w:tc>
      </w:tr>
      <w:tr w:rsidR="001B1030" w:rsidRPr="001B1030" w14:paraId="50A0E1E8" w14:textId="77777777" w:rsidTr="001B1030">
        <w:trPr>
          <w:trHeight w:val="300"/>
        </w:trPr>
        <w:tc>
          <w:tcPr>
            <w:tcW w:w="625" w:type="dxa"/>
            <w:noWrap/>
            <w:hideMark/>
          </w:tcPr>
          <w:p w14:paraId="421F39A4" w14:textId="77777777" w:rsidR="001B1030" w:rsidRPr="001B1030" w:rsidRDefault="001B1030" w:rsidP="001B1030">
            <w:pPr>
              <w:rPr>
                <w:b/>
                <w:bCs/>
              </w:rPr>
            </w:pPr>
            <w:r w:rsidRPr="001B1030">
              <w:rPr>
                <w:b/>
                <w:bCs/>
              </w:rPr>
              <w:t>RM-763</w:t>
            </w:r>
          </w:p>
        </w:tc>
        <w:tc>
          <w:tcPr>
            <w:tcW w:w="1080" w:type="dxa"/>
            <w:noWrap/>
            <w:hideMark/>
          </w:tcPr>
          <w:p w14:paraId="42F3105C" w14:textId="77777777" w:rsidR="001B1030" w:rsidRPr="001B1030" w:rsidRDefault="001B1030" w:rsidP="001B1030">
            <w:pPr>
              <w:rPr>
                <w:b/>
                <w:bCs/>
              </w:rPr>
            </w:pPr>
            <w:r w:rsidRPr="001B1030">
              <w:rPr>
                <w:b/>
                <w:bCs/>
              </w:rPr>
              <w:t>2019-06-22 23:23:20</w:t>
            </w:r>
          </w:p>
        </w:tc>
        <w:tc>
          <w:tcPr>
            <w:tcW w:w="1260" w:type="dxa"/>
            <w:noWrap/>
            <w:hideMark/>
          </w:tcPr>
          <w:p w14:paraId="01C773B7" w14:textId="77777777" w:rsidR="001B1030" w:rsidRPr="001B1030" w:rsidRDefault="001B1030" w:rsidP="001B1030">
            <w:pPr>
              <w:rPr>
                <w:b/>
                <w:bCs/>
              </w:rPr>
            </w:pPr>
            <w:r w:rsidRPr="001B1030">
              <w:rPr>
                <w:b/>
                <w:bCs/>
              </w:rPr>
              <w:t>Wil O'Mullane</w:t>
            </w:r>
          </w:p>
        </w:tc>
        <w:tc>
          <w:tcPr>
            <w:tcW w:w="2070" w:type="dxa"/>
            <w:noWrap/>
            <w:hideMark/>
          </w:tcPr>
          <w:p w14:paraId="5BAEE23C" w14:textId="77777777" w:rsidR="001B1030" w:rsidRPr="001B1030" w:rsidRDefault="001B1030" w:rsidP="001B1030">
            <w:pPr>
              <w:rPr>
                <w:b/>
                <w:bCs/>
              </w:rPr>
            </w:pPr>
            <w:r w:rsidRPr="001B1030">
              <w:rPr>
                <w:b/>
                <w:bCs/>
              </w:rPr>
              <w:t>Current Probability of Occurrence</w:t>
            </w:r>
          </w:p>
        </w:tc>
        <w:tc>
          <w:tcPr>
            <w:tcW w:w="3960" w:type="dxa"/>
            <w:noWrap/>
            <w:hideMark/>
          </w:tcPr>
          <w:p w14:paraId="5F29FED3" w14:textId="77777777" w:rsidR="001B1030" w:rsidRPr="001B1030" w:rsidRDefault="001B1030" w:rsidP="001B1030">
            <w:r w:rsidRPr="001B1030">
              <w:t>10%-25%</w:t>
            </w:r>
          </w:p>
        </w:tc>
        <w:tc>
          <w:tcPr>
            <w:tcW w:w="4401" w:type="dxa"/>
            <w:noWrap/>
            <w:hideMark/>
          </w:tcPr>
          <w:p w14:paraId="6921CC20" w14:textId="77777777" w:rsidR="001B1030" w:rsidRPr="001B1030" w:rsidRDefault="001B1030">
            <w:r w:rsidRPr="001B1030">
              <w:t>5%-10%</w:t>
            </w:r>
          </w:p>
        </w:tc>
      </w:tr>
      <w:tr w:rsidR="001B1030" w:rsidRPr="001B1030" w14:paraId="11483D4F" w14:textId="77777777" w:rsidTr="001B1030">
        <w:trPr>
          <w:trHeight w:val="300"/>
        </w:trPr>
        <w:tc>
          <w:tcPr>
            <w:tcW w:w="625" w:type="dxa"/>
            <w:vMerge w:val="restart"/>
            <w:noWrap/>
            <w:hideMark/>
          </w:tcPr>
          <w:p w14:paraId="47076BE7" w14:textId="77777777" w:rsidR="001B1030" w:rsidRPr="001B1030" w:rsidRDefault="001B1030" w:rsidP="001B1030">
            <w:pPr>
              <w:rPr>
                <w:b/>
                <w:bCs/>
              </w:rPr>
            </w:pPr>
            <w:r w:rsidRPr="001B1030">
              <w:rPr>
                <w:b/>
                <w:bCs/>
              </w:rPr>
              <w:t>RM-765</w:t>
            </w:r>
          </w:p>
        </w:tc>
        <w:tc>
          <w:tcPr>
            <w:tcW w:w="1080" w:type="dxa"/>
            <w:vMerge w:val="restart"/>
            <w:noWrap/>
            <w:hideMark/>
          </w:tcPr>
          <w:p w14:paraId="02C368F8" w14:textId="77777777" w:rsidR="001B1030" w:rsidRPr="001B1030" w:rsidRDefault="001B1030" w:rsidP="001B1030">
            <w:pPr>
              <w:rPr>
                <w:b/>
                <w:bCs/>
              </w:rPr>
            </w:pPr>
            <w:r w:rsidRPr="001B1030">
              <w:rPr>
                <w:b/>
                <w:bCs/>
              </w:rPr>
              <w:t>2019-06-25 21:58:22</w:t>
            </w:r>
          </w:p>
        </w:tc>
        <w:tc>
          <w:tcPr>
            <w:tcW w:w="1260" w:type="dxa"/>
            <w:vMerge w:val="restart"/>
            <w:noWrap/>
            <w:hideMark/>
          </w:tcPr>
          <w:p w14:paraId="1D9EA2BA" w14:textId="77777777" w:rsidR="001B1030" w:rsidRPr="001B1030" w:rsidRDefault="001B1030" w:rsidP="001B1030">
            <w:pPr>
              <w:rPr>
                <w:b/>
                <w:bCs/>
              </w:rPr>
            </w:pPr>
            <w:r w:rsidRPr="001B1030">
              <w:rPr>
                <w:b/>
                <w:bCs/>
              </w:rPr>
              <w:t>Wil O'Mullane</w:t>
            </w:r>
          </w:p>
        </w:tc>
        <w:tc>
          <w:tcPr>
            <w:tcW w:w="2070" w:type="dxa"/>
            <w:noWrap/>
            <w:hideMark/>
          </w:tcPr>
          <w:p w14:paraId="69D568A0" w14:textId="77777777" w:rsidR="001B1030" w:rsidRPr="001B1030" w:rsidRDefault="001B1030" w:rsidP="001B1030">
            <w:pPr>
              <w:rPr>
                <w:b/>
                <w:bCs/>
              </w:rPr>
            </w:pPr>
            <w:r w:rsidRPr="001B1030">
              <w:rPr>
                <w:b/>
                <w:bCs/>
              </w:rPr>
              <w:t>Last Reviewed (Deprecated)</w:t>
            </w:r>
          </w:p>
        </w:tc>
        <w:tc>
          <w:tcPr>
            <w:tcW w:w="3960" w:type="dxa"/>
            <w:noWrap/>
            <w:hideMark/>
          </w:tcPr>
          <w:p w14:paraId="3B1BB5AA" w14:textId="77777777" w:rsidR="001B1030" w:rsidRPr="001B1030" w:rsidRDefault="001B1030" w:rsidP="001B1030">
            <w:r w:rsidRPr="001B1030">
              <w:t>03/May/19 9:56 PM</w:t>
            </w:r>
          </w:p>
        </w:tc>
        <w:tc>
          <w:tcPr>
            <w:tcW w:w="4401" w:type="dxa"/>
            <w:noWrap/>
            <w:hideMark/>
          </w:tcPr>
          <w:p w14:paraId="3115180B" w14:textId="77777777" w:rsidR="001B1030" w:rsidRPr="001B1030" w:rsidRDefault="001B1030">
            <w:r w:rsidRPr="001B1030">
              <w:t>25/Jun/19 9:58 PM</w:t>
            </w:r>
          </w:p>
        </w:tc>
      </w:tr>
      <w:tr w:rsidR="001B1030" w:rsidRPr="001B1030" w14:paraId="45C89987" w14:textId="77777777" w:rsidTr="001B1030">
        <w:trPr>
          <w:trHeight w:val="300"/>
        </w:trPr>
        <w:tc>
          <w:tcPr>
            <w:tcW w:w="625" w:type="dxa"/>
            <w:vMerge/>
            <w:hideMark/>
          </w:tcPr>
          <w:p w14:paraId="1B64B4FA" w14:textId="77777777" w:rsidR="001B1030" w:rsidRPr="001B1030" w:rsidRDefault="001B1030">
            <w:pPr>
              <w:rPr>
                <w:b/>
                <w:bCs/>
              </w:rPr>
            </w:pPr>
          </w:p>
        </w:tc>
        <w:tc>
          <w:tcPr>
            <w:tcW w:w="1080" w:type="dxa"/>
            <w:vMerge/>
            <w:hideMark/>
          </w:tcPr>
          <w:p w14:paraId="017F93EB" w14:textId="77777777" w:rsidR="001B1030" w:rsidRPr="001B1030" w:rsidRDefault="001B1030">
            <w:pPr>
              <w:rPr>
                <w:b/>
                <w:bCs/>
              </w:rPr>
            </w:pPr>
          </w:p>
        </w:tc>
        <w:tc>
          <w:tcPr>
            <w:tcW w:w="1260" w:type="dxa"/>
            <w:vMerge/>
            <w:hideMark/>
          </w:tcPr>
          <w:p w14:paraId="165A6196" w14:textId="77777777" w:rsidR="001B1030" w:rsidRPr="001B1030" w:rsidRDefault="001B1030">
            <w:pPr>
              <w:rPr>
                <w:b/>
                <w:bCs/>
              </w:rPr>
            </w:pPr>
          </w:p>
        </w:tc>
        <w:tc>
          <w:tcPr>
            <w:tcW w:w="2070" w:type="dxa"/>
            <w:noWrap/>
            <w:hideMark/>
          </w:tcPr>
          <w:p w14:paraId="245E6859" w14:textId="77777777" w:rsidR="001B1030" w:rsidRPr="001B1030" w:rsidRDefault="001B1030" w:rsidP="001B1030">
            <w:pPr>
              <w:rPr>
                <w:b/>
                <w:bCs/>
              </w:rPr>
            </w:pPr>
            <w:r w:rsidRPr="001B1030">
              <w:rPr>
                <w:b/>
                <w:bCs/>
              </w:rPr>
              <w:t>status</w:t>
            </w:r>
          </w:p>
        </w:tc>
        <w:tc>
          <w:tcPr>
            <w:tcW w:w="3960" w:type="dxa"/>
            <w:noWrap/>
            <w:hideMark/>
          </w:tcPr>
          <w:p w14:paraId="54D5EDCB" w14:textId="77777777" w:rsidR="001B1030" w:rsidRPr="001B1030" w:rsidRDefault="001B1030" w:rsidP="001B1030">
            <w:r w:rsidRPr="001B1030">
              <w:t>Active Risk/Opportunity</w:t>
            </w:r>
          </w:p>
        </w:tc>
        <w:tc>
          <w:tcPr>
            <w:tcW w:w="4401" w:type="dxa"/>
            <w:noWrap/>
            <w:hideMark/>
          </w:tcPr>
          <w:p w14:paraId="2E106392" w14:textId="77777777" w:rsidR="001B1030" w:rsidRPr="001B1030" w:rsidRDefault="001B1030">
            <w:r w:rsidRPr="001B1030">
              <w:t>Active Risk/Opportunity</w:t>
            </w:r>
          </w:p>
        </w:tc>
      </w:tr>
      <w:tr w:rsidR="001B1030" w:rsidRPr="001B1030" w14:paraId="0D717FCA" w14:textId="77777777" w:rsidTr="001B1030">
        <w:trPr>
          <w:trHeight w:val="300"/>
        </w:trPr>
        <w:tc>
          <w:tcPr>
            <w:tcW w:w="625" w:type="dxa"/>
            <w:vMerge w:val="restart"/>
            <w:noWrap/>
            <w:hideMark/>
          </w:tcPr>
          <w:p w14:paraId="3BB6A071" w14:textId="77777777" w:rsidR="001B1030" w:rsidRPr="001B1030" w:rsidRDefault="001B1030" w:rsidP="001B1030">
            <w:pPr>
              <w:rPr>
                <w:b/>
                <w:bCs/>
              </w:rPr>
            </w:pPr>
            <w:r w:rsidRPr="001B1030">
              <w:rPr>
                <w:b/>
                <w:bCs/>
              </w:rPr>
              <w:t>RM-766</w:t>
            </w:r>
          </w:p>
        </w:tc>
        <w:tc>
          <w:tcPr>
            <w:tcW w:w="1080" w:type="dxa"/>
            <w:vMerge w:val="restart"/>
            <w:noWrap/>
            <w:hideMark/>
          </w:tcPr>
          <w:p w14:paraId="6835E511" w14:textId="77777777" w:rsidR="001B1030" w:rsidRPr="001B1030" w:rsidRDefault="001B1030" w:rsidP="001B1030">
            <w:pPr>
              <w:rPr>
                <w:b/>
                <w:bCs/>
              </w:rPr>
            </w:pPr>
            <w:r w:rsidRPr="001B1030">
              <w:rPr>
                <w:b/>
                <w:bCs/>
              </w:rPr>
              <w:t>2019-06-22 23:56:57</w:t>
            </w:r>
          </w:p>
        </w:tc>
        <w:tc>
          <w:tcPr>
            <w:tcW w:w="1260" w:type="dxa"/>
            <w:vMerge w:val="restart"/>
            <w:noWrap/>
            <w:hideMark/>
          </w:tcPr>
          <w:p w14:paraId="76A1AB18" w14:textId="77777777" w:rsidR="001B1030" w:rsidRPr="001B1030" w:rsidRDefault="001B1030" w:rsidP="001B1030">
            <w:pPr>
              <w:rPr>
                <w:b/>
                <w:bCs/>
              </w:rPr>
            </w:pPr>
            <w:r w:rsidRPr="001B1030">
              <w:rPr>
                <w:b/>
                <w:bCs/>
              </w:rPr>
              <w:t>Wil O'Mullane</w:t>
            </w:r>
          </w:p>
        </w:tc>
        <w:tc>
          <w:tcPr>
            <w:tcW w:w="2070" w:type="dxa"/>
            <w:noWrap/>
            <w:hideMark/>
          </w:tcPr>
          <w:p w14:paraId="332DA377" w14:textId="77777777" w:rsidR="001B1030" w:rsidRPr="001B1030" w:rsidRDefault="001B1030" w:rsidP="001B1030">
            <w:pPr>
              <w:rPr>
                <w:b/>
                <w:bCs/>
              </w:rPr>
            </w:pPr>
            <w:r w:rsidRPr="001B1030">
              <w:rPr>
                <w:b/>
                <w:bCs/>
              </w:rPr>
              <w:t>Last Reviewed (Deprecated)</w:t>
            </w:r>
          </w:p>
        </w:tc>
        <w:tc>
          <w:tcPr>
            <w:tcW w:w="3960" w:type="dxa"/>
            <w:noWrap/>
            <w:hideMark/>
          </w:tcPr>
          <w:p w14:paraId="78E4EDDC" w14:textId="77777777" w:rsidR="001B1030" w:rsidRPr="001B1030" w:rsidRDefault="001B1030" w:rsidP="001B1030">
            <w:r w:rsidRPr="001B1030">
              <w:t>16/Apr/18 12:00 AM</w:t>
            </w:r>
          </w:p>
        </w:tc>
        <w:tc>
          <w:tcPr>
            <w:tcW w:w="4401" w:type="dxa"/>
            <w:noWrap/>
            <w:hideMark/>
          </w:tcPr>
          <w:p w14:paraId="018604C4" w14:textId="77777777" w:rsidR="001B1030" w:rsidRPr="001B1030" w:rsidRDefault="001B1030">
            <w:r w:rsidRPr="001B1030">
              <w:t>22/Jun/19 11:56 PM</w:t>
            </w:r>
          </w:p>
        </w:tc>
      </w:tr>
      <w:tr w:rsidR="001B1030" w:rsidRPr="001B1030" w14:paraId="24CF5C0B" w14:textId="77777777" w:rsidTr="001B1030">
        <w:trPr>
          <w:trHeight w:val="300"/>
        </w:trPr>
        <w:tc>
          <w:tcPr>
            <w:tcW w:w="625" w:type="dxa"/>
            <w:vMerge/>
            <w:hideMark/>
          </w:tcPr>
          <w:p w14:paraId="56401EC8" w14:textId="77777777" w:rsidR="001B1030" w:rsidRPr="001B1030" w:rsidRDefault="001B1030">
            <w:pPr>
              <w:rPr>
                <w:b/>
                <w:bCs/>
              </w:rPr>
            </w:pPr>
          </w:p>
        </w:tc>
        <w:tc>
          <w:tcPr>
            <w:tcW w:w="1080" w:type="dxa"/>
            <w:vMerge/>
            <w:hideMark/>
          </w:tcPr>
          <w:p w14:paraId="74E9BF0C" w14:textId="77777777" w:rsidR="001B1030" w:rsidRPr="001B1030" w:rsidRDefault="001B1030">
            <w:pPr>
              <w:rPr>
                <w:b/>
                <w:bCs/>
              </w:rPr>
            </w:pPr>
          </w:p>
        </w:tc>
        <w:tc>
          <w:tcPr>
            <w:tcW w:w="1260" w:type="dxa"/>
            <w:vMerge/>
            <w:hideMark/>
          </w:tcPr>
          <w:p w14:paraId="46533688" w14:textId="77777777" w:rsidR="001B1030" w:rsidRPr="001B1030" w:rsidRDefault="001B1030">
            <w:pPr>
              <w:rPr>
                <w:b/>
                <w:bCs/>
              </w:rPr>
            </w:pPr>
          </w:p>
        </w:tc>
        <w:tc>
          <w:tcPr>
            <w:tcW w:w="2070" w:type="dxa"/>
            <w:noWrap/>
            <w:hideMark/>
          </w:tcPr>
          <w:p w14:paraId="015FCCF6" w14:textId="77777777" w:rsidR="001B1030" w:rsidRPr="001B1030" w:rsidRDefault="001B1030" w:rsidP="001B1030">
            <w:pPr>
              <w:rPr>
                <w:b/>
                <w:bCs/>
              </w:rPr>
            </w:pPr>
            <w:r w:rsidRPr="001B1030">
              <w:rPr>
                <w:b/>
                <w:bCs/>
              </w:rPr>
              <w:t>status</w:t>
            </w:r>
          </w:p>
        </w:tc>
        <w:tc>
          <w:tcPr>
            <w:tcW w:w="3960" w:type="dxa"/>
            <w:noWrap/>
            <w:hideMark/>
          </w:tcPr>
          <w:p w14:paraId="5346ACC4" w14:textId="77777777" w:rsidR="001B1030" w:rsidRPr="001B1030" w:rsidRDefault="001B1030" w:rsidP="001B1030">
            <w:r w:rsidRPr="001B1030">
              <w:t>Active Risk/Opportunity</w:t>
            </w:r>
          </w:p>
        </w:tc>
        <w:tc>
          <w:tcPr>
            <w:tcW w:w="4401" w:type="dxa"/>
            <w:noWrap/>
            <w:hideMark/>
          </w:tcPr>
          <w:p w14:paraId="595ECC45" w14:textId="77777777" w:rsidR="001B1030" w:rsidRPr="001B1030" w:rsidRDefault="001B1030">
            <w:r w:rsidRPr="001B1030">
              <w:t>Active Risk/Opportunity</w:t>
            </w:r>
          </w:p>
        </w:tc>
      </w:tr>
      <w:tr w:rsidR="001B1030" w:rsidRPr="001B1030" w14:paraId="2E0B86FB" w14:textId="77777777" w:rsidTr="001B1030">
        <w:trPr>
          <w:trHeight w:val="300"/>
        </w:trPr>
        <w:tc>
          <w:tcPr>
            <w:tcW w:w="625" w:type="dxa"/>
            <w:vMerge w:val="restart"/>
            <w:noWrap/>
            <w:hideMark/>
          </w:tcPr>
          <w:p w14:paraId="420AD7D4" w14:textId="77777777" w:rsidR="001B1030" w:rsidRPr="001B1030" w:rsidRDefault="001B1030" w:rsidP="001B1030">
            <w:pPr>
              <w:rPr>
                <w:b/>
                <w:bCs/>
              </w:rPr>
            </w:pPr>
            <w:r w:rsidRPr="001B1030">
              <w:rPr>
                <w:b/>
                <w:bCs/>
              </w:rPr>
              <w:t>RM-769</w:t>
            </w:r>
          </w:p>
        </w:tc>
        <w:tc>
          <w:tcPr>
            <w:tcW w:w="1080" w:type="dxa"/>
            <w:vMerge w:val="restart"/>
            <w:noWrap/>
            <w:hideMark/>
          </w:tcPr>
          <w:p w14:paraId="3506C4F2" w14:textId="77777777" w:rsidR="001B1030" w:rsidRPr="001B1030" w:rsidRDefault="001B1030" w:rsidP="001B1030">
            <w:pPr>
              <w:rPr>
                <w:b/>
                <w:bCs/>
              </w:rPr>
            </w:pPr>
            <w:r w:rsidRPr="001B1030">
              <w:rPr>
                <w:b/>
                <w:bCs/>
              </w:rPr>
              <w:t>2019-06-22 23:52:30</w:t>
            </w:r>
          </w:p>
        </w:tc>
        <w:tc>
          <w:tcPr>
            <w:tcW w:w="1260" w:type="dxa"/>
            <w:vMerge w:val="restart"/>
            <w:noWrap/>
            <w:hideMark/>
          </w:tcPr>
          <w:p w14:paraId="5FBE4517" w14:textId="77777777" w:rsidR="001B1030" w:rsidRPr="001B1030" w:rsidRDefault="001B1030" w:rsidP="001B1030">
            <w:pPr>
              <w:rPr>
                <w:b/>
                <w:bCs/>
              </w:rPr>
            </w:pPr>
            <w:r w:rsidRPr="001B1030">
              <w:rPr>
                <w:b/>
                <w:bCs/>
              </w:rPr>
              <w:t>Wil O'Mullane</w:t>
            </w:r>
          </w:p>
        </w:tc>
        <w:tc>
          <w:tcPr>
            <w:tcW w:w="2070" w:type="dxa"/>
            <w:noWrap/>
            <w:hideMark/>
          </w:tcPr>
          <w:p w14:paraId="216D60A5" w14:textId="77777777" w:rsidR="001B1030" w:rsidRPr="001B1030" w:rsidRDefault="001B1030" w:rsidP="001B1030">
            <w:pPr>
              <w:rPr>
                <w:b/>
                <w:bCs/>
              </w:rPr>
            </w:pPr>
            <w:r w:rsidRPr="001B1030">
              <w:rPr>
                <w:b/>
                <w:bCs/>
              </w:rPr>
              <w:t>Last Reviewed (Deprecated)</w:t>
            </w:r>
          </w:p>
        </w:tc>
        <w:tc>
          <w:tcPr>
            <w:tcW w:w="3960" w:type="dxa"/>
            <w:noWrap/>
            <w:hideMark/>
          </w:tcPr>
          <w:p w14:paraId="7C2152E2" w14:textId="77777777" w:rsidR="001B1030" w:rsidRPr="001B1030" w:rsidRDefault="001B1030" w:rsidP="001B1030">
            <w:r w:rsidRPr="001B1030">
              <w:t>16/Apr/18 12:00 AM</w:t>
            </w:r>
          </w:p>
        </w:tc>
        <w:tc>
          <w:tcPr>
            <w:tcW w:w="4401" w:type="dxa"/>
            <w:noWrap/>
            <w:hideMark/>
          </w:tcPr>
          <w:p w14:paraId="2575AA1B" w14:textId="77777777" w:rsidR="001B1030" w:rsidRPr="001B1030" w:rsidRDefault="001B1030">
            <w:r w:rsidRPr="001B1030">
              <w:t>22/Jun/19 11:52 PM</w:t>
            </w:r>
          </w:p>
        </w:tc>
      </w:tr>
      <w:tr w:rsidR="001B1030" w:rsidRPr="001B1030" w14:paraId="4BF4654A" w14:textId="77777777" w:rsidTr="001B1030">
        <w:trPr>
          <w:trHeight w:val="300"/>
        </w:trPr>
        <w:tc>
          <w:tcPr>
            <w:tcW w:w="625" w:type="dxa"/>
            <w:vMerge/>
            <w:hideMark/>
          </w:tcPr>
          <w:p w14:paraId="0B46155E" w14:textId="77777777" w:rsidR="001B1030" w:rsidRPr="001B1030" w:rsidRDefault="001B1030">
            <w:pPr>
              <w:rPr>
                <w:b/>
                <w:bCs/>
              </w:rPr>
            </w:pPr>
          </w:p>
        </w:tc>
        <w:tc>
          <w:tcPr>
            <w:tcW w:w="1080" w:type="dxa"/>
            <w:vMerge/>
            <w:hideMark/>
          </w:tcPr>
          <w:p w14:paraId="1AAE63E2" w14:textId="77777777" w:rsidR="001B1030" w:rsidRPr="001B1030" w:rsidRDefault="001B1030">
            <w:pPr>
              <w:rPr>
                <w:b/>
                <w:bCs/>
              </w:rPr>
            </w:pPr>
          </w:p>
        </w:tc>
        <w:tc>
          <w:tcPr>
            <w:tcW w:w="1260" w:type="dxa"/>
            <w:vMerge/>
            <w:hideMark/>
          </w:tcPr>
          <w:p w14:paraId="2F3A9970" w14:textId="77777777" w:rsidR="001B1030" w:rsidRPr="001B1030" w:rsidRDefault="001B1030">
            <w:pPr>
              <w:rPr>
                <w:b/>
                <w:bCs/>
              </w:rPr>
            </w:pPr>
          </w:p>
        </w:tc>
        <w:tc>
          <w:tcPr>
            <w:tcW w:w="2070" w:type="dxa"/>
            <w:noWrap/>
            <w:hideMark/>
          </w:tcPr>
          <w:p w14:paraId="761D2A56" w14:textId="77777777" w:rsidR="001B1030" w:rsidRPr="001B1030" w:rsidRDefault="001B1030" w:rsidP="001B1030">
            <w:pPr>
              <w:rPr>
                <w:b/>
                <w:bCs/>
              </w:rPr>
            </w:pPr>
            <w:r w:rsidRPr="001B1030">
              <w:rPr>
                <w:b/>
                <w:bCs/>
              </w:rPr>
              <w:t>status</w:t>
            </w:r>
          </w:p>
        </w:tc>
        <w:tc>
          <w:tcPr>
            <w:tcW w:w="3960" w:type="dxa"/>
            <w:noWrap/>
            <w:hideMark/>
          </w:tcPr>
          <w:p w14:paraId="57EE1E7A" w14:textId="77777777" w:rsidR="001B1030" w:rsidRPr="001B1030" w:rsidRDefault="001B1030" w:rsidP="001B1030">
            <w:r w:rsidRPr="001B1030">
              <w:t>Active Risk/Opportunity</w:t>
            </w:r>
          </w:p>
        </w:tc>
        <w:tc>
          <w:tcPr>
            <w:tcW w:w="4401" w:type="dxa"/>
            <w:noWrap/>
            <w:hideMark/>
          </w:tcPr>
          <w:p w14:paraId="65140443" w14:textId="77777777" w:rsidR="001B1030" w:rsidRPr="001B1030" w:rsidRDefault="001B1030">
            <w:r w:rsidRPr="001B1030">
              <w:t>Active Risk/Opportunity</w:t>
            </w:r>
          </w:p>
        </w:tc>
      </w:tr>
      <w:tr w:rsidR="001B1030" w:rsidRPr="001B1030" w14:paraId="443520ED" w14:textId="77777777" w:rsidTr="001B1030">
        <w:trPr>
          <w:trHeight w:val="300"/>
        </w:trPr>
        <w:tc>
          <w:tcPr>
            <w:tcW w:w="625" w:type="dxa"/>
            <w:vMerge w:val="restart"/>
            <w:noWrap/>
            <w:hideMark/>
          </w:tcPr>
          <w:p w14:paraId="79DEB7BF" w14:textId="77777777" w:rsidR="001B1030" w:rsidRPr="001B1030" w:rsidRDefault="001B1030" w:rsidP="001B1030">
            <w:pPr>
              <w:rPr>
                <w:b/>
                <w:bCs/>
              </w:rPr>
            </w:pPr>
            <w:r w:rsidRPr="001B1030">
              <w:rPr>
                <w:b/>
                <w:bCs/>
              </w:rPr>
              <w:t>RM-774</w:t>
            </w:r>
          </w:p>
        </w:tc>
        <w:tc>
          <w:tcPr>
            <w:tcW w:w="1080" w:type="dxa"/>
            <w:noWrap/>
            <w:hideMark/>
          </w:tcPr>
          <w:p w14:paraId="703C21DB" w14:textId="77777777" w:rsidR="001B1030" w:rsidRPr="001B1030" w:rsidRDefault="001B1030" w:rsidP="001B1030">
            <w:pPr>
              <w:rPr>
                <w:b/>
                <w:bCs/>
              </w:rPr>
            </w:pPr>
            <w:r w:rsidRPr="001B1030">
              <w:rPr>
                <w:b/>
                <w:bCs/>
              </w:rPr>
              <w:t>2019-06-05 19:35:18</w:t>
            </w:r>
          </w:p>
        </w:tc>
        <w:tc>
          <w:tcPr>
            <w:tcW w:w="1260" w:type="dxa"/>
            <w:noWrap/>
            <w:hideMark/>
          </w:tcPr>
          <w:p w14:paraId="4DEBB7FB" w14:textId="77777777" w:rsidR="001B1030" w:rsidRPr="001B1030" w:rsidRDefault="001B1030" w:rsidP="001B1030">
            <w:pPr>
              <w:rPr>
                <w:b/>
                <w:bCs/>
              </w:rPr>
            </w:pPr>
            <w:r w:rsidRPr="001B1030">
              <w:rPr>
                <w:b/>
                <w:bCs/>
              </w:rPr>
              <w:t>Tim Jenness</w:t>
            </w:r>
          </w:p>
        </w:tc>
        <w:tc>
          <w:tcPr>
            <w:tcW w:w="2070" w:type="dxa"/>
            <w:noWrap/>
            <w:hideMark/>
          </w:tcPr>
          <w:p w14:paraId="66FE07E6" w14:textId="77777777" w:rsidR="001B1030" w:rsidRPr="001B1030" w:rsidRDefault="001B1030" w:rsidP="001B1030">
            <w:pPr>
              <w:rPr>
                <w:b/>
                <w:bCs/>
              </w:rPr>
            </w:pPr>
            <w:r w:rsidRPr="001B1030">
              <w:rPr>
                <w:b/>
                <w:bCs/>
              </w:rPr>
              <w:t>Current Probability of Occurrence</w:t>
            </w:r>
          </w:p>
        </w:tc>
        <w:tc>
          <w:tcPr>
            <w:tcW w:w="3960" w:type="dxa"/>
            <w:noWrap/>
            <w:hideMark/>
          </w:tcPr>
          <w:p w14:paraId="3A81FC17" w14:textId="77777777" w:rsidR="001B1030" w:rsidRPr="001B1030" w:rsidRDefault="001B1030" w:rsidP="001B1030">
            <w:r w:rsidRPr="001B1030">
              <w:t>50%-75%</w:t>
            </w:r>
          </w:p>
        </w:tc>
        <w:tc>
          <w:tcPr>
            <w:tcW w:w="4401" w:type="dxa"/>
            <w:noWrap/>
            <w:hideMark/>
          </w:tcPr>
          <w:p w14:paraId="27B0C9A9" w14:textId="77777777" w:rsidR="001B1030" w:rsidRPr="001B1030" w:rsidRDefault="001B1030">
            <w:r w:rsidRPr="001B1030">
              <w:t>10%-25%</w:t>
            </w:r>
          </w:p>
        </w:tc>
      </w:tr>
      <w:tr w:rsidR="001B1030" w:rsidRPr="001B1030" w14:paraId="5BA8C717" w14:textId="77777777" w:rsidTr="001B1030">
        <w:trPr>
          <w:trHeight w:val="300"/>
        </w:trPr>
        <w:tc>
          <w:tcPr>
            <w:tcW w:w="625" w:type="dxa"/>
            <w:vMerge/>
            <w:hideMark/>
          </w:tcPr>
          <w:p w14:paraId="453CF758" w14:textId="77777777" w:rsidR="001B1030" w:rsidRPr="001B1030" w:rsidRDefault="001B1030">
            <w:pPr>
              <w:rPr>
                <w:b/>
                <w:bCs/>
              </w:rPr>
            </w:pPr>
          </w:p>
        </w:tc>
        <w:tc>
          <w:tcPr>
            <w:tcW w:w="1080" w:type="dxa"/>
            <w:noWrap/>
            <w:hideMark/>
          </w:tcPr>
          <w:p w14:paraId="4EE9BD3D" w14:textId="77777777" w:rsidR="001B1030" w:rsidRPr="001B1030" w:rsidRDefault="001B1030" w:rsidP="001B1030">
            <w:pPr>
              <w:rPr>
                <w:b/>
                <w:bCs/>
              </w:rPr>
            </w:pPr>
            <w:r w:rsidRPr="001B1030">
              <w:rPr>
                <w:b/>
                <w:bCs/>
              </w:rPr>
              <w:t>2019-06-05 19:35:58</w:t>
            </w:r>
          </w:p>
        </w:tc>
        <w:tc>
          <w:tcPr>
            <w:tcW w:w="1260" w:type="dxa"/>
            <w:noWrap/>
            <w:hideMark/>
          </w:tcPr>
          <w:p w14:paraId="780DB7EE" w14:textId="77777777" w:rsidR="001B1030" w:rsidRPr="001B1030" w:rsidRDefault="001B1030" w:rsidP="001B1030">
            <w:pPr>
              <w:rPr>
                <w:b/>
                <w:bCs/>
              </w:rPr>
            </w:pPr>
            <w:r w:rsidRPr="001B1030">
              <w:rPr>
                <w:b/>
                <w:bCs/>
              </w:rPr>
              <w:t>Tim Jenness</w:t>
            </w:r>
          </w:p>
        </w:tc>
        <w:tc>
          <w:tcPr>
            <w:tcW w:w="2070" w:type="dxa"/>
            <w:noWrap/>
            <w:hideMark/>
          </w:tcPr>
          <w:p w14:paraId="41561F72" w14:textId="77777777" w:rsidR="001B1030" w:rsidRPr="001B1030" w:rsidRDefault="001B1030" w:rsidP="001B1030">
            <w:pPr>
              <w:rPr>
                <w:b/>
                <w:bCs/>
              </w:rPr>
            </w:pPr>
            <w:r w:rsidRPr="001B1030">
              <w:rPr>
                <w:b/>
                <w:bCs/>
              </w:rPr>
              <w:t>assignee</w:t>
            </w:r>
          </w:p>
        </w:tc>
        <w:tc>
          <w:tcPr>
            <w:tcW w:w="3960" w:type="dxa"/>
            <w:noWrap/>
            <w:hideMark/>
          </w:tcPr>
          <w:p w14:paraId="2001272A" w14:textId="77777777" w:rsidR="001B1030" w:rsidRPr="001B1030" w:rsidRDefault="001B1030" w:rsidP="001B1030">
            <w:r w:rsidRPr="001B1030">
              <w:t>Tim Jenness</w:t>
            </w:r>
          </w:p>
        </w:tc>
        <w:tc>
          <w:tcPr>
            <w:tcW w:w="4401" w:type="dxa"/>
            <w:noWrap/>
            <w:hideMark/>
          </w:tcPr>
          <w:p w14:paraId="67484C6C" w14:textId="77777777" w:rsidR="001B1030" w:rsidRPr="001B1030" w:rsidRDefault="001B1030">
            <w:r w:rsidRPr="001B1030">
              <w:t>Leanne Guy</w:t>
            </w:r>
          </w:p>
        </w:tc>
      </w:tr>
      <w:tr w:rsidR="001B1030" w:rsidRPr="001B1030" w14:paraId="22A4176D" w14:textId="77777777" w:rsidTr="001B1030">
        <w:trPr>
          <w:trHeight w:val="300"/>
        </w:trPr>
        <w:tc>
          <w:tcPr>
            <w:tcW w:w="625" w:type="dxa"/>
            <w:vMerge/>
            <w:hideMark/>
          </w:tcPr>
          <w:p w14:paraId="74EAA0DB" w14:textId="77777777" w:rsidR="001B1030" w:rsidRPr="001B1030" w:rsidRDefault="001B1030">
            <w:pPr>
              <w:rPr>
                <w:b/>
                <w:bCs/>
              </w:rPr>
            </w:pPr>
          </w:p>
        </w:tc>
        <w:tc>
          <w:tcPr>
            <w:tcW w:w="1080" w:type="dxa"/>
            <w:noWrap/>
            <w:hideMark/>
          </w:tcPr>
          <w:p w14:paraId="6829FA27" w14:textId="77777777" w:rsidR="001B1030" w:rsidRPr="001B1030" w:rsidRDefault="001B1030" w:rsidP="001B1030">
            <w:pPr>
              <w:rPr>
                <w:b/>
                <w:bCs/>
              </w:rPr>
            </w:pPr>
            <w:r w:rsidRPr="001B1030">
              <w:rPr>
                <w:b/>
                <w:bCs/>
              </w:rPr>
              <w:t>2019-06-05 19:37:06</w:t>
            </w:r>
          </w:p>
        </w:tc>
        <w:tc>
          <w:tcPr>
            <w:tcW w:w="1260" w:type="dxa"/>
            <w:noWrap/>
            <w:hideMark/>
          </w:tcPr>
          <w:p w14:paraId="2D6E891B" w14:textId="77777777" w:rsidR="001B1030" w:rsidRPr="001B1030" w:rsidRDefault="001B1030" w:rsidP="001B1030">
            <w:pPr>
              <w:rPr>
                <w:b/>
                <w:bCs/>
              </w:rPr>
            </w:pPr>
            <w:r w:rsidRPr="001B1030">
              <w:rPr>
                <w:b/>
                <w:bCs/>
              </w:rPr>
              <w:t>Tim Jenness</w:t>
            </w:r>
          </w:p>
        </w:tc>
        <w:tc>
          <w:tcPr>
            <w:tcW w:w="2070" w:type="dxa"/>
            <w:noWrap/>
            <w:hideMark/>
          </w:tcPr>
          <w:p w14:paraId="048E899C" w14:textId="77777777" w:rsidR="001B1030" w:rsidRPr="001B1030" w:rsidRDefault="001B1030" w:rsidP="001B1030">
            <w:pPr>
              <w:rPr>
                <w:b/>
                <w:bCs/>
              </w:rPr>
            </w:pPr>
            <w:r w:rsidRPr="001B1030">
              <w:rPr>
                <w:b/>
                <w:bCs/>
              </w:rPr>
              <w:t>WBS code</w:t>
            </w:r>
          </w:p>
        </w:tc>
        <w:tc>
          <w:tcPr>
            <w:tcW w:w="3960" w:type="dxa"/>
            <w:noWrap/>
            <w:hideMark/>
          </w:tcPr>
          <w:p w14:paraId="6B41CD02" w14:textId="77777777" w:rsidR="001B1030" w:rsidRPr="001B1030" w:rsidRDefault="001B1030" w:rsidP="001B1030">
            <w:r w:rsidRPr="001B1030">
              <w:t>02C.03, 02C.04</w:t>
            </w:r>
          </w:p>
        </w:tc>
        <w:tc>
          <w:tcPr>
            <w:tcW w:w="4401" w:type="dxa"/>
            <w:noWrap/>
            <w:hideMark/>
          </w:tcPr>
          <w:p w14:paraId="5662AD6D" w14:textId="77777777" w:rsidR="001B1030" w:rsidRPr="001B1030" w:rsidRDefault="001B1030">
            <w:r w:rsidRPr="001B1030">
              <w:t>02C</w:t>
            </w:r>
          </w:p>
        </w:tc>
      </w:tr>
      <w:tr w:rsidR="001B1030" w:rsidRPr="001B1030" w14:paraId="0A84F11C" w14:textId="77777777" w:rsidTr="001B1030">
        <w:trPr>
          <w:trHeight w:val="300"/>
        </w:trPr>
        <w:tc>
          <w:tcPr>
            <w:tcW w:w="625" w:type="dxa"/>
            <w:vMerge/>
            <w:hideMark/>
          </w:tcPr>
          <w:p w14:paraId="0C23687F" w14:textId="77777777" w:rsidR="001B1030" w:rsidRPr="001B1030" w:rsidRDefault="001B1030">
            <w:pPr>
              <w:rPr>
                <w:b/>
                <w:bCs/>
              </w:rPr>
            </w:pPr>
          </w:p>
        </w:tc>
        <w:tc>
          <w:tcPr>
            <w:tcW w:w="1080" w:type="dxa"/>
            <w:noWrap/>
            <w:hideMark/>
          </w:tcPr>
          <w:p w14:paraId="456C96F2" w14:textId="77777777" w:rsidR="001B1030" w:rsidRPr="001B1030" w:rsidRDefault="001B1030" w:rsidP="001B1030">
            <w:pPr>
              <w:rPr>
                <w:b/>
                <w:bCs/>
              </w:rPr>
            </w:pPr>
            <w:r w:rsidRPr="001B1030">
              <w:rPr>
                <w:b/>
                <w:bCs/>
              </w:rPr>
              <w:t>2019-06-05 19:37:13</w:t>
            </w:r>
          </w:p>
        </w:tc>
        <w:tc>
          <w:tcPr>
            <w:tcW w:w="1260" w:type="dxa"/>
            <w:noWrap/>
            <w:hideMark/>
          </w:tcPr>
          <w:p w14:paraId="71E78E57" w14:textId="77777777" w:rsidR="001B1030" w:rsidRPr="001B1030" w:rsidRDefault="001B1030" w:rsidP="001B1030">
            <w:pPr>
              <w:rPr>
                <w:b/>
                <w:bCs/>
              </w:rPr>
            </w:pPr>
            <w:r w:rsidRPr="001B1030">
              <w:rPr>
                <w:b/>
                <w:bCs/>
              </w:rPr>
              <w:t>Tim Jenness</w:t>
            </w:r>
          </w:p>
        </w:tc>
        <w:tc>
          <w:tcPr>
            <w:tcW w:w="2070" w:type="dxa"/>
            <w:noWrap/>
            <w:hideMark/>
          </w:tcPr>
          <w:p w14:paraId="5B4C83EF" w14:textId="77777777" w:rsidR="001B1030" w:rsidRPr="001B1030" w:rsidRDefault="001B1030" w:rsidP="001B1030">
            <w:pPr>
              <w:rPr>
                <w:b/>
                <w:bCs/>
              </w:rPr>
            </w:pPr>
            <w:r w:rsidRPr="001B1030">
              <w:rPr>
                <w:b/>
                <w:bCs/>
              </w:rPr>
              <w:t>assignee</w:t>
            </w:r>
          </w:p>
        </w:tc>
        <w:tc>
          <w:tcPr>
            <w:tcW w:w="3960" w:type="dxa"/>
            <w:noWrap/>
            <w:hideMark/>
          </w:tcPr>
          <w:p w14:paraId="216E4A0F" w14:textId="77777777" w:rsidR="001B1030" w:rsidRPr="001B1030" w:rsidRDefault="001B1030" w:rsidP="001B1030">
            <w:r w:rsidRPr="001B1030">
              <w:t>Leanne Guy</w:t>
            </w:r>
          </w:p>
        </w:tc>
        <w:tc>
          <w:tcPr>
            <w:tcW w:w="4401" w:type="dxa"/>
            <w:noWrap/>
            <w:hideMark/>
          </w:tcPr>
          <w:p w14:paraId="1F1BD9F3" w14:textId="77777777" w:rsidR="001B1030" w:rsidRPr="001B1030" w:rsidRDefault="001B1030">
            <w:r w:rsidRPr="001B1030">
              <w:t>Wil O'Mullane</w:t>
            </w:r>
          </w:p>
        </w:tc>
      </w:tr>
      <w:tr w:rsidR="001B1030" w:rsidRPr="001B1030" w14:paraId="13E8C9EF" w14:textId="77777777" w:rsidTr="001B1030">
        <w:trPr>
          <w:trHeight w:val="300"/>
        </w:trPr>
        <w:tc>
          <w:tcPr>
            <w:tcW w:w="625" w:type="dxa"/>
            <w:vMerge/>
            <w:hideMark/>
          </w:tcPr>
          <w:p w14:paraId="29226AA2" w14:textId="77777777" w:rsidR="001B1030" w:rsidRPr="001B1030" w:rsidRDefault="001B1030">
            <w:pPr>
              <w:rPr>
                <w:b/>
                <w:bCs/>
              </w:rPr>
            </w:pPr>
          </w:p>
        </w:tc>
        <w:tc>
          <w:tcPr>
            <w:tcW w:w="1080" w:type="dxa"/>
            <w:vMerge w:val="restart"/>
            <w:noWrap/>
            <w:hideMark/>
          </w:tcPr>
          <w:p w14:paraId="286189D1" w14:textId="77777777" w:rsidR="001B1030" w:rsidRPr="001B1030" w:rsidRDefault="001B1030" w:rsidP="001B1030">
            <w:pPr>
              <w:rPr>
                <w:b/>
                <w:bCs/>
              </w:rPr>
            </w:pPr>
            <w:r w:rsidRPr="001B1030">
              <w:rPr>
                <w:b/>
                <w:bCs/>
              </w:rPr>
              <w:t>2019-06-05 19:37:29</w:t>
            </w:r>
          </w:p>
        </w:tc>
        <w:tc>
          <w:tcPr>
            <w:tcW w:w="1260" w:type="dxa"/>
            <w:vMerge w:val="restart"/>
            <w:noWrap/>
            <w:hideMark/>
          </w:tcPr>
          <w:p w14:paraId="40F0DCE9" w14:textId="77777777" w:rsidR="001B1030" w:rsidRPr="001B1030" w:rsidRDefault="001B1030" w:rsidP="001B1030">
            <w:pPr>
              <w:rPr>
                <w:b/>
                <w:bCs/>
              </w:rPr>
            </w:pPr>
            <w:r w:rsidRPr="001B1030">
              <w:rPr>
                <w:b/>
                <w:bCs/>
              </w:rPr>
              <w:t>Tim Jenness</w:t>
            </w:r>
          </w:p>
        </w:tc>
        <w:tc>
          <w:tcPr>
            <w:tcW w:w="2070" w:type="dxa"/>
            <w:noWrap/>
            <w:hideMark/>
          </w:tcPr>
          <w:p w14:paraId="7357A325" w14:textId="77777777" w:rsidR="001B1030" w:rsidRPr="001B1030" w:rsidRDefault="001B1030" w:rsidP="001B1030">
            <w:pPr>
              <w:rPr>
                <w:b/>
                <w:bCs/>
              </w:rPr>
            </w:pPr>
            <w:r w:rsidRPr="001B1030">
              <w:rPr>
                <w:b/>
                <w:bCs/>
              </w:rPr>
              <w:t>Last Reviewed (Deprecated)</w:t>
            </w:r>
          </w:p>
        </w:tc>
        <w:tc>
          <w:tcPr>
            <w:tcW w:w="3960" w:type="dxa"/>
            <w:noWrap/>
            <w:hideMark/>
          </w:tcPr>
          <w:p w14:paraId="041AADBE" w14:textId="77777777" w:rsidR="001B1030" w:rsidRPr="001B1030" w:rsidRDefault="001B1030" w:rsidP="001B1030">
            <w:r w:rsidRPr="001B1030">
              <w:t>03/May/19 2:03 PM</w:t>
            </w:r>
          </w:p>
        </w:tc>
        <w:tc>
          <w:tcPr>
            <w:tcW w:w="4401" w:type="dxa"/>
            <w:noWrap/>
            <w:hideMark/>
          </w:tcPr>
          <w:p w14:paraId="0E8809B3" w14:textId="77777777" w:rsidR="001B1030" w:rsidRPr="001B1030" w:rsidRDefault="001B1030">
            <w:r w:rsidRPr="001B1030">
              <w:t>05/Jun/19 12:37 PM</w:t>
            </w:r>
          </w:p>
        </w:tc>
      </w:tr>
      <w:tr w:rsidR="001B1030" w:rsidRPr="001B1030" w14:paraId="140C7E9B" w14:textId="77777777" w:rsidTr="001B1030">
        <w:trPr>
          <w:trHeight w:val="300"/>
        </w:trPr>
        <w:tc>
          <w:tcPr>
            <w:tcW w:w="625" w:type="dxa"/>
            <w:vMerge/>
            <w:hideMark/>
          </w:tcPr>
          <w:p w14:paraId="64978840" w14:textId="77777777" w:rsidR="001B1030" w:rsidRPr="001B1030" w:rsidRDefault="001B1030">
            <w:pPr>
              <w:rPr>
                <w:b/>
                <w:bCs/>
              </w:rPr>
            </w:pPr>
          </w:p>
        </w:tc>
        <w:tc>
          <w:tcPr>
            <w:tcW w:w="1080" w:type="dxa"/>
            <w:vMerge/>
            <w:hideMark/>
          </w:tcPr>
          <w:p w14:paraId="2452E275" w14:textId="77777777" w:rsidR="001B1030" w:rsidRPr="001B1030" w:rsidRDefault="001B1030">
            <w:pPr>
              <w:rPr>
                <w:b/>
                <w:bCs/>
              </w:rPr>
            </w:pPr>
          </w:p>
        </w:tc>
        <w:tc>
          <w:tcPr>
            <w:tcW w:w="1260" w:type="dxa"/>
            <w:vMerge/>
            <w:hideMark/>
          </w:tcPr>
          <w:p w14:paraId="1AC668DD" w14:textId="77777777" w:rsidR="001B1030" w:rsidRPr="001B1030" w:rsidRDefault="001B1030">
            <w:pPr>
              <w:rPr>
                <w:b/>
                <w:bCs/>
              </w:rPr>
            </w:pPr>
          </w:p>
        </w:tc>
        <w:tc>
          <w:tcPr>
            <w:tcW w:w="2070" w:type="dxa"/>
            <w:noWrap/>
            <w:hideMark/>
          </w:tcPr>
          <w:p w14:paraId="48B1AF44" w14:textId="77777777" w:rsidR="001B1030" w:rsidRPr="001B1030" w:rsidRDefault="001B1030" w:rsidP="001B1030">
            <w:pPr>
              <w:rPr>
                <w:b/>
                <w:bCs/>
              </w:rPr>
            </w:pPr>
            <w:r w:rsidRPr="001B1030">
              <w:rPr>
                <w:b/>
                <w:bCs/>
              </w:rPr>
              <w:t>status</w:t>
            </w:r>
          </w:p>
        </w:tc>
        <w:tc>
          <w:tcPr>
            <w:tcW w:w="3960" w:type="dxa"/>
            <w:noWrap/>
            <w:hideMark/>
          </w:tcPr>
          <w:p w14:paraId="639D9A65" w14:textId="77777777" w:rsidR="001B1030" w:rsidRPr="001B1030" w:rsidRDefault="001B1030" w:rsidP="001B1030">
            <w:r w:rsidRPr="001B1030">
              <w:t>Active Risk/Opportunity</w:t>
            </w:r>
          </w:p>
        </w:tc>
        <w:tc>
          <w:tcPr>
            <w:tcW w:w="4401" w:type="dxa"/>
            <w:noWrap/>
            <w:hideMark/>
          </w:tcPr>
          <w:p w14:paraId="3038F49A" w14:textId="77777777" w:rsidR="001B1030" w:rsidRPr="001B1030" w:rsidRDefault="001B1030">
            <w:r w:rsidRPr="001B1030">
              <w:t>Active Risk/Opportunity</w:t>
            </w:r>
          </w:p>
        </w:tc>
      </w:tr>
      <w:tr w:rsidR="001B1030" w:rsidRPr="001B1030" w14:paraId="65C83D94" w14:textId="77777777" w:rsidTr="001B1030">
        <w:trPr>
          <w:trHeight w:val="300"/>
        </w:trPr>
        <w:tc>
          <w:tcPr>
            <w:tcW w:w="625" w:type="dxa"/>
            <w:noWrap/>
            <w:hideMark/>
          </w:tcPr>
          <w:p w14:paraId="3E61BECD" w14:textId="77777777" w:rsidR="001B1030" w:rsidRPr="001B1030" w:rsidRDefault="001B1030" w:rsidP="001B1030">
            <w:pPr>
              <w:rPr>
                <w:b/>
                <w:bCs/>
              </w:rPr>
            </w:pPr>
            <w:r w:rsidRPr="001B1030">
              <w:rPr>
                <w:b/>
                <w:bCs/>
              </w:rPr>
              <w:t>RM-780</w:t>
            </w:r>
          </w:p>
        </w:tc>
        <w:tc>
          <w:tcPr>
            <w:tcW w:w="1080" w:type="dxa"/>
            <w:noWrap/>
            <w:hideMark/>
          </w:tcPr>
          <w:p w14:paraId="46E184AE" w14:textId="77777777" w:rsidR="001B1030" w:rsidRPr="001B1030" w:rsidRDefault="001B1030" w:rsidP="001B1030">
            <w:pPr>
              <w:rPr>
                <w:b/>
                <w:bCs/>
              </w:rPr>
            </w:pPr>
            <w:r w:rsidRPr="001B1030">
              <w:rPr>
                <w:b/>
                <w:bCs/>
              </w:rPr>
              <w:t>2019-06-06 21:12:11</w:t>
            </w:r>
          </w:p>
        </w:tc>
        <w:tc>
          <w:tcPr>
            <w:tcW w:w="1260" w:type="dxa"/>
            <w:noWrap/>
            <w:hideMark/>
          </w:tcPr>
          <w:p w14:paraId="54ABE89E" w14:textId="77777777" w:rsidR="001B1030" w:rsidRPr="001B1030" w:rsidRDefault="001B1030" w:rsidP="001B1030">
            <w:pPr>
              <w:rPr>
                <w:b/>
                <w:bCs/>
              </w:rPr>
            </w:pPr>
            <w:r w:rsidRPr="001B1030">
              <w:rPr>
                <w:b/>
                <w:bCs/>
              </w:rPr>
              <w:t>Chuck Claver</w:t>
            </w:r>
          </w:p>
        </w:tc>
        <w:tc>
          <w:tcPr>
            <w:tcW w:w="2070" w:type="dxa"/>
            <w:noWrap/>
            <w:hideMark/>
          </w:tcPr>
          <w:p w14:paraId="6207D455" w14:textId="77777777" w:rsidR="001B1030" w:rsidRPr="001B1030" w:rsidRDefault="001B1030" w:rsidP="001B1030">
            <w:pPr>
              <w:rPr>
                <w:b/>
                <w:bCs/>
              </w:rPr>
            </w:pPr>
            <w:r w:rsidRPr="001B1030">
              <w:rPr>
                <w:b/>
                <w:bCs/>
              </w:rPr>
              <w:t>General Notebook 1</w:t>
            </w:r>
          </w:p>
        </w:tc>
        <w:tc>
          <w:tcPr>
            <w:tcW w:w="3960" w:type="dxa"/>
            <w:noWrap/>
            <w:hideMark/>
          </w:tcPr>
          <w:p w14:paraId="6169A009" w14:textId="77777777" w:rsidR="001B1030" w:rsidRPr="001B1030" w:rsidRDefault="001B1030" w:rsidP="001B1030">
            <w:r w:rsidRPr="001B1030">
              <w:t>Trigger date based on first use of the commissioning camera after telescope acceptance.</w:t>
            </w:r>
            <w:r w:rsidRPr="001B1030">
              <w:br/>
            </w:r>
            <w:r w:rsidRPr="001B1030">
              <w:br/>
              <w:t>7/20/16: Updated trigger date to Oct 2019 based on latest schedule of when ComCam will arrive on the mountain.</w:t>
            </w:r>
            <w:r w:rsidRPr="001B1030">
              <w:br/>
            </w:r>
            <w:r w:rsidRPr="001B1030">
              <w:br/>
              <w:t>11/23/2015:  Collected wavefront data on Magellan and applied our wavefront algorithm.  The results are promising.</w:t>
            </w:r>
            <w:r w:rsidRPr="001B1030">
              <w:br/>
            </w:r>
            <w:r w:rsidRPr="001B1030">
              <w:br/>
              <w:t>9/29/2016:  ComCam as a wavefront sensor and its ability to align the telescope is currently being analyzed with PhoSim.</w:t>
            </w:r>
            <w:r w:rsidRPr="001B1030">
              <w:br/>
            </w:r>
            <w:r w:rsidRPr="001B1030">
              <w:br/>
              <w:t>12/21/2017: Simulation and analysis of the AOS is a high priority for SE/Commissioning and T&amp;amp;S.  However the software development needed from T&amp;amp;S is lagging to performance this analysis.</w:t>
            </w:r>
            <w:r w:rsidRPr="001B1030">
              <w:br/>
            </w:r>
            <w:r w:rsidRPr="001B1030">
              <w:br/>
              <w:t>03/28/2018: T&amp;amp;S software development continues to lag the need for simulations and analysis to determine optimum control strategy.  Therefore the probability of occurrence has increased.</w:t>
            </w:r>
          </w:p>
        </w:tc>
        <w:tc>
          <w:tcPr>
            <w:tcW w:w="4401" w:type="dxa"/>
            <w:noWrap/>
            <w:hideMark/>
          </w:tcPr>
          <w:p w14:paraId="2C2D6D56" w14:textId="77777777" w:rsidR="001B1030" w:rsidRPr="001B1030" w:rsidRDefault="001B1030">
            <w:r w:rsidRPr="001B1030">
              <w:t>Trigger date based on first use of the commissioning camera after telescope acceptance.</w:t>
            </w:r>
            <w:r w:rsidRPr="001B1030">
              <w:br/>
            </w:r>
            <w:r w:rsidRPr="001B1030">
              <w:br/>
            </w:r>
            <w:r w:rsidRPr="001B1030">
              <w:br/>
            </w:r>
            <w:r w:rsidRPr="001B1030">
              <w:br/>
              <w:t>7/20/16: Updated trigger date to Oct 2019 based on latest schedule of when ComCam will arrive on the mountain.</w:t>
            </w:r>
            <w:r w:rsidRPr="001B1030">
              <w:br/>
            </w:r>
            <w:r w:rsidRPr="001B1030">
              <w:br/>
            </w:r>
            <w:r w:rsidRPr="001B1030">
              <w:br/>
            </w:r>
            <w:r w:rsidRPr="001B1030">
              <w:br/>
              <w:t>11/23/2015:  Collected wavefront data on Magellan and applied our wavefront algorithm.  The results are promising.</w:t>
            </w:r>
            <w:r w:rsidRPr="001B1030">
              <w:br/>
            </w:r>
            <w:r w:rsidRPr="001B1030">
              <w:br/>
            </w:r>
            <w:r w:rsidRPr="001B1030">
              <w:br/>
            </w:r>
            <w:r w:rsidRPr="001B1030">
              <w:br/>
              <w:t>9/29/2016:  ComCam as a wavefront sensor and its ability to align the telescope is currently being analyzed with PhoSim.</w:t>
            </w:r>
            <w:r w:rsidRPr="001B1030">
              <w:br/>
            </w:r>
            <w:r w:rsidRPr="001B1030">
              <w:br/>
            </w:r>
            <w:r w:rsidRPr="001B1030">
              <w:br/>
            </w:r>
            <w:r w:rsidRPr="001B1030">
              <w:br/>
              <w:t>12/21/2017: Simulation and analysis of the AOS is a high priority for SE/Commissioning and T&amp;amp;S.  However the software development needed from T&amp;S is lagging to performance this analysis.</w:t>
            </w:r>
            <w:r w:rsidRPr="001B1030">
              <w:br/>
            </w:r>
            <w:r w:rsidRPr="001B1030">
              <w:br/>
            </w:r>
            <w:r w:rsidRPr="001B1030">
              <w:br/>
            </w:r>
            <w:r w:rsidRPr="001B1030">
              <w:br/>
              <w:t>03/28/2018: T&amp;S software development continues to lag the need for simulations and analysis to determine optimum control strategy.  Therefore the probability of occurrence has increased.</w:t>
            </w:r>
            <w:r w:rsidRPr="001B1030">
              <w:br/>
            </w:r>
            <w:r w:rsidRPr="001B1030">
              <w:br/>
            </w:r>
            <w:r w:rsidRPr="001B1030">
              <w:br/>
            </w:r>
            <w:r w:rsidRPr="001B1030">
              <w:br/>
              <w:t>06/06/2019:  No Change. T&amp;S software has progressed, but there still remains work to be done to handle "image pre-processing" - e.g. source selection and de-blending - to fully validate the expected AOS perfromance</w:t>
            </w:r>
          </w:p>
        </w:tc>
      </w:tr>
      <w:tr w:rsidR="001B1030" w:rsidRPr="001B1030" w14:paraId="0FB6267B" w14:textId="77777777" w:rsidTr="001B1030">
        <w:trPr>
          <w:trHeight w:val="300"/>
        </w:trPr>
        <w:tc>
          <w:tcPr>
            <w:tcW w:w="625" w:type="dxa"/>
            <w:noWrap/>
            <w:hideMark/>
          </w:tcPr>
          <w:p w14:paraId="4DEF3F97" w14:textId="77777777" w:rsidR="001B1030" w:rsidRPr="001B1030" w:rsidRDefault="001B1030" w:rsidP="001B1030">
            <w:pPr>
              <w:rPr>
                <w:b/>
                <w:bCs/>
              </w:rPr>
            </w:pPr>
            <w:r w:rsidRPr="001B1030">
              <w:rPr>
                <w:b/>
                <w:bCs/>
              </w:rPr>
              <w:t>RM-783</w:t>
            </w:r>
          </w:p>
        </w:tc>
        <w:tc>
          <w:tcPr>
            <w:tcW w:w="1080" w:type="dxa"/>
            <w:noWrap/>
            <w:hideMark/>
          </w:tcPr>
          <w:p w14:paraId="6E67621D" w14:textId="77777777" w:rsidR="001B1030" w:rsidRPr="001B1030" w:rsidRDefault="001B1030" w:rsidP="001B1030">
            <w:pPr>
              <w:rPr>
                <w:b/>
                <w:bCs/>
              </w:rPr>
            </w:pPr>
            <w:r w:rsidRPr="001B1030">
              <w:rPr>
                <w:b/>
                <w:bCs/>
              </w:rPr>
              <w:t>2019-06-06 21:30:57</w:t>
            </w:r>
          </w:p>
        </w:tc>
        <w:tc>
          <w:tcPr>
            <w:tcW w:w="1260" w:type="dxa"/>
            <w:noWrap/>
            <w:hideMark/>
          </w:tcPr>
          <w:p w14:paraId="0F2BDFB6" w14:textId="77777777" w:rsidR="001B1030" w:rsidRPr="001B1030" w:rsidRDefault="001B1030" w:rsidP="001B1030">
            <w:pPr>
              <w:rPr>
                <w:b/>
                <w:bCs/>
              </w:rPr>
            </w:pPr>
            <w:r w:rsidRPr="001B1030">
              <w:rPr>
                <w:b/>
                <w:bCs/>
              </w:rPr>
              <w:t>Chuck Claver</w:t>
            </w:r>
          </w:p>
        </w:tc>
        <w:tc>
          <w:tcPr>
            <w:tcW w:w="2070" w:type="dxa"/>
            <w:noWrap/>
            <w:hideMark/>
          </w:tcPr>
          <w:p w14:paraId="2131EF42" w14:textId="77777777" w:rsidR="001B1030" w:rsidRPr="001B1030" w:rsidRDefault="001B1030" w:rsidP="001B1030">
            <w:pPr>
              <w:rPr>
                <w:b/>
                <w:bCs/>
              </w:rPr>
            </w:pPr>
            <w:r w:rsidRPr="001B1030">
              <w:rPr>
                <w:b/>
                <w:bCs/>
              </w:rPr>
              <w:t>General Notebook 1</w:t>
            </w:r>
          </w:p>
        </w:tc>
        <w:tc>
          <w:tcPr>
            <w:tcW w:w="3960" w:type="dxa"/>
            <w:noWrap/>
            <w:hideMark/>
          </w:tcPr>
          <w:p w14:paraId="13B47BEA" w14:textId="77777777" w:rsidR="001B1030" w:rsidRPr="001B1030" w:rsidRDefault="001B1030" w:rsidP="001B1030">
            <w:r w:rsidRPr="001B1030">
              <w:t>This Project-level systems engineering risk covers the risk of having to renegotiate 5 major subsystem interfaces (and associated contracts):</w:t>
            </w:r>
            <w:r w:rsidRPr="001B1030">
              <w:br/>
            </w:r>
            <w:r w:rsidRPr="001B1030">
              <w:br/>
            </w:r>
            <w:r w:rsidRPr="001B1030">
              <w:br/>
            </w:r>
            <w:r w:rsidRPr="001B1030">
              <w:br/>
              <w:t>1) Camera cooling system [risk: cooling system not fully designed/specified]</w:t>
            </w:r>
            <w:r w:rsidRPr="001B1030">
              <w:br/>
            </w:r>
            <w:r w:rsidRPr="001B1030">
              <w:br/>
              <w:t>2) Hexapod/Rotator [risk: late changes to interface mechanical drawing]</w:t>
            </w:r>
            <w:r w:rsidRPr="001B1030">
              <w:br/>
            </w:r>
            <w:r w:rsidRPr="001B1030">
              <w:br/>
              <w:t>3) Cable wrap [risk: increase in number of utility lines exceeds capacity of baselined cable wrap]</w:t>
            </w:r>
            <w:r w:rsidRPr="001B1030">
              <w:br/>
            </w:r>
            <w:r w:rsidRPr="001B1030">
              <w:br/>
              <w:t>4) Wavefront sensor [risk: late focus displacement requirement change causes redesign]</w:t>
            </w:r>
            <w:r w:rsidRPr="001B1030">
              <w:br/>
            </w:r>
            <w:r w:rsidRPr="001B1030">
              <w:br/>
              <w:t xml:space="preserve"> - Resolved</w:t>
            </w:r>
            <w:r w:rsidRPr="001B1030">
              <w:br/>
            </w:r>
            <w:r w:rsidRPr="001B1030">
              <w:br/>
            </w:r>
            <w:r w:rsidRPr="001B1030">
              <w:lastRenderedPageBreak/>
              <w:t>5) Utility interface definition to Phase 3</w:t>
            </w:r>
            <w:r w:rsidRPr="001B1030">
              <w:br/>
            </w:r>
            <w:r w:rsidRPr="001B1030">
              <w:br/>
            </w:r>
            <w:r w:rsidRPr="001B1030">
              <w:br/>
            </w:r>
            <w:r w:rsidRPr="001B1030">
              <w:br/>
              <w:t>11/23/2015: No change in probability or cost, but it is noted that recently an issue between the Camera and T&amp;amp;S has developed due to the camera now requesting an additional glycol allocation that cannot be supported with baselined hardware.  Because the summit facility is now under construction, an associated change request may result in a portion of this risk being realized with the result being that the glycol system needing to grow in capacity.</w:t>
            </w:r>
            <w:r w:rsidRPr="001B1030">
              <w:br/>
            </w:r>
            <w:r w:rsidRPr="001B1030">
              <w:br/>
            </w:r>
            <w:r w:rsidRPr="001B1030">
              <w:br/>
            </w:r>
            <w:r w:rsidRPr="001B1030">
              <w:br/>
              <w:t>3/28/2016: No change in probability or impact, but it is noted that there are still multiple open issues spanning the items listed above (1 through 5). For item 3) Cable Wrap, the number of lines will not change but there are open issues regarding the insulation thickness.</w:t>
            </w:r>
            <w:r w:rsidRPr="001B1030">
              <w:br/>
            </w:r>
            <w:r w:rsidRPr="001B1030">
              <w:br/>
            </w:r>
            <w:r w:rsidRPr="001B1030">
              <w:br/>
            </w:r>
            <w:r w:rsidRPr="001B1030">
              <w:br/>
              <w:t>This risk has an associated opportunity: SE-293 Camera-Telescope Interfaces Finished Ahead of Schedule.</w:t>
            </w:r>
            <w:r w:rsidRPr="001B1030">
              <w:br/>
            </w:r>
            <w:r w:rsidRPr="001B1030">
              <w:br/>
            </w:r>
            <w:r w:rsidRPr="001B1030">
              <w:br/>
            </w:r>
            <w:r w:rsidRPr="001B1030">
              <w:br/>
              <w:t>07/18/16: Item #4 (wavefront sensor - late focus displacement requirement: LCR-617 was approved on 6/21/16, which resolves the focus replacement TBR). On #5,we have reached technical agreement on the refrigerant line interfaces.  There are still some open issues on where the compressors will be located. Additionally, there is agreement on the coolant requirements (flowrate, delta T, max pressure).  While some items have been reduced in probability, others remain high, and many have not reached official agreement through an approved change request.  As such, the probability and occurrence will remain the same for now but will be re-evaluated in a month or two after some pending change requests are evaluated by the CCB.</w:t>
            </w:r>
            <w:r w:rsidRPr="001B1030">
              <w:br/>
            </w:r>
            <w:r w:rsidRPr="001B1030">
              <w:br/>
            </w:r>
            <w:r w:rsidRPr="001B1030">
              <w:br/>
            </w:r>
            <w:r w:rsidRPr="001B1030">
              <w:br/>
              <w:t>09/30/16: While there has been some previous progress on defining the details of many of the utility lines, the changes have not yet been voted on, as the teams have requested more time to review and hold meetings.  There will be no reduction in probability or impact until these change requests get approved.  Camera refrigeration performance is still a high risk item.  This aspect of the risk will be re-evaluated after the refrigeration review in Nov. 2016.</w:t>
            </w:r>
            <w:r w:rsidRPr="001B1030">
              <w:br/>
            </w:r>
            <w:r w:rsidRPr="001B1030">
              <w:br/>
            </w:r>
            <w:r w:rsidRPr="001B1030">
              <w:br/>
            </w:r>
            <w:r w:rsidRPr="001B1030">
              <w:br/>
              <w:t xml:space="preserve">01/04/17: 1) The camera refrigeration team lead recently left the project and the replacement is only part time.  This camera subsystem still has some technical performance issues, and in particular, does not meet the </w:t>
            </w:r>
            <w:r w:rsidRPr="001B1030">
              <w:lastRenderedPageBreak/>
              <w:t>maintainability requirements. 1a) An agreement to use dynalene has been generally accepted.  This will be approved at the next CCB in Jan 2017. 2) There may be additional camera change requests to LSE-18 that could impact this item.  5) is still very high risk.</w:t>
            </w:r>
            <w:r w:rsidRPr="001B1030">
              <w:br/>
            </w:r>
            <w:r w:rsidRPr="001B1030">
              <w:br/>
            </w:r>
            <w:r w:rsidRPr="001B1030">
              <w:br/>
            </w:r>
            <w:r w:rsidRPr="001B1030">
              <w:br/>
              <w:t>06/06/17: This risk used to include the risk of the camera refrigeration system not meeting performance requirements.  This particular risk has been partially retired (technical performance requirements are now being met according to test data).  However, the maintainability requirements of the camera are not being met by the refrigeration system and have observatory-level impacts. Because of this, the risk of the camera refrigeration system not meeting its maintainability requirements has been broken out as a separate risk (SE-322).  The cost impact of this risk (SE-227) has been slightly reduced, accordingly.</w:t>
            </w:r>
            <w:r w:rsidRPr="001B1030">
              <w:br/>
            </w:r>
            <w:r w:rsidRPr="001B1030">
              <w:br/>
            </w:r>
            <w:r w:rsidRPr="001B1030">
              <w:br/>
            </w:r>
            <w:r w:rsidRPr="001B1030">
              <w:br/>
              <w:t>7/5/2017: This risk is intended to cover the handling on vendor documentation also, not only internal LSST documentation.</w:t>
            </w:r>
            <w:r w:rsidRPr="001B1030">
              <w:br/>
            </w:r>
            <w:r w:rsidRPr="001B1030">
              <w:br/>
            </w:r>
            <w:r w:rsidRPr="001B1030">
              <w:br/>
            </w:r>
            <w:r w:rsidRPr="001B1030">
              <w:br/>
              <w:t>12/20/17: No change.  Recent updates to the camera mass and c.g. rollups showed the c.g. was out of specification.  However, upon further analysis, it was shown that the integrated TMA and hexapod/rotator could handle the deviation, as the second moments of inertia were acceptable.  It is expected that as final design decisions are made that potentially more cases like this example may arise; therefore, there is not change in the assessment of this risk at this time.</w:t>
            </w:r>
            <w:r w:rsidRPr="001B1030">
              <w:br/>
            </w:r>
            <w:r w:rsidRPr="001B1030">
              <w:br/>
            </w:r>
            <w:r w:rsidRPr="001B1030">
              <w:br/>
            </w:r>
            <w:r w:rsidRPr="001B1030">
              <w:br/>
              <w:t>03/28/2018: reduced the probability of occurrence from 50-75 percent to 25-50 percent due to significant progress with the camera cooling and refrigeration systems as well as solidification of the associated ICDs.  Hexapod rotator interfaces are stabilized.</w:t>
            </w:r>
          </w:p>
        </w:tc>
        <w:tc>
          <w:tcPr>
            <w:tcW w:w="4401" w:type="dxa"/>
            <w:noWrap/>
            <w:hideMark/>
          </w:tcPr>
          <w:p w14:paraId="0E0277AF" w14:textId="77777777" w:rsidR="001B1030" w:rsidRPr="001B1030" w:rsidRDefault="001B1030">
            <w:r w:rsidRPr="001B1030">
              <w:lastRenderedPageBreak/>
              <w:t>This Project-level systems engineering risk covers the risk of having to renegotiate 5 major subsystem interfaces (and associated contracts):</w:t>
            </w:r>
            <w:r w:rsidRPr="001B1030">
              <w:br/>
            </w:r>
            <w:r w:rsidRPr="001B1030">
              <w:br/>
            </w:r>
            <w:r w:rsidRPr="001B1030">
              <w:br/>
            </w:r>
            <w:r w:rsidRPr="001B1030">
              <w:br/>
              <w:t>1) Camera cooling system [risk: cooling system not fully designed/specified]</w:t>
            </w:r>
            <w:r w:rsidRPr="001B1030">
              <w:br/>
            </w:r>
            <w:r w:rsidRPr="001B1030">
              <w:br/>
              <w:t>2) Hexapod/Rotator [risk: late changes to interface mechanical drawing]</w:t>
            </w:r>
            <w:r w:rsidRPr="001B1030">
              <w:br/>
            </w:r>
            <w:r w:rsidRPr="001B1030">
              <w:br/>
              <w:t>3) Cable wrap [risk: increase in number of utility lines exceeds capacity of baselined cable wrap]</w:t>
            </w:r>
            <w:r w:rsidRPr="001B1030">
              <w:br/>
            </w:r>
            <w:r w:rsidRPr="001B1030">
              <w:br/>
              <w:t>4) Wavefront sensor [risk: late focus displacement requirement change causes redesign]</w:t>
            </w:r>
            <w:r w:rsidRPr="001B1030">
              <w:br/>
            </w:r>
            <w:r w:rsidRPr="001B1030">
              <w:br/>
              <w:t xml:space="preserve"> - Resolved</w:t>
            </w:r>
            <w:r w:rsidRPr="001B1030">
              <w:br/>
            </w:r>
            <w:r w:rsidRPr="001B1030">
              <w:br/>
            </w:r>
            <w:r w:rsidRPr="001B1030">
              <w:lastRenderedPageBreak/>
              <w:t>5) Utility interface definition to Phase 3</w:t>
            </w:r>
            <w:r w:rsidRPr="001B1030">
              <w:br/>
            </w:r>
            <w:r w:rsidRPr="001B1030">
              <w:br/>
            </w:r>
            <w:r w:rsidRPr="001B1030">
              <w:br/>
            </w:r>
            <w:r w:rsidRPr="001B1030">
              <w:br/>
              <w:t>11/23/2015: No change in probability or cost, but it is noted that recently an issue between the Camera and T&amp;amp;S has developed due to the camera now requesting an additional glycol allocation that cannot be supported with baselined hardware.  Because the summit facility is now under construction, an associated change request may result in a portion of this risk being realized with the result being that the glycol system needing to grow in capacity.</w:t>
            </w:r>
            <w:r w:rsidRPr="001B1030">
              <w:br/>
            </w:r>
            <w:r w:rsidRPr="001B1030">
              <w:br/>
            </w:r>
            <w:r w:rsidRPr="001B1030">
              <w:br/>
            </w:r>
            <w:r w:rsidRPr="001B1030">
              <w:br/>
              <w:t>3/28/2016: No change in probability or impact, but it is noted that there are still multiple open issues spanning the items listed above (1 through 5). For item 3) Cable Wrap, the number of lines will not change but there are open issues regarding the insulation thickness.</w:t>
            </w:r>
            <w:r w:rsidRPr="001B1030">
              <w:br/>
            </w:r>
            <w:r w:rsidRPr="001B1030">
              <w:br/>
            </w:r>
            <w:r w:rsidRPr="001B1030">
              <w:br/>
            </w:r>
            <w:r w:rsidRPr="001B1030">
              <w:br/>
              <w:t>This risk has an associated opportunity: SE-293 Camera-Telescope Interfaces Finished Ahead of Schedule.</w:t>
            </w:r>
            <w:r w:rsidRPr="001B1030">
              <w:br/>
            </w:r>
            <w:r w:rsidRPr="001B1030">
              <w:br/>
            </w:r>
            <w:r w:rsidRPr="001B1030">
              <w:br/>
            </w:r>
            <w:r w:rsidRPr="001B1030">
              <w:br/>
              <w:t>07/18/16: Item #4 (wavefront sensor - late focus displacement requirement: LCR-617 was approved on 6/21/16, which resolves the focus replacement TBR). On #5,we have reached technical agreement on the refrigerant line interfaces.  There are still some open issues on where the compressors will be located. Additionally, there is agreement on the coolant requirements (flowrate, delta T, max pressure).  While some items have been reduced in probability, others remain high, and many have not reached official agreement through an approved change request.  As such, the probability and occurrence will remain the same for now but will be re-evaluated in a month or two after some pending change requests are evaluated by the CCB.</w:t>
            </w:r>
            <w:r w:rsidRPr="001B1030">
              <w:br/>
            </w:r>
            <w:r w:rsidRPr="001B1030">
              <w:br/>
            </w:r>
            <w:r w:rsidRPr="001B1030">
              <w:br/>
            </w:r>
            <w:r w:rsidRPr="001B1030">
              <w:br/>
              <w:t>09/30/16: While there has been some previous progress on defining the details of many of the utility lines, the changes have not yet been voted on, as the teams have requested more time to review and hold meetings.  There will be no reduction in probability or impact until these change requests get approved.  Camera refrigeration performance is still a high risk item.  This aspect of the risk will be re-evaluated after the refrigeration review in Nov. 2016.</w:t>
            </w:r>
            <w:r w:rsidRPr="001B1030">
              <w:br/>
            </w:r>
            <w:r w:rsidRPr="001B1030">
              <w:br/>
            </w:r>
            <w:r w:rsidRPr="001B1030">
              <w:br/>
            </w:r>
            <w:r w:rsidRPr="001B1030">
              <w:br/>
              <w:t>01/04/17: 1) The camera refrigeration team lead recently left the project and the replacement is only part time.  This camera subsystem still has some technical performance issues, and in particular, does not meet the maintainability requirements. 1a) An agreement to use dynalene has been generally accepted.  This will be approved at the next CCB in Jan 2017. 2) There may be additional camera change requests to LSE-18 that could impact this item.  5) is still very high risk.</w:t>
            </w:r>
            <w:r w:rsidRPr="001B1030">
              <w:br/>
            </w:r>
            <w:r w:rsidRPr="001B1030">
              <w:lastRenderedPageBreak/>
              <w:br/>
            </w:r>
            <w:r w:rsidRPr="001B1030">
              <w:br/>
            </w:r>
            <w:r w:rsidRPr="001B1030">
              <w:br/>
              <w:t>06/06/17: This risk used to include the risk of the camera refrigeration system not meeting performance requirements.  This particular risk has been partially retired (technical performance requirements are now being met according to test data).  However, the maintainability requirements of the camera are not being met by the refrigeration system and have observatory-level impacts. Because of this, the risk of the camera refrigeration system not meeting its maintainability requirements has been broken out as a separate risk (SE-322).  The cost impact of this risk (SE-227) has been slightly reduced, accordingly.</w:t>
            </w:r>
            <w:r w:rsidRPr="001B1030">
              <w:br/>
            </w:r>
            <w:r w:rsidRPr="001B1030">
              <w:br/>
            </w:r>
            <w:r w:rsidRPr="001B1030">
              <w:br/>
            </w:r>
            <w:r w:rsidRPr="001B1030">
              <w:br/>
              <w:t>7/5/2017: This risk is intended to cover the handling on vendor documentation also, not only internal LSST documentation.</w:t>
            </w:r>
            <w:r w:rsidRPr="001B1030">
              <w:br/>
            </w:r>
            <w:r w:rsidRPr="001B1030">
              <w:br/>
            </w:r>
            <w:r w:rsidRPr="001B1030">
              <w:br/>
            </w:r>
            <w:r w:rsidRPr="001B1030">
              <w:br/>
              <w:t>12/20/17: No change.  Recent updates to the camera mass and c.g. rollups showed the c.g. was out of specification.  However, upon further analysis, it was shown that the integrated TMA and hexapod/rotator could handle the deviation, as the second moments of inertia were acceptable.  It is expected that as final design decisions are made that potentially more cases like this example may arise; therefore, there is not change in the assessment of this risk at this time.</w:t>
            </w:r>
            <w:r w:rsidRPr="001B1030">
              <w:br/>
            </w:r>
            <w:r w:rsidRPr="001B1030">
              <w:br/>
            </w:r>
            <w:r w:rsidRPr="001B1030">
              <w:br/>
            </w:r>
            <w:r w:rsidRPr="001B1030">
              <w:br/>
              <w:t>03/28/2018: reduced the probability of occurrence from 50-75 percent to 25-50 percent due to significant progress with the camera cooling and refrigeration systems as well as solidification of the associated ICDs.  Hexapod rotator interfaces are stabilized.</w:t>
            </w:r>
            <w:r w:rsidRPr="001B1030">
              <w:br/>
            </w:r>
            <w:r w:rsidRPr="001B1030">
              <w:br/>
            </w:r>
            <w:r w:rsidRPr="001B1030">
              <w:br/>
            </w:r>
            <w:r w:rsidRPr="001B1030">
              <w:br/>
              <w:t>06/06/2019 No Change.</w:t>
            </w:r>
          </w:p>
        </w:tc>
      </w:tr>
      <w:tr w:rsidR="001B1030" w:rsidRPr="001B1030" w14:paraId="4D7729F5" w14:textId="77777777" w:rsidTr="001B1030">
        <w:trPr>
          <w:trHeight w:val="300"/>
        </w:trPr>
        <w:tc>
          <w:tcPr>
            <w:tcW w:w="625" w:type="dxa"/>
            <w:noWrap/>
            <w:hideMark/>
          </w:tcPr>
          <w:p w14:paraId="59EEEF1C" w14:textId="77777777" w:rsidR="001B1030" w:rsidRPr="001B1030" w:rsidRDefault="001B1030" w:rsidP="001B1030">
            <w:pPr>
              <w:rPr>
                <w:b/>
                <w:bCs/>
              </w:rPr>
            </w:pPr>
            <w:r w:rsidRPr="001B1030">
              <w:rPr>
                <w:b/>
                <w:bCs/>
              </w:rPr>
              <w:lastRenderedPageBreak/>
              <w:t>RM-784</w:t>
            </w:r>
          </w:p>
        </w:tc>
        <w:tc>
          <w:tcPr>
            <w:tcW w:w="1080" w:type="dxa"/>
            <w:noWrap/>
            <w:hideMark/>
          </w:tcPr>
          <w:p w14:paraId="3E57E861" w14:textId="77777777" w:rsidR="001B1030" w:rsidRPr="001B1030" w:rsidRDefault="001B1030" w:rsidP="001B1030">
            <w:pPr>
              <w:rPr>
                <w:b/>
                <w:bCs/>
              </w:rPr>
            </w:pPr>
            <w:r w:rsidRPr="001B1030">
              <w:rPr>
                <w:b/>
                <w:bCs/>
              </w:rPr>
              <w:t>2019-06-05 19:14:44</w:t>
            </w:r>
          </w:p>
        </w:tc>
        <w:tc>
          <w:tcPr>
            <w:tcW w:w="1260" w:type="dxa"/>
            <w:noWrap/>
            <w:hideMark/>
          </w:tcPr>
          <w:p w14:paraId="4D7A9798" w14:textId="77777777" w:rsidR="001B1030" w:rsidRPr="001B1030" w:rsidRDefault="001B1030" w:rsidP="001B1030">
            <w:pPr>
              <w:rPr>
                <w:b/>
                <w:bCs/>
              </w:rPr>
            </w:pPr>
            <w:r w:rsidRPr="001B1030">
              <w:rPr>
                <w:b/>
                <w:bCs/>
              </w:rPr>
              <w:t>Austin Roberts</w:t>
            </w:r>
          </w:p>
        </w:tc>
        <w:tc>
          <w:tcPr>
            <w:tcW w:w="2070" w:type="dxa"/>
            <w:noWrap/>
            <w:hideMark/>
          </w:tcPr>
          <w:p w14:paraId="7316918F" w14:textId="77777777" w:rsidR="001B1030" w:rsidRPr="001B1030" w:rsidRDefault="001B1030" w:rsidP="001B1030">
            <w:pPr>
              <w:rPr>
                <w:b/>
                <w:bCs/>
              </w:rPr>
            </w:pPr>
            <w:r w:rsidRPr="001B1030">
              <w:rPr>
                <w:b/>
                <w:bCs/>
              </w:rPr>
              <w:t>Obligation Date</w:t>
            </w:r>
          </w:p>
        </w:tc>
        <w:tc>
          <w:tcPr>
            <w:tcW w:w="3960" w:type="dxa"/>
            <w:noWrap/>
            <w:hideMark/>
          </w:tcPr>
          <w:p w14:paraId="43DB1801" w14:textId="77777777" w:rsidR="001B1030" w:rsidRPr="001B1030" w:rsidRDefault="001B1030" w:rsidP="001B1030">
            <w:r w:rsidRPr="001B1030">
              <w:t>31/May/21</w:t>
            </w:r>
          </w:p>
        </w:tc>
        <w:tc>
          <w:tcPr>
            <w:tcW w:w="4401" w:type="dxa"/>
            <w:noWrap/>
            <w:hideMark/>
          </w:tcPr>
          <w:p w14:paraId="4734BE59" w14:textId="77777777" w:rsidR="001B1030" w:rsidRPr="001B1030" w:rsidRDefault="001B1030">
            <w:r w:rsidRPr="001B1030">
              <w:t>1/Dec/21</w:t>
            </w:r>
          </w:p>
        </w:tc>
      </w:tr>
      <w:tr w:rsidR="001B1030" w:rsidRPr="001B1030" w14:paraId="62B5C749" w14:textId="77777777" w:rsidTr="001B1030">
        <w:trPr>
          <w:trHeight w:val="300"/>
        </w:trPr>
        <w:tc>
          <w:tcPr>
            <w:tcW w:w="625" w:type="dxa"/>
            <w:noWrap/>
            <w:hideMark/>
          </w:tcPr>
          <w:p w14:paraId="6F917CBC" w14:textId="77777777" w:rsidR="001B1030" w:rsidRPr="001B1030" w:rsidRDefault="001B1030" w:rsidP="001B1030">
            <w:pPr>
              <w:rPr>
                <w:b/>
                <w:bCs/>
              </w:rPr>
            </w:pPr>
            <w:r w:rsidRPr="001B1030">
              <w:rPr>
                <w:b/>
                <w:bCs/>
              </w:rPr>
              <w:t>RM-813</w:t>
            </w:r>
          </w:p>
        </w:tc>
        <w:tc>
          <w:tcPr>
            <w:tcW w:w="1080" w:type="dxa"/>
            <w:noWrap/>
            <w:hideMark/>
          </w:tcPr>
          <w:p w14:paraId="3B6B253E" w14:textId="77777777" w:rsidR="001B1030" w:rsidRPr="001B1030" w:rsidRDefault="001B1030" w:rsidP="001B1030">
            <w:pPr>
              <w:rPr>
                <w:b/>
                <w:bCs/>
              </w:rPr>
            </w:pPr>
            <w:r w:rsidRPr="001B1030">
              <w:rPr>
                <w:b/>
                <w:bCs/>
              </w:rPr>
              <w:t>2019-06-22 00:03:02</w:t>
            </w:r>
          </w:p>
        </w:tc>
        <w:tc>
          <w:tcPr>
            <w:tcW w:w="1260" w:type="dxa"/>
            <w:noWrap/>
            <w:hideMark/>
          </w:tcPr>
          <w:p w14:paraId="18809990" w14:textId="77777777" w:rsidR="001B1030" w:rsidRPr="001B1030" w:rsidRDefault="001B1030" w:rsidP="001B1030">
            <w:pPr>
              <w:rPr>
                <w:b/>
                <w:bCs/>
              </w:rPr>
            </w:pPr>
            <w:r w:rsidRPr="001B1030">
              <w:rPr>
                <w:b/>
                <w:bCs/>
              </w:rPr>
              <w:t>Wil O'Mullane</w:t>
            </w:r>
          </w:p>
        </w:tc>
        <w:tc>
          <w:tcPr>
            <w:tcW w:w="2070" w:type="dxa"/>
            <w:noWrap/>
            <w:hideMark/>
          </w:tcPr>
          <w:p w14:paraId="188FDB38" w14:textId="77777777" w:rsidR="001B1030" w:rsidRPr="001B1030" w:rsidRDefault="001B1030" w:rsidP="001B1030">
            <w:pPr>
              <w:rPr>
                <w:b/>
                <w:bCs/>
              </w:rPr>
            </w:pPr>
            <w:r w:rsidRPr="001B1030">
              <w:rPr>
                <w:b/>
                <w:bCs/>
              </w:rPr>
              <w:t>Random risk/opportunities may occur during</w:t>
            </w:r>
          </w:p>
        </w:tc>
        <w:tc>
          <w:tcPr>
            <w:tcW w:w="3960" w:type="dxa"/>
            <w:noWrap/>
            <w:hideMark/>
          </w:tcPr>
          <w:p w14:paraId="61D9A5C5" w14:textId="77777777" w:rsidR="001B1030" w:rsidRPr="001B1030" w:rsidRDefault="001B1030" w:rsidP="001B1030">
            <w:r w:rsidRPr="001B1030">
              <w:t>0</w:t>
            </w:r>
          </w:p>
        </w:tc>
        <w:tc>
          <w:tcPr>
            <w:tcW w:w="4401" w:type="dxa"/>
            <w:noWrap/>
            <w:hideMark/>
          </w:tcPr>
          <w:p w14:paraId="75B959C5" w14:textId="77777777" w:rsidR="001B1030" w:rsidRPr="001B1030" w:rsidRDefault="001B1030" w:rsidP="001B1030">
            <w:r w:rsidRPr="001B1030">
              <w:t>Construction only</w:t>
            </w:r>
          </w:p>
        </w:tc>
      </w:tr>
      <w:tr w:rsidR="001B1030" w:rsidRPr="001B1030" w14:paraId="29D58D3C" w14:textId="77777777" w:rsidTr="001B1030">
        <w:trPr>
          <w:trHeight w:val="300"/>
        </w:trPr>
        <w:tc>
          <w:tcPr>
            <w:tcW w:w="625" w:type="dxa"/>
            <w:noWrap/>
            <w:hideMark/>
          </w:tcPr>
          <w:p w14:paraId="72AB2AEF" w14:textId="77777777" w:rsidR="001B1030" w:rsidRPr="001B1030" w:rsidRDefault="001B1030" w:rsidP="001B1030">
            <w:pPr>
              <w:rPr>
                <w:b/>
                <w:bCs/>
              </w:rPr>
            </w:pPr>
            <w:r w:rsidRPr="001B1030">
              <w:rPr>
                <w:b/>
                <w:bCs/>
              </w:rPr>
              <w:t>RM-815</w:t>
            </w:r>
          </w:p>
        </w:tc>
        <w:tc>
          <w:tcPr>
            <w:tcW w:w="1080" w:type="dxa"/>
            <w:noWrap/>
            <w:hideMark/>
          </w:tcPr>
          <w:p w14:paraId="2B9B16D9" w14:textId="77777777" w:rsidR="001B1030" w:rsidRPr="001B1030" w:rsidRDefault="001B1030" w:rsidP="001B1030">
            <w:pPr>
              <w:rPr>
                <w:b/>
                <w:bCs/>
              </w:rPr>
            </w:pPr>
            <w:r w:rsidRPr="001B1030">
              <w:rPr>
                <w:b/>
                <w:bCs/>
              </w:rPr>
              <w:t>2019-06-27 16:50:31</w:t>
            </w:r>
          </w:p>
        </w:tc>
        <w:tc>
          <w:tcPr>
            <w:tcW w:w="1260" w:type="dxa"/>
            <w:noWrap/>
            <w:hideMark/>
          </w:tcPr>
          <w:p w14:paraId="77C85EC4" w14:textId="77777777" w:rsidR="001B1030" w:rsidRPr="001B1030" w:rsidRDefault="001B1030" w:rsidP="001B1030">
            <w:pPr>
              <w:rPr>
                <w:b/>
                <w:bCs/>
              </w:rPr>
            </w:pPr>
            <w:r w:rsidRPr="001B1030">
              <w:rPr>
                <w:b/>
                <w:bCs/>
              </w:rPr>
              <w:t>Andy Clements</w:t>
            </w:r>
          </w:p>
        </w:tc>
        <w:tc>
          <w:tcPr>
            <w:tcW w:w="2070" w:type="dxa"/>
            <w:noWrap/>
            <w:hideMark/>
          </w:tcPr>
          <w:p w14:paraId="5CE88089" w14:textId="77777777" w:rsidR="001B1030" w:rsidRPr="001B1030" w:rsidRDefault="001B1030" w:rsidP="001B1030">
            <w:pPr>
              <w:rPr>
                <w:b/>
                <w:bCs/>
              </w:rPr>
            </w:pPr>
            <w:r w:rsidRPr="001B1030">
              <w:rPr>
                <w:b/>
                <w:bCs/>
              </w:rPr>
              <w:t>labels</w:t>
            </w:r>
          </w:p>
        </w:tc>
        <w:tc>
          <w:tcPr>
            <w:tcW w:w="3960" w:type="dxa"/>
            <w:hideMark/>
          </w:tcPr>
          <w:p w14:paraId="5E97E102" w14:textId="77777777" w:rsidR="001B1030" w:rsidRPr="001B1030" w:rsidRDefault="001B1030" w:rsidP="001B1030">
            <w:pPr>
              <w:rPr>
                <w:b/>
                <w:bCs/>
              </w:rPr>
            </w:pPr>
          </w:p>
        </w:tc>
        <w:tc>
          <w:tcPr>
            <w:tcW w:w="4401" w:type="dxa"/>
            <w:noWrap/>
            <w:hideMark/>
          </w:tcPr>
          <w:p w14:paraId="039FF062" w14:textId="77777777" w:rsidR="001B1030" w:rsidRPr="001B1030" w:rsidRDefault="001B1030">
            <w:r w:rsidRPr="001B1030">
              <w:t>Software</w:t>
            </w:r>
          </w:p>
        </w:tc>
      </w:tr>
      <w:tr w:rsidR="001B1030" w:rsidRPr="001B1030" w14:paraId="08B08904" w14:textId="77777777" w:rsidTr="001B1030">
        <w:trPr>
          <w:trHeight w:val="300"/>
        </w:trPr>
        <w:tc>
          <w:tcPr>
            <w:tcW w:w="625" w:type="dxa"/>
            <w:vMerge w:val="restart"/>
            <w:noWrap/>
            <w:hideMark/>
          </w:tcPr>
          <w:p w14:paraId="00980207" w14:textId="77777777" w:rsidR="001B1030" w:rsidRPr="001B1030" w:rsidRDefault="001B1030" w:rsidP="001B1030">
            <w:pPr>
              <w:rPr>
                <w:b/>
                <w:bCs/>
              </w:rPr>
            </w:pPr>
            <w:r w:rsidRPr="001B1030">
              <w:rPr>
                <w:b/>
                <w:bCs/>
              </w:rPr>
              <w:t>RM-820</w:t>
            </w:r>
          </w:p>
        </w:tc>
        <w:tc>
          <w:tcPr>
            <w:tcW w:w="1080" w:type="dxa"/>
            <w:noWrap/>
            <w:hideMark/>
          </w:tcPr>
          <w:p w14:paraId="6292881A" w14:textId="77777777" w:rsidR="001B1030" w:rsidRPr="001B1030" w:rsidRDefault="001B1030" w:rsidP="001B1030">
            <w:pPr>
              <w:rPr>
                <w:b/>
                <w:bCs/>
              </w:rPr>
            </w:pPr>
            <w:r w:rsidRPr="001B1030">
              <w:rPr>
                <w:b/>
                <w:bCs/>
              </w:rPr>
              <w:t>2019-06-27 16:56:48</w:t>
            </w:r>
          </w:p>
        </w:tc>
        <w:tc>
          <w:tcPr>
            <w:tcW w:w="1260" w:type="dxa"/>
            <w:noWrap/>
            <w:hideMark/>
          </w:tcPr>
          <w:p w14:paraId="2A7C4B2E" w14:textId="77777777" w:rsidR="001B1030" w:rsidRPr="001B1030" w:rsidRDefault="001B1030" w:rsidP="001B1030">
            <w:pPr>
              <w:rPr>
                <w:b/>
                <w:bCs/>
              </w:rPr>
            </w:pPr>
            <w:r w:rsidRPr="001B1030">
              <w:rPr>
                <w:b/>
                <w:bCs/>
              </w:rPr>
              <w:t>Andy Clements</w:t>
            </w:r>
          </w:p>
        </w:tc>
        <w:tc>
          <w:tcPr>
            <w:tcW w:w="2070" w:type="dxa"/>
            <w:noWrap/>
            <w:hideMark/>
          </w:tcPr>
          <w:p w14:paraId="7D5CDAB4" w14:textId="77777777" w:rsidR="001B1030" w:rsidRPr="001B1030" w:rsidRDefault="001B1030" w:rsidP="001B1030">
            <w:pPr>
              <w:rPr>
                <w:b/>
                <w:bCs/>
              </w:rPr>
            </w:pPr>
            <w:r w:rsidRPr="001B1030">
              <w:rPr>
                <w:b/>
                <w:bCs/>
              </w:rPr>
              <w:t>labels</w:t>
            </w:r>
          </w:p>
        </w:tc>
        <w:tc>
          <w:tcPr>
            <w:tcW w:w="3960" w:type="dxa"/>
            <w:hideMark/>
          </w:tcPr>
          <w:p w14:paraId="6E3F3807" w14:textId="77777777" w:rsidR="001B1030" w:rsidRPr="001B1030" w:rsidRDefault="001B1030" w:rsidP="001B1030">
            <w:pPr>
              <w:rPr>
                <w:b/>
                <w:bCs/>
              </w:rPr>
            </w:pPr>
          </w:p>
        </w:tc>
        <w:tc>
          <w:tcPr>
            <w:tcW w:w="4401" w:type="dxa"/>
            <w:noWrap/>
            <w:hideMark/>
          </w:tcPr>
          <w:p w14:paraId="0A556280" w14:textId="77777777" w:rsidR="001B1030" w:rsidRPr="001B1030" w:rsidRDefault="001B1030">
            <w:r w:rsidRPr="001B1030">
              <w:t>Software</w:t>
            </w:r>
          </w:p>
        </w:tc>
      </w:tr>
      <w:tr w:rsidR="001B1030" w:rsidRPr="001B1030" w14:paraId="18F4DEE8" w14:textId="77777777" w:rsidTr="001B1030">
        <w:trPr>
          <w:trHeight w:val="300"/>
        </w:trPr>
        <w:tc>
          <w:tcPr>
            <w:tcW w:w="625" w:type="dxa"/>
            <w:vMerge/>
            <w:hideMark/>
          </w:tcPr>
          <w:p w14:paraId="778520FD" w14:textId="77777777" w:rsidR="001B1030" w:rsidRPr="001B1030" w:rsidRDefault="001B1030">
            <w:pPr>
              <w:rPr>
                <w:b/>
                <w:bCs/>
              </w:rPr>
            </w:pPr>
          </w:p>
        </w:tc>
        <w:tc>
          <w:tcPr>
            <w:tcW w:w="1080" w:type="dxa"/>
            <w:noWrap/>
            <w:hideMark/>
          </w:tcPr>
          <w:p w14:paraId="494F6F23" w14:textId="77777777" w:rsidR="001B1030" w:rsidRPr="001B1030" w:rsidRDefault="001B1030" w:rsidP="001B1030">
            <w:pPr>
              <w:rPr>
                <w:b/>
                <w:bCs/>
              </w:rPr>
            </w:pPr>
            <w:r w:rsidRPr="001B1030">
              <w:rPr>
                <w:b/>
                <w:bCs/>
              </w:rPr>
              <w:t>2019-06-27 22:01:19</w:t>
            </w:r>
          </w:p>
        </w:tc>
        <w:tc>
          <w:tcPr>
            <w:tcW w:w="1260" w:type="dxa"/>
            <w:noWrap/>
            <w:hideMark/>
          </w:tcPr>
          <w:p w14:paraId="07677AD8" w14:textId="77777777" w:rsidR="001B1030" w:rsidRPr="001B1030" w:rsidRDefault="001B1030" w:rsidP="001B1030">
            <w:pPr>
              <w:rPr>
                <w:b/>
                <w:bCs/>
              </w:rPr>
            </w:pPr>
            <w:r w:rsidRPr="001B1030">
              <w:rPr>
                <w:b/>
                <w:bCs/>
              </w:rPr>
              <w:t>Austin Roberts</w:t>
            </w:r>
          </w:p>
        </w:tc>
        <w:tc>
          <w:tcPr>
            <w:tcW w:w="2070" w:type="dxa"/>
            <w:noWrap/>
            <w:hideMark/>
          </w:tcPr>
          <w:p w14:paraId="27E05DE1" w14:textId="77777777" w:rsidR="001B1030" w:rsidRPr="001B1030" w:rsidRDefault="001B1030" w:rsidP="001B1030">
            <w:pPr>
              <w:rPr>
                <w:b/>
                <w:bCs/>
              </w:rPr>
            </w:pPr>
            <w:r w:rsidRPr="001B1030">
              <w:rPr>
                <w:b/>
                <w:bCs/>
              </w:rPr>
              <w:t>FTE's required</w:t>
            </w:r>
          </w:p>
        </w:tc>
        <w:tc>
          <w:tcPr>
            <w:tcW w:w="3960" w:type="dxa"/>
            <w:noWrap/>
            <w:hideMark/>
          </w:tcPr>
          <w:p w14:paraId="657E370F" w14:textId="77777777" w:rsidR="001B1030" w:rsidRPr="001B1030" w:rsidRDefault="001B1030" w:rsidP="001B1030">
            <w:r w:rsidRPr="001B1030">
              <w:t>0</w:t>
            </w:r>
          </w:p>
        </w:tc>
        <w:tc>
          <w:tcPr>
            <w:tcW w:w="4401" w:type="dxa"/>
            <w:noWrap/>
            <w:hideMark/>
          </w:tcPr>
          <w:p w14:paraId="36132EBD" w14:textId="77777777" w:rsidR="001B1030" w:rsidRPr="001B1030" w:rsidRDefault="001B1030">
            <w:r w:rsidRPr="001B1030">
              <w:t>1</w:t>
            </w:r>
          </w:p>
        </w:tc>
      </w:tr>
      <w:tr w:rsidR="001B1030" w:rsidRPr="001B1030" w14:paraId="24FBD599" w14:textId="77777777" w:rsidTr="001B1030">
        <w:trPr>
          <w:trHeight w:val="300"/>
        </w:trPr>
        <w:tc>
          <w:tcPr>
            <w:tcW w:w="625" w:type="dxa"/>
            <w:vMerge/>
            <w:hideMark/>
          </w:tcPr>
          <w:p w14:paraId="05182062" w14:textId="77777777" w:rsidR="001B1030" w:rsidRPr="001B1030" w:rsidRDefault="001B1030">
            <w:pPr>
              <w:rPr>
                <w:b/>
                <w:bCs/>
              </w:rPr>
            </w:pPr>
          </w:p>
        </w:tc>
        <w:tc>
          <w:tcPr>
            <w:tcW w:w="1080" w:type="dxa"/>
            <w:noWrap/>
            <w:hideMark/>
          </w:tcPr>
          <w:p w14:paraId="099F08A0" w14:textId="77777777" w:rsidR="001B1030" w:rsidRPr="001B1030" w:rsidRDefault="001B1030" w:rsidP="001B1030">
            <w:pPr>
              <w:rPr>
                <w:b/>
                <w:bCs/>
              </w:rPr>
            </w:pPr>
            <w:r w:rsidRPr="001B1030">
              <w:rPr>
                <w:b/>
                <w:bCs/>
              </w:rPr>
              <w:t>2019-06-27 22:01:50</w:t>
            </w:r>
          </w:p>
        </w:tc>
        <w:tc>
          <w:tcPr>
            <w:tcW w:w="1260" w:type="dxa"/>
            <w:noWrap/>
            <w:hideMark/>
          </w:tcPr>
          <w:p w14:paraId="351A9E5E" w14:textId="77777777" w:rsidR="001B1030" w:rsidRPr="001B1030" w:rsidRDefault="001B1030" w:rsidP="001B1030">
            <w:pPr>
              <w:rPr>
                <w:b/>
                <w:bCs/>
              </w:rPr>
            </w:pPr>
            <w:r w:rsidRPr="001B1030">
              <w:rPr>
                <w:b/>
                <w:bCs/>
              </w:rPr>
              <w:t>Austin Roberts</w:t>
            </w:r>
          </w:p>
        </w:tc>
        <w:tc>
          <w:tcPr>
            <w:tcW w:w="2070" w:type="dxa"/>
            <w:noWrap/>
            <w:hideMark/>
          </w:tcPr>
          <w:p w14:paraId="593A577C" w14:textId="77777777" w:rsidR="001B1030" w:rsidRPr="001B1030" w:rsidRDefault="001B1030" w:rsidP="001B1030">
            <w:pPr>
              <w:rPr>
                <w:b/>
                <w:bCs/>
              </w:rPr>
            </w:pPr>
            <w:r w:rsidRPr="001B1030">
              <w:rPr>
                <w:b/>
                <w:bCs/>
              </w:rPr>
              <w:t>FTE's required</w:t>
            </w:r>
          </w:p>
        </w:tc>
        <w:tc>
          <w:tcPr>
            <w:tcW w:w="3960" w:type="dxa"/>
            <w:noWrap/>
            <w:hideMark/>
          </w:tcPr>
          <w:p w14:paraId="2E3B19FF" w14:textId="77777777" w:rsidR="001B1030" w:rsidRPr="001B1030" w:rsidRDefault="001B1030" w:rsidP="001B1030">
            <w:r w:rsidRPr="001B1030">
              <w:t>1</w:t>
            </w:r>
          </w:p>
        </w:tc>
        <w:tc>
          <w:tcPr>
            <w:tcW w:w="4401" w:type="dxa"/>
            <w:noWrap/>
            <w:hideMark/>
          </w:tcPr>
          <w:p w14:paraId="2C611F55" w14:textId="77777777" w:rsidR="001B1030" w:rsidRPr="001B1030" w:rsidRDefault="001B1030">
            <w:r w:rsidRPr="001B1030">
              <w:t>0</w:t>
            </w:r>
          </w:p>
        </w:tc>
      </w:tr>
      <w:tr w:rsidR="001B1030" w:rsidRPr="001B1030" w14:paraId="5BAC5977" w14:textId="77777777" w:rsidTr="001B1030">
        <w:trPr>
          <w:trHeight w:val="300"/>
        </w:trPr>
        <w:tc>
          <w:tcPr>
            <w:tcW w:w="625" w:type="dxa"/>
            <w:vMerge/>
            <w:hideMark/>
          </w:tcPr>
          <w:p w14:paraId="6C3E20A0" w14:textId="77777777" w:rsidR="001B1030" w:rsidRPr="001B1030" w:rsidRDefault="001B1030">
            <w:pPr>
              <w:rPr>
                <w:b/>
                <w:bCs/>
              </w:rPr>
            </w:pPr>
          </w:p>
        </w:tc>
        <w:tc>
          <w:tcPr>
            <w:tcW w:w="1080" w:type="dxa"/>
            <w:noWrap/>
            <w:hideMark/>
          </w:tcPr>
          <w:p w14:paraId="2676965C" w14:textId="77777777" w:rsidR="001B1030" w:rsidRPr="001B1030" w:rsidRDefault="001B1030" w:rsidP="001B1030">
            <w:pPr>
              <w:rPr>
                <w:b/>
                <w:bCs/>
              </w:rPr>
            </w:pPr>
            <w:r w:rsidRPr="001B1030">
              <w:rPr>
                <w:b/>
                <w:bCs/>
              </w:rPr>
              <w:t>2019-06-27 22:02:18</w:t>
            </w:r>
          </w:p>
        </w:tc>
        <w:tc>
          <w:tcPr>
            <w:tcW w:w="1260" w:type="dxa"/>
            <w:noWrap/>
            <w:hideMark/>
          </w:tcPr>
          <w:p w14:paraId="2E730131" w14:textId="77777777" w:rsidR="001B1030" w:rsidRPr="001B1030" w:rsidRDefault="001B1030" w:rsidP="001B1030">
            <w:pPr>
              <w:rPr>
                <w:b/>
                <w:bCs/>
              </w:rPr>
            </w:pPr>
            <w:r w:rsidRPr="001B1030">
              <w:rPr>
                <w:b/>
                <w:bCs/>
              </w:rPr>
              <w:t>Austin Roberts</w:t>
            </w:r>
          </w:p>
        </w:tc>
        <w:tc>
          <w:tcPr>
            <w:tcW w:w="2070" w:type="dxa"/>
            <w:noWrap/>
            <w:hideMark/>
          </w:tcPr>
          <w:p w14:paraId="0D01905E" w14:textId="77777777" w:rsidR="001B1030" w:rsidRPr="001B1030" w:rsidRDefault="001B1030" w:rsidP="001B1030">
            <w:pPr>
              <w:rPr>
                <w:b/>
                <w:bCs/>
              </w:rPr>
            </w:pPr>
            <w:r w:rsidRPr="001B1030">
              <w:rPr>
                <w:b/>
                <w:bCs/>
              </w:rPr>
              <w:t>Schedule Recoverable</w:t>
            </w:r>
          </w:p>
        </w:tc>
        <w:tc>
          <w:tcPr>
            <w:tcW w:w="3960" w:type="dxa"/>
            <w:noWrap/>
            <w:hideMark/>
          </w:tcPr>
          <w:p w14:paraId="100C1847" w14:textId="77777777" w:rsidR="001B1030" w:rsidRPr="001B1030" w:rsidRDefault="001B1030" w:rsidP="001B1030">
            <w:r w:rsidRPr="001B1030">
              <w:t>No</w:t>
            </w:r>
          </w:p>
        </w:tc>
        <w:tc>
          <w:tcPr>
            <w:tcW w:w="4401" w:type="dxa"/>
            <w:noWrap/>
            <w:hideMark/>
          </w:tcPr>
          <w:p w14:paraId="3B0C2320" w14:textId="77777777" w:rsidR="001B1030" w:rsidRPr="001B1030" w:rsidRDefault="001B1030">
            <w:r w:rsidRPr="001B1030">
              <w:t>Yes</w:t>
            </w:r>
          </w:p>
        </w:tc>
      </w:tr>
      <w:tr w:rsidR="001B1030" w:rsidRPr="001B1030" w14:paraId="264A4EC4" w14:textId="77777777" w:rsidTr="001B1030">
        <w:trPr>
          <w:trHeight w:val="300"/>
        </w:trPr>
        <w:tc>
          <w:tcPr>
            <w:tcW w:w="625" w:type="dxa"/>
            <w:vMerge/>
            <w:hideMark/>
          </w:tcPr>
          <w:p w14:paraId="7DF11812" w14:textId="77777777" w:rsidR="001B1030" w:rsidRPr="001B1030" w:rsidRDefault="001B1030">
            <w:pPr>
              <w:rPr>
                <w:b/>
                <w:bCs/>
              </w:rPr>
            </w:pPr>
          </w:p>
        </w:tc>
        <w:tc>
          <w:tcPr>
            <w:tcW w:w="1080" w:type="dxa"/>
            <w:noWrap/>
            <w:hideMark/>
          </w:tcPr>
          <w:p w14:paraId="253575AF" w14:textId="77777777" w:rsidR="001B1030" w:rsidRPr="001B1030" w:rsidRDefault="001B1030" w:rsidP="001B1030">
            <w:pPr>
              <w:rPr>
                <w:b/>
                <w:bCs/>
              </w:rPr>
            </w:pPr>
            <w:r w:rsidRPr="001B1030">
              <w:rPr>
                <w:b/>
                <w:bCs/>
              </w:rPr>
              <w:t>2019-06-27 22:02:37</w:t>
            </w:r>
          </w:p>
        </w:tc>
        <w:tc>
          <w:tcPr>
            <w:tcW w:w="1260" w:type="dxa"/>
            <w:noWrap/>
            <w:hideMark/>
          </w:tcPr>
          <w:p w14:paraId="0EF079E4" w14:textId="77777777" w:rsidR="001B1030" w:rsidRPr="001B1030" w:rsidRDefault="001B1030" w:rsidP="001B1030">
            <w:pPr>
              <w:rPr>
                <w:b/>
                <w:bCs/>
              </w:rPr>
            </w:pPr>
            <w:r w:rsidRPr="001B1030">
              <w:rPr>
                <w:b/>
                <w:bCs/>
              </w:rPr>
              <w:t>Austin Roberts</w:t>
            </w:r>
          </w:p>
        </w:tc>
        <w:tc>
          <w:tcPr>
            <w:tcW w:w="2070" w:type="dxa"/>
            <w:noWrap/>
            <w:hideMark/>
          </w:tcPr>
          <w:p w14:paraId="3A80E5F6" w14:textId="77777777" w:rsidR="001B1030" w:rsidRPr="001B1030" w:rsidRDefault="001B1030" w:rsidP="001B1030">
            <w:pPr>
              <w:rPr>
                <w:b/>
                <w:bCs/>
              </w:rPr>
            </w:pPr>
            <w:r w:rsidRPr="001B1030">
              <w:rPr>
                <w:b/>
                <w:bCs/>
              </w:rPr>
              <w:t>FTE's required</w:t>
            </w:r>
          </w:p>
        </w:tc>
        <w:tc>
          <w:tcPr>
            <w:tcW w:w="3960" w:type="dxa"/>
            <w:noWrap/>
            <w:hideMark/>
          </w:tcPr>
          <w:p w14:paraId="7E02E8CD" w14:textId="77777777" w:rsidR="001B1030" w:rsidRPr="001B1030" w:rsidRDefault="001B1030" w:rsidP="001B1030">
            <w:r w:rsidRPr="001B1030">
              <w:t>0</w:t>
            </w:r>
          </w:p>
        </w:tc>
        <w:tc>
          <w:tcPr>
            <w:tcW w:w="4401" w:type="dxa"/>
            <w:noWrap/>
            <w:hideMark/>
          </w:tcPr>
          <w:p w14:paraId="50AA09E4" w14:textId="77777777" w:rsidR="001B1030" w:rsidRPr="001B1030" w:rsidRDefault="001B1030">
            <w:r w:rsidRPr="001B1030">
              <w:t>2</w:t>
            </w:r>
          </w:p>
        </w:tc>
      </w:tr>
      <w:tr w:rsidR="001B1030" w:rsidRPr="001B1030" w14:paraId="136DEC35" w14:textId="77777777" w:rsidTr="001B1030">
        <w:trPr>
          <w:trHeight w:val="300"/>
        </w:trPr>
        <w:tc>
          <w:tcPr>
            <w:tcW w:w="625" w:type="dxa"/>
            <w:vMerge/>
            <w:hideMark/>
          </w:tcPr>
          <w:p w14:paraId="0BBC6E01" w14:textId="77777777" w:rsidR="001B1030" w:rsidRPr="001B1030" w:rsidRDefault="001B1030">
            <w:pPr>
              <w:rPr>
                <w:b/>
                <w:bCs/>
              </w:rPr>
            </w:pPr>
          </w:p>
        </w:tc>
        <w:tc>
          <w:tcPr>
            <w:tcW w:w="1080" w:type="dxa"/>
            <w:noWrap/>
            <w:hideMark/>
          </w:tcPr>
          <w:p w14:paraId="56D4C3B3" w14:textId="77777777" w:rsidR="001B1030" w:rsidRPr="001B1030" w:rsidRDefault="001B1030" w:rsidP="001B1030">
            <w:pPr>
              <w:rPr>
                <w:b/>
                <w:bCs/>
              </w:rPr>
            </w:pPr>
            <w:r w:rsidRPr="001B1030">
              <w:rPr>
                <w:b/>
                <w:bCs/>
              </w:rPr>
              <w:t>2019-06-27 22:02:42</w:t>
            </w:r>
          </w:p>
        </w:tc>
        <w:tc>
          <w:tcPr>
            <w:tcW w:w="1260" w:type="dxa"/>
            <w:noWrap/>
            <w:hideMark/>
          </w:tcPr>
          <w:p w14:paraId="3B6491BB" w14:textId="77777777" w:rsidR="001B1030" w:rsidRPr="001B1030" w:rsidRDefault="001B1030" w:rsidP="001B1030">
            <w:pPr>
              <w:rPr>
                <w:b/>
                <w:bCs/>
              </w:rPr>
            </w:pPr>
            <w:r w:rsidRPr="001B1030">
              <w:rPr>
                <w:b/>
                <w:bCs/>
              </w:rPr>
              <w:t>Austin Roberts</w:t>
            </w:r>
          </w:p>
        </w:tc>
        <w:tc>
          <w:tcPr>
            <w:tcW w:w="2070" w:type="dxa"/>
            <w:noWrap/>
            <w:hideMark/>
          </w:tcPr>
          <w:p w14:paraId="1C377566" w14:textId="77777777" w:rsidR="001B1030" w:rsidRPr="001B1030" w:rsidRDefault="001B1030" w:rsidP="001B1030">
            <w:pPr>
              <w:rPr>
                <w:b/>
                <w:bCs/>
              </w:rPr>
            </w:pPr>
            <w:r w:rsidRPr="001B1030">
              <w:rPr>
                <w:b/>
                <w:bCs/>
              </w:rPr>
              <w:t>Expected (months)</w:t>
            </w:r>
          </w:p>
        </w:tc>
        <w:tc>
          <w:tcPr>
            <w:tcW w:w="3960" w:type="dxa"/>
            <w:noWrap/>
            <w:hideMark/>
          </w:tcPr>
          <w:p w14:paraId="169F81F4" w14:textId="77777777" w:rsidR="001B1030" w:rsidRPr="001B1030" w:rsidRDefault="001B1030" w:rsidP="001B1030">
            <w:r w:rsidRPr="001B1030">
              <w:t>1</w:t>
            </w:r>
          </w:p>
        </w:tc>
        <w:tc>
          <w:tcPr>
            <w:tcW w:w="4401" w:type="dxa"/>
            <w:noWrap/>
            <w:hideMark/>
          </w:tcPr>
          <w:p w14:paraId="00493474" w14:textId="77777777" w:rsidR="001B1030" w:rsidRPr="001B1030" w:rsidRDefault="001B1030">
            <w:r w:rsidRPr="001B1030">
              <w:t>2</w:t>
            </w:r>
          </w:p>
        </w:tc>
      </w:tr>
      <w:tr w:rsidR="001B1030" w:rsidRPr="001B1030" w14:paraId="7AB895A8" w14:textId="77777777" w:rsidTr="001B1030">
        <w:trPr>
          <w:trHeight w:val="300"/>
        </w:trPr>
        <w:tc>
          <w:tcPr>
            <w:tcW w:w="625" w:type="dxa"/>
            <w:vMerge/>
            <w:hideMark/>
          </w:tcPr>
          <w:p w14:paraId="7B0B6B38" w14:textId="77777777" w:rsidR="001B1030" w:rsidRPr="001B1030" w:rsidRDefault="001B1030">
            <w:pPr>
              <w:rPr>
                <w:b/>
                <w:bCs/>
              </w:rPr>
            </w:pPr>
          </w:p>
        </w:tc>
        <w:tc>
          <w:tcPr>
            <w:tcW w:w="1080" w:type="dxa"/>
            <w:noWrap/>
            <w:hideMark/>
          </w:tcPr>
          <w:p w14:paraId="001D33DF" w14:textId="77777777" w:rsidR="001B1030" w:rsidRPr="001B1030" w:rsidRDefault="001B1030" w:rsidP="001B1030">
            <w:pPr>
              <w:rPr>
                <w:b/>
                <w:bCs/>
              </w:rPr>
            </w:pPr>
            <w:r w:rsidRPr="001B1030">
              <w:rPr>
                <w:b/>
                <w:bCs/>
              </w:rPr>
              <w:t>2019-06-27 22:03:41</w:t>
            </w:r>
          </w:p>
        </w:tc>
        <w:tc>
          <w:tcPr>
            <w:tcW w:w="1260" w:type="dxa"/>
            <w:noWrap/>
            <w:hideMark/>
          </w:tcPr>
          <w:p w14:paraId="7B5BA6AF" w14:textId="77777777" w:rsidR="001B1030" w:rsidRPr="001B1030" w:rsidRDefault="001B1030" w:rsidP="001B1030">
            <w:pPr>
              <w:rPr>
                <w:b/>
                <w:bCs/>
              </w:rPr>
            </w:pPr>
            <w:r w:rsidRPr="001B1030">
              <w:rPr>
                <w:b/>
                <w:bCs/>
              </w:rPr>
              <w:t>Austin Roberts</w:t>
            </w:r>
          </w:p>
        </w:tc>
        <w:tc>
          <w:tcPr>
            <w:tcW w:w="2070" w:type="dxa"/>
            <w:noWrap/>
            <w:hideMark/>
          </w:tcPr>
          <w:p w14:paraId="06167C05" w14:textId="77777777" w:rsidR="001B1030" w:rsidRPr="001B1030" w:rsidRDefault="001B1030" w:rsidP="001B1030">
            <w:pPr>
              <w:rPr>
                <w:b/>
                <w:bCs/>
              </w:rPr>
            </w:pPr>
            <w:r w:rsidRPr="001B1030">
              <w:rPr>
                <w:b/>
                <w:bCs/>
              </w:rPr>
              <w:t>Expected Dollars (K$)</w:t>
            </w:r>
          </w:p>
        </w:tc>
        <w:tc>
          <w:tcPr>
            <w:tcW w:w="3960" w:type="dxa"/>
            <w:noWrap/>
            <w:hideMark/>
          </w:tcPr>
          <w:p w14:paraId="27A071A8" w14:textId="77777777" w:rsidR="001B1030" w:rsidRPr="001B1030" w:rsidRDefault="001B1030" w:rsidP="001B1030">
            <w:r w:rsidRPr="001B1030">
              <w:t>0</w:t>
            </w:r>
          </w:p>
        </w:tc>
        <w:tc>
          <w:tcPr>
            <w:tcW w:w="4401" w:type="dxa"/>
            <w:noWrap/>
            <w:hideMark/>
          </w:tcPr>
          <w:p w14:paraId="51350974" w14:textId="77777777" w:rsidR="001B1030" w:rsidRPr="001B1030" w:rsidRDefault="001B1030">
            <w:r w:rsidRPr="001B1030">
              <w:t>50</w:t>
            </w:r>
          </w:p>
        </w:tc>
      </w:tr>
      <w:tr w:rsidR="001B1030" w:rsidRPr="001B1030" w14:paraId="131E444A" w14:textId="77777777" w:rsidTr="001B1030">
        <w:trPr>
          <w:trHeight w:val="300"/>
        </w:trPr>
        <w:tc>
          <w:tcPr>
            <w:tcW w:w="625" w:type="dxa"/>
            <w:vMerge/>
            <w:hideMark/>
          </w:tcPr>
          <w:p w14:paraId="16524B2A" w14:textId="77777777" w:rsidR="001B1030" w:rsidRPr="001B1030" w:rsidRDefault="001B1030">
            <w:pPr>
              <w:rPr>
                <w:b/>
                <w:bCs/>
              </w:rPr>
            </w:pPr>
          </w:p>
        </w:tc>
        <w:tc>
          <w:tcPr>
            <w:tcW w:w="1080" w:type="dxa"/>
            <w:noWrap/>
            <w:hideMark/>
          </w:tcPr>
          <w:p w14:paraId="6E1A4AEB" w14:textId="77777777" w:rsidR="001B1030" w:rsidRPr="001B1030" w:rsidRDefault="001B1030" w:rsidP="001B1030">
            <w:pPr>
              <w:rPr>
                <w:b/>
                <w:bCs/>
              </w:rPr>
            </w:pPr>
            <w:r w:rsidRPr="001B1030">
              <w:rPr>
                <w:b/>
                <w:bCs/>
              </w:rPr>
              <w:t>2019-06-27 22:05:23</w:t>
            </w:r>
          </w:p>
        </w:tc>
        <w:tc>
          <w:tcPr>
            <w:tcW w:w="1260" w:type="dxa"/>
            <w:noWrap/>
            <w:hideMark/>
          </w:tcPr>
          <w:p w14:paraId="01B91036" w14:textId="77777777" w:rsidR="001B1030" w:rsidRPr="001B1030" w:rsidRDefault="001B1030" w:rsidP="001B1030">
            <w:pPr>
              <w:rPr>
                <w:b/>
                <w:bCs/>
              </w:rPr>
            </w:pPr>
            <w:r w:rsidRPr="001B1030">
              <w:rPr>
                <w:b/>
                <w:bCs/>
              </w:rPr>
              <w:t>Austin Roberts</w:t>
            </w:r>
          </w:p>
        </w:tc>
        <w:tc>
          <w:tcPr>
            <w:tcW w:w="2070" w:type="dxa"/>
            <w:noWrap/>
            <w:hideMark/>
          </w:tcPr>
          <w:p w14:paraId="33AF9E64" w14:textId="77777777" w:rsidR="001B1030" w:rsidRPr="001B1030" w:rsidRDefault="001B1030" w:rsidP="001B1030">
            <w:pPr>
              <w:rPr>
                <w:b/>
                <w:bCs/>
              </w:rPr>
            </w:pPr>
            <w:r w:rsidRPr="001B1030">
              <w:rPr>
                <w:b/>
                <w:bCs/>
              </w:rPr>
              <w:t>Handling Approach</w:t>
            </w:r>
          </w:p>
        </w:tc>
        <w:tc>
          <w:tcPr>
            <w:tcW w:w="3960" w:type="dxa"/>
            <w:noWrap/>
            <w:hideMark/>
          </w:tcPr>
          <w:p w14:paraId="735C33B3" w14:textId="77777777" w:rsidR="001B1030" w:rsidRPr="001B1030" w:rsidRDefault="001B1030" w:rsidP="001B1030">
            <w:r w:rsidRPr="001B1030">
              <w:t>Mitigate</w:t>
            </w:r>
          </w:p>
        </w:tc>
        <w:tc>
          <w:tcPr>
            <w:tcW w:w="4401" w:type="dxa"/>
            <w:noWrap/>
            <w:hideMark/>
          </w:tcPr>
          <w:p w14:paraId="333854E9" w14:textId="77777777" w:rsidR="001B1030" w:rsidRPr="001B1030" w:rsidRDefault="001B1030">
            <w:r w:rsidRPr="001B1030">
              <w:t>Accept</w:t>
            </w:r>
          </w:p>
        </w:tc>
      </w:tr>
      <w:tr w:rsidR="001B1030" w:rsidRPr="001B1030" w14:paraId="725C8FE2" w14:textId="77777777" w:rsidTr="001B1030">
        <w:trPr>
          <w:trHeight w:val="300"/>
        </w:trPr>
        <w:tc>
          <w:tcPr>
            <w:tcW w:w="625" w:type="dxa"/>
            <w:noWrap/>
            <w:hideMark/>
          </w:tcPr>
          <w:p w14:paraId="0B2E95F7" w14:textId="77777777" w:rsidR="001B1030" w:rsidRPr="001B1030" w:rsidRDefault="001B1030" w:rsidP="001B1030">
            <w:pPr>
              <w:rPr>
                <w:b/>
                <w:bCs/>
              </w:rPr>
            </w:pPr>
            <w:r w:rsidRPr="001B1030">
              <w:rPr>
                <w:b/>
                <w:bCs/>
              </w:rPr>
              <w:t>RM-821</w:t>
            </w:r>
          </w:p>
        </w:tc>
        <w:tc>
          <w:tcPr>
            <w:tcW w:w="1080" w:type="dxa"/>
            <w:noWrap/>
            <w:hideMark/>
          </w:tcPr>
          <w:p w14:paraId="153BD85C" w14:textId="77777777" w:rsidR="001B1030" w:rsidRPr="001B1030" w:rsidRDefault="001B1030" w:rsidP="001B1030">
            <w:pPr>
              <w:rPr>
                <w:b/>
                <w:bCs/>
              </w:rPr>
            </w:pPr>
            <w:r w:rsidRPr="001B1030">
              <w:rPr>
                <w:b/>
                <w:bCs/>
              </w:rPr>
              <w:t>2019-06-27 17:32:43</w:t>
            </w:r>
          </w:p>
        </w:tc>
        <w:tc>
          <w:tcPr>
            <w:tcW w:w="1260" w:type="dxa"/>
            <w:noWrap/>
            <w:hideMark/>
          </w:tcPr>
          <w:p w14:paraId="33E7FAAB" w14:textId="77777777" w:rsidR="001B1030" w:rsidRPr="001B1030" w:rsidRDefault="001B1030" w:rsidP="001B1030">
            <w:pPr>
              <w:rPr>
                <w:b/>
                <w:bCs/>
              </w:rPr>
            </w:pPr>
            <w:r w:rsidRPr="001B1030">
              <w:rPr>
                <w:b/>
                <w:bCs/>
              </w:rPr>
              <w:t>Andy Clements</w:t>
            </w:r>
          </w:p>
        </w:tc>
        <w:tc>
          <w:tcPr>
            <w:tcW w:w="2070" w:type="dxa"/>
            <w:noWrap/>
            <w:hideMark/>
          </w:tcPr>
          <w:p w14:paraId="65884344" w14:textId="77777777" w:rsidR="001B1030" w:rsidRPr="001B1030" w:rsidRDefault="001B1030" w:rsidP="001B1030">
            <w:pPr>
              <w:rPr>
                <w:b/>
                <w:bCs/>
              </w:rPr>
            </w:pPr>
            <w:r w:rsidRPr="001B1030">
              <w:rPr>
                <w:b/>
                <w:bCs/>
              </w:rPr>
              <w:t>labels</w:t>
            </w:r>
          </w:p>
        </w:tc>
        <w:tc>
          <w:tcPr>
            <w:tcW w:w="3960" w:type="dxa"/>
            <w:hideMark/>
          </w:tcPr>
          <w:p w14:paraId="37897D0B" w14:textId="77777777" w:rsidR="001B1030" w:rsidRPr="001B1030" w:rsidRDefault="001B1030" w:rsidP="001B1030">
            <w:pPr>
              <w:rPr>
                <w:b/>
                <w:bCs/>
              </w:rPr>
            </w:pPr>
          </w:p>
        </w:tc>
        <w:tc>
          <w:tcPr>
            <w:tcW w:w="4401" w:type="dxa"/>
            <w:noWrap/>
            <w:hideMark/>
          </w:tcPr>
          <w:p w14:paraId="308ED3B5" w14:textId="77777777" w:rsidR="001B1030" w:rsidRPr="001B1030" w:rsidRDefault="001B1030">
            <w:r w:rsidRPr="001B1030">
              <w:t>Software</w:t>
            </w:r>
          </w:p>
        </w:tc>
      </w:tr>
      <w:tr w:rsidR="001B1030" w:rsidRPr="001B1030" w14:paraId="5AD6E301" w14:textId="77777777" w:rsidTr="001B1030">
        <w:trPr>
          <w:trHeight w:val="300"/>
        </w:trPr>
        <w:tc>
          <w:tcPr>
            <w:tcW w:w="625" w:type="dxa"/>
            <w:noWrap/>
            <w:hideMark/>
          </w:tcPr>
          <w:p w14:paraId="6408B5BA" w14:textId="77777777" w:rsidR="001B1030" w:rsidRPr="001B1030" w:rsidRDefault="001B1030" w:rsidP="001B1030">
            <w:pPr>
              <w:rPr>
                <w:b/>
                <w:bCs/>
              </w:rPr>
            </w:pPr>
            <w:r w:rsidRPr="001B1030">
              <w:rPr>
                <w:b/>
                <w:bCs/>
              </w:rPr>
              <w:t>RM-823</w:t>
            </w:r>
          </w:p>
        </w:tc>
        <w:tc>
          <w:tcPr>
            <w:tcW w:w="1080" w:type="dxa"/>
            <w:noWrap/>
            <w:hideMark/>
          </w:tcPr>
          <w:p w14:paraId="3D309EAD" w14:textId="77777777" w:rsidR="001B1030" w:rsidRPr="001B1030" w:rsidRDefault="001B1030" w:rsidP="001B1030">
            <w:pPr>
              <w:rPr>
                <w:b/>
                <w:bCs/>
              </w:rPr>
            </w:pPr>
            <w:r w:rsidRPr="001B1030">
              <w:rPr>
                <w:b/>
                <w:bCs/>
              </w:rPr>
              <w:t>2019-06-27 16:57:50</w:t>
            </w:r>
          </w:p>
        </w:tc>
        <w:tc>
          <w:tcPr>
            <w:tcW w:w="1260" w:type="dxa"/>
            <w:noWrap/>
            <w:hideMark/>
          </w:tcPr>
          <w:p w14:paraId="0D44213A" w14:textId="77777777" w:rsidR="001B1030" w:rsidRPr="001B1030" w:rsidRDefault="001B1030" w:rsidP="001B1030">
            <w:pPr>
              <w:rPr>
                <w:b/>
                <w:bCs/>
              </w:rPr>
            </w:pPr>
            <w:r w:rsidRPr="001B1030">
              <w:rPr>
                <w:b/>
                <w:bCs/>
              </w:rPr>
              <w:t>Andy Clements</w:t>
            </w:r>
          </w:p>
        </w:tc>
        <w:tc>
          <w:tcPr>
            <w:tcW w:w="2070" w:type="dxa"/>
            <w:noWrap/>
            <w:hideMark/>
          </w:tcPr>
          <w:p w14:paraId="09BB6166" w14:textId="77777777" w:rsidR="001B1030" w:rsidRPr="001B1030" w:rsidRDefault="001B1030" w:rsidP="001B1030">
            <w:pPr>
              <w:rPr>
                <w:b/>
                <w:bCs/>
              </w:rPr>
            </w:pPr>
            <w:r w:rsidRPr="001B1030">
              <w:rPr>
                <w:b/>
                <w:bCs/>
              </w:rPr>
              <w:t>labels</w:t>
            </w:r>
          </w:p>
        </w:tc>
        <w:tc>
          <w:tcPr>
            <w:tcW w:w="3960" w:type="dxa"/>
            <w:hideMark/>
          </w:tcPr>
          <w:p w14:paraId="749449C9" w14:textId="77777777" w:rsidR="001B1030" w:rsidRPr="001B1030" w:rsidRDefault="001B1030" w:rsidP="001B1030">
            <w:pPr>
              <w:rPr>
                <w:b/>
                <w:bCs/>
              </w:rPr>
            </w:pPr>
          </w:p>
        </w:tc>
        <w:tc>
          <w:tcPr>
            <w:tcW w:w="4401" w:type="dxa"/>
            <w:noWrap/>
            <w:hideMark/>
          </w:tcPr>
          <w:p w14:paraId="77DFAC03" w14:textId="77777777" w:rsidR="001B1030" w:rsidRPr="001B1030" w:rsidRDefault="001B1030">
            <w:r w:rsidRPr="001B1030">
              <w:t>Software</w:t>
            </w:r>
          </w:p>
        </w:tc>
      </w:tr>
      <w:tr w:rsidR="001B1030" w:rsidRPr="001B1030" w14:paraId="69360372" w14:textId="77777777" w:rsidTr="001B1030">
        <w:trPr>
          <w:trHeight w:val="300"/>
        </w:trPr>
        <w:tc>
          <w:tcPr>
            <w:tcW w:w="625" w:type="dxa"/>
            <w:noWrap/>
            <w:hideMark/>
          </w:tcPr>
          <w:p w14:paraId="00CF7735" w14:textId="77777777" w:rsidR="001B1030" w:rsidRPr="001B1030" w:rsidRDefault="001B1030" w:rsidP="001B1030">
            <w:pPr>
              <w:rPr>
                <w:b/>
                <w:bCs/>
              </w:rPr>
            </w:pPr>
            <w:r w:rsidRPr="001B1030">
              <w:rPr>
                <w:b/>
                <w:bCs/>
              </w:rPr>
              <w:t>RM-824</w:t>
            </w:r>
          </w:p>
        </w:tc>
        <w:tc>
          <w:tcPr>
            <w:tcW w:w="1080" w:type="dxa"/>
            <w:noWrap/>
            <w:hideMark/>
          </w:tcPr>
          <w:p w14:paraId="321CD790" w14:textId="77777777" w:rsidR="001B1030" w:rsidRPr="001B1030" w:rsidRDefault="001B1030" w:rsidP="001B1030">
            <w:pPr>
              <w:rPr>
                <w:b/>
                <w:bCs/>
              </w:rPr>
            </w:pPr>
            <w:r w:rsidRPr="001B1030">
              <w:rPr>
                <w:b/>
                <w:bCs/>
              </w:rPr>
              <w:t>2019-06-27 17:34:29</w:t>
            </w:r>
          </w:p>
        </w:tc>
        <w:tc>
          <w:tcPr>
            <w:tcW w:w="1260" w:type="dxa"/>
            <w:noWrap/>
            <w:hideMark/>
          </w:tcPr>
          <w:p w14:paraId="178688B5" w14:textId="77777777" w:rsidR="001B1030" w:rsidRPr="001B1030" w:rsidRDefault="001B1030" w:rsidP="001B1030">
            <w:pPr>
              <w:rPr>
                <w:b/>
                <w:bCs/>
              </w:rPr>
            </w:pPr>
            <w:r w:rsidRPr="001B1030">
              <w:rPr>
                <w:b/>
                <w:bCs/>
              </w:rPr>
              <w:t>Andy Clements</w:t>
            </w:r>
          </w:p>
        </w:tc>
        <w:tc>
          <w:tcPr>
            <w:tcW w:w="2070" w:type="dxa"/>
            <w:noWrap/>
            <w:hideMark/>
          </w:tcPr>
          <w:p w14:paraId="1F373B1F" w14:textId="77777777" w:rsidR="001B1030" w:rsidRPr="001B1030" w:rsidRDefault="001B1030" w:rsidP="001B1030">
            <w:pPr>
              <w:rPr>
                <w:b/>
                <w:bCs/>
              </w:rPr>
            </w:pPr>
            <w:r w:rsidRPr="001B1030">
              <w:rPr>
                <w:b/>
                <w:bCs/>
              </w:rPr>
              <w:t>labels</w:t>
            </w:r>
          </w:p>
        </w:tc>
        <w:tc>
          <w:tcPr>
            <w:tcW w:w="3960" w:type="dxa"/>
            <w:hideMark/>
          </w:tcPr>
          <w:p w14:paraId="24E3C84D" w14:textId="77777777" w:rsidR="001B1030" w:rsidRPr="001B1030" w:rsidRDefault="001B1030" w:rsidP="001B1030">
            <w:pPr>
              <w:rPr>
                <w:b/>
                <w:bCs/>
              </w:rPr>
            </w:pPr>
          </w:p>
        </w:tc>
        <w:tc>
          <w:tcPr>
            <w:tcW w:w="4401" w:type="dxa"/>
            <w:noWrap/>
            <w:hideMark/>
          </w:tcPr>
          <w:p w14:paraId="5187FE5C" w14:textId="77777777" w:rsidR="001B1030" w:rsidRPr="001B1030" w:rsidRDefault="001B1030">
            <w:r w:rsidRPr="001B1030">
              <w:t>Software</w:t>
            </w:r>
          </w:p>
        </w:tc>
      </w:tr>
      <w:tr w:rsidR="001B1030" w:rsidRPr="001B1030" w14:paraId="7248F19A" w14:textId="77777777" w:rsidTr="001B1030">
        <w:trPr>
          <w:trHeight w:val="300"/>
        </w:trPr>
        <w:tc>
          <w:tcPr>
            <w:tcW w:w="625" w:type="dxa"/>
            <w:noWrap/>
            <w:hideMark/>
          </w:tcPr>
          <w:p w14:paraId="582F23D9" w14:textId="77777777" w:rsidR="001B1030" w:rsidRPr="001B1030" w:rsidRDefault="001B1030" w:rsidP="001B1030">
            <w:pPr>
              <w:rPr>
                <w:b/>
                <w:bCs/>
              </w:rPr>
            </w:pPr>
            <w:r w:rsidRPr="001B1030">
              <w:rPr>
                <w:b/>
                <w:bCs/>
              </w:rPr>
              <w:t>RM-825</w:t>
            </w:r>
          </w:p>
        </w:tc>
        <w:tc>
          <w:tcPr>
            <w:tcW w:w="1080" w:type="dxa"/>
            <w:noWrap/>
            <w:hideMark/>
          </w:tcPr>
          <w:p w14:paraId="237F2A34" w14:textId="77777777" w:rsidR="001B1030" w:rsidRPr="001B1030" w:rsidRDefault="001B1030" w:rsidP="001B1030">
            <w:pPr>
              <w:rPr>
                <w:b/>
                <w:bCs/>
              </w:rPr>
            </w:pPr>
            <w:r w:rsidRPr="001B1030">
              <w:rPr>
                <w:b/>
                <w:bCs/>
              </w:rPr>
              <w:t>2019-06-27 17:34:54</w:t>
            </w:r>
          </w:p>
        </w:tc>
        <w:tc>
          <w:tcPr>
            <w:tcW w:w="1260" w:type="dxa"/>
            <w:noWrap/>
            <w:hideMark/>
          </w:tcPr>
          <w:p w14:paraId="6082D5B8" w14:textId="77777777" w:rsidR="001B1030" w:rsidRPr="001B1030" w:rsidRDefault="001B1030" w:rsidP="001B1030">
            <w:pPr>
              <w:rPr>
                <w:b/>
                <w:bCs/>
              </w:rPr>
            </w:pPr>
            <w:r w:rsidRPr="001B1030">
              <w:rPr>
                <w:b/>
                <w:bCs/>
              </w:rPr>
              <w:t>Andy Clements</w:t>
            </w:r>
          </w:p>
        </w:tc>
        <w:tc>
          <w:tcPr>
            <w:tcW w:w="2070" w:type="dxa"/>
            <w:noWrap/>
            <w:hideMark/>
          </w:tcPr>
          <w:p w14:paraId="164DE2F7" w14:textId="77777777" w:rsidR="001B1030" w:rsidRPr="001B1030" w:rsidRDefault="001B1030" w:rsidP="001B1030">
            <w:pPr>
              <w:rPr>
                <w:b/>
                <w:bCs/>
              </w:rPr>
            </w:pPr>
            <w:r w:rsidRPr="001B1030">
              <w:rPr>
                <w:b/>
                <w:bCs/>
              </w:rPr>
              <w:t>labels</w:t>
            </w:r>
          </w:p>
        </w:tc>
        <w:tc>
          <w:tcPr>
            <w:tcW w:w="3960" w:type="dxa"/>
            <w:hideMark/>
          </w:tcPr>
          <w:p w14:paraId="4508DF84" w14:textId="77777777" w:rsidR="001B1030" w:rsidRPr="001B1030" w:rsidRDefault="001B1030" w:rsidP="001B1030">
            <w:pPr>
              <w:rPr>
                <w:b/>
                <w:bCs/>
              </w:rPr>
            </w:pPr>
          </w:p>
        </w:tc>
        <w:tc>
          <w:tcPr>
            <w:tcW w:w="4401" w:type="dxa"/>
            <w:noWrap/>
            <w:hideMark/>
          </w:tcPr>
          <w:p w14:paraId="0073B73B" w14:textId="77777777" w:rsidR="001B1030" w:rsidRPr="001B1030" w:rsidRDefault="001B1030">
            <w:r w:rsidRPr="001B1030">
              <w:t>Software</w:t>
            </w:r>
          </w:p>
        </w:tc>
      </w:tr>
      <w:tr w:rsidR="001B1030" w:rsidRPr="001B1030" w14:paraId="6F33DC39" w14:textId="77777777" w:rsidTr="001B1030">
        <w:trPr>
          <w:trHeight w:val="300"/>
        </w:trPr>
        <w:tc>
          <w:tcPr>
            <w:tcW w:w="625" w:type="dxa"/>
            <w:noWrap/>
            <w:hideMark/>
          </w:tcPr>
          <w:p w14:paraId="7369905D" w14:textId="77777777" w:rsidR="001B1030" w:rsidRPr="001B1030" w:rsidRDefault="001B1030" w:rsidP="001B1030">
            <w:pPr>
              <w:rPr>
                <w:b/>
                <w:bCs/>
              </w:rPr>
            </w:pPr>
            <w:r w:rsidRPr="001B1030">
              <w:rPr>
                <w:b/>
                <w:bCs/>
              </w:rPr>
              <w:t>RM-826</w:t>
            </w:r>
          </w:p>
        </w:tc>
        <w:tc>
          <w:tcPr>
            <w:tcW w:w="1080" w:type="dxa"/>
            <w:noWrap/>
            <w:hideMark/>
          </w:tcPr>
          <w:p w14:paraId="33D4290F" w14:textId="77777777" w:rsidR="001B1030" w:rsidRPr="001B1030" w:rsidRDefault="001B1030" w:rsidP="001B1030">
            <w:pPr>
              <w:rPr>
                <w:b/>
                <w:bCs/>
              </w:rPr>
            </w:pPr>
            <w:r w:rsidRPr="001B1030">
              <w:rPr>
                <w:b/>
                <w:bCs/>
              </w:rPr>
              <w:t>2019-06-27 17:35:41</w:t>
            </w:r>
          </w:p>
        </w:tc>
        <w:tc>
          <w:tcPr>
            <w:tcW w:w="1260" w:type="dxa"/>
            <w:noWrap/>
            <w:hideMark/>
          </w:tcPr>
          <w:p w14:paraId="6D38063A" w14:textId="77777777" w:rsidR="001B1030" w:rsidRPr="001B1030" w:rsidRDefault="001B1030" w:rsidP="001B1030">
            <w:pPr>
              <w:rPr>
                <w:b/>
                <w:bCs/>
              </w:rPr>
            </w:pPr>
            <w:r w:rsidRPr="001B1030">
              <w:rPr>
                <w:b/>
                <w:bCs/>
              </w:rPr>
              <w:t>Andy Clements</w:t>
            </w:r>
          </w:p>
        </w:tc>
        <w:tc>
          <w:tcPr>
            <w:tcW w:w="2070" w:type="dxa"/>
            <w:noWrap/>
            <w:hideMark/>
          </w:tcPr>
          <w:p w14:paraId="1953E0D9" w14:textId="77777777" w:rsidR="001B1030" w:rsidRPr="001B1030" w:rsidRDefault="001B1030" w:rsidP="001B1030">
            <w:pPr>
              <w:rPr>
                <w:b/>
                <w:bCs/>
              </w:rPr>
            </w:pPr>
            <w:r w:rsidRPr="001B1030">
              <w:rPr>
                <w:b/>
                <w:bCs/>
              </w:rPr>
              <w:t>labels</w:t>
            </w:r>
          </w:p>
        </w:tc>
        <w:tc>
          <w:tcPr>
            <w:tcW w:w="3960" w:type="dxa"/>
            <w:hideMark/>
          </w:tcPr>
          <w:p w14:paraId="41E5AF63" w14:textId="77777777" w:rsidR="001B1030" w:rsidRPr="001B1030" w:rsidRDefault="001B1030" w:rsidP="001B1030">
            <w:pPr>
              <w:rPr>
                <w:b/>
                <w:bCs/>
              </w:rPr>
            </w:pPr>
          </w:p>
        </w:tc>
        <w:tc>
          <w:tcPr>
            <w:tcW w:w="4401" w:type="dxa"/>
            <w:noWrap/>
            <w:hideMark/>
          </w:tcPr>
          <w:p w14:paraId="2386388A" w14:textId="77777777" w:rsidR="001B1030" w:rsidRPr="001B1030" w:rsidRDefault="001B1030">
            <w:r w:rsidRPr="001B1030">
              <w:t>Software</w:t>
            </w:r>
          </w:p>
        </w:tc>
      </w:tr>
      <w:tr w:rsidR="001B1030" w:rsidRPr="001B1030" w14:paraId="2FBF9DAE" w14:textId="77777777" w:rsidTr="001B1030">
        <w:trPr>
          <w:trHeight w:val="300"/>
        </w:trPr>
        <w:tc>
          <w:tcPr>
            <w:tcW w:w="625" w:type="dxa"/>
            <w:noWrap/>
            <w:hideMark/>
          </w:tcPr>
          <w:p w14:paraId="33946B99" w14:textId="77777777" w:rsidR="001B1030" w:rsidRPr="001B1030" w:rsidRDefault="001B1030" w:rsidP="001B1030">
            <w:pPr>
              <w:rPr>
                <w:b/>
                <w:bCs/>
              </w:rPr>
            </w:pPr>
            <w:r w:rsidRPr="001B1030">
              <w:rPr>
                <w:b/>
                <w:bCs/>
              </w:rPr>
              <w:t>RM-830</w:t>
            </w:r>
          </w:p>
        </w:tc>
        <w:tc>
          <w:tcPr>
            <w:tcW w:w="1080" w:type="dxa"/>
            <w:noWrap/>
            <w:hideMark/>
          </w:tcPr>
          <w:p w14:paraId="5FF08DD8" w14:textId="77777777" w:rsidR="001B1030" w:rsidRPr="001B1030" w:rsidRDefault="001B1030" w:rsidP="001B1030">
            <w:pPr>
              <w:rPr>
                <w:b/>
                <w:bCs/>
              </w:rPr>
            </w:pPr>
            <w:r w:rsidRPr="001B1030">
              <w:rPr>
                <w:b/>
                <w:bCs/>
              </w:rPr>
              <w:t>2019-06-27 17:36:34</w:t>
            </w:r>
          </w:p>
        </w:tc>
        <w:tc>
          <w:tcPr>
            <w:tcW w:w="1260" w:type="dxa"/>
            <w:noWrap/>
            <w:hideMark/>
          </w:tcPr>
          <w:p w14:paraId="2A7E7954" w14:textId="77777777" w:rsidR="001B1030" w:rsidRPr="001B1030" w:rsidRDefault="001B1030" w:rsidP="001B1030">
            <w:pPr>
              <w:rPr>
                <w:b/>
                <w:bCs/>
              </w:rPr>
            </w:pPr>
            <w:r w:rsidRPr="001B1030">
              <w:rPr>
                <w:b/>
                <w:bCs/>
              </w:rPr>
              <w:t>Andy Clements</w:t>
            </w:r>
          </w:p>
        </w:tc>
        <w:tc>
          <w:tcPr>
            <w:tcW w:w="2070" w:type="dxa"/>
            <w:noWrap/>
            <w:hideMark/>
          </w:tcPr>
          <w:p w14:paraId="51014788" w14:textId="77777777" w:rsidR="001B1030" w:rsidRPr="001B1030" w:rsidRDefault="001B1030" w:rsidP="001B1030">
            <w:pPr>
              <w:rPr>
                <w:b/>
                <w:bCs/>
              </w:rPr>
            </w:pPr>
            <w:r w:rsidRPr="001B1030">
              <w:rPr>
                <w:b/>
                <w:bCs/>
              </w:rPr>
              <w:t>labels</w:t>
            </w:r>
          </w:p>
        </w:tc>
        <w:tc>
          <w:tcPr>
            <w:tcW w:w="3960" w:type="dxa"/>
            <w:hideMark/>
          </w:tcPr>
          <w:p w14:paraId="39221934" w14:textId="77777777" w:rsidR="001B1030" w:rsidRPr="001B1030" w:rsidRDefault="001B1030" w:rsidP="001B1030">
            <w:pPr>
              <w:rPr>
                <w:b/>
                <w:bCs/>
              </w:rPr>
            </w:pPr>
          </w:p>
        </w:tc>
        <w:tc>
          <w:tcPr>
            <w:tcW w:w="4401" w:type="dxa"/>
            <w:noWrap/>
            <w:hideMark/>
          </w:tcPr>
          <w:p w14:paraId="6C2DAFD6" w14:textId="77777777" w:rsidR="001B1030" w:rsidRPr="001B1030" w:rsidRDefault="001B1030">
            <w:r w:rsidRPr="001B1030">
              <w:t>Software</w:t>
            </w:r>
          </w:p>
        </w:tc>
      </w:tr>
      <w:tr w:rsidR="001B1030" w:rsidRPr="001B1030" w14:paraId="28C8751B" w14:textId="77777777" w:rsidTr="001B1030">
        <w:trPr>
          <w:trHeight w:val="300"/>
        </w:trPr>
        <w:tc>
          <w:tcPr>
            <w:tcW w:w="625" w:type="dxa"/>
            <w:vMerge w:val="restart"/>
            <w:noWrap/>
            <w:hideMark/>
          </w:tcPr>
          <w:p w14:paraId="6510D647" w14:textId="77777777" w:rsidR="001B1030" w:rsidRPr="001B1030" w:rsidRDefault="001B1030" w:rsidP="001B1030">
            <w:pPr>
              <w:rPr>
                <w:b/>
                <w:bCs/>
              </w:rPr>
            </w:pPr>
            <w:r w:rsidRPr="001B1030">
              <w:rPr>
                <w:b/>
                <w:bCs/>
              </w:rPr>
              <w:t>RM-831</w:t>
            </w:r>
          </w:p>
        </w:tc>
        <w:tc>
          <w:tcPr>
            <w:tcW w:w="1080" w:type="dxa"/>
            <w:noWrap/>
            <w:hideMark/>
          </w:tcPr>
          <w:p w14:paraId="51F9593A" w14:textId="77777777" w:rsidR="001B1030" w:rsidRPr="001B1030" w:rsidRDefault="001B1030" w:rsidP="001B1030">
            <w:pPr>
              <w:rPr>
                <w:b/>
                <w:bCs/>
              </w:rPr>
            </w:pPr>
            <w:r w:rsidRPr="001B1030">
              <w:rPr>
                <w:b/>
                <w:bCs/>
              </w:rPr>
              <w:t>2019-06-27 17:37:00</w:t>
            </w:r>
          </w:p>
        </w:tc>
        <w:tc>
          <w:tcPr>
            <w:tcW w:w="1260" w:type="dxa"/>
            <w:noWrap/>
            <w:hideMark/>
          </w:tcPr>
          <w:p w14:paraId="65E0F470" w14:textId="77777777" w:rsidR="001B1030" w:rsidRPr="001B1030" w:rsidRDefault="001B1030" w:rsidP="001B1030">
            <w:pPr>
              <w:rPr>
                <w:b/>
                <w:bCs/>
              </w:rPr>
            </w:pPr>
            <w:r w:rsidRPr="001B1030">
              <w:rPr>
                <w:b/>
                <w:bCs/>
              </w:rPr>
              <w:t>Andy Clements</w:t>
            </w:r>
          </w:p>
        </w:tc>
        <w:tc>
          <w:tcPr>
            <w:tcW w:w="2070" w:type="dxa"/>
            <w:noWrap/>
            <w:hideMark/>
          </w:tcPr>
          <w:p w14:paraId="020E5BE3" w14:textId="77777777" w:rsidR="001B1030" w:rsidRPr="001B1030" w:rsidRDefault="001B1030" w:rsidP="001B1030">
            <w:pPr>
              <w:rPr>
                <w:b/>
                <w:bCs/>
              </w:rPr>
            </w:pPr>
            <w:r w:rsidRPr="001B1030">
              <w:rPr>
                <w:b/>
                <w:bCs/>
              </w:rPr>
              <w:t>labels</w:t>
            </w:r>
          </w:p>
        </w:tc>
        <w:tc>
          <w:tcPr>
            <w:tcW w:w="3960" w:type="dxa"/>
            <w:hideMark/>
          </w:tcPr>
          <w:p w14:paraId="7BE7B5DB" w14:textId="77777777" w:rsidR="001B1030" w:rsidRPr="001B1030" w:rsidRDefault="001B1030" w:rsidP="001B1030">
            <w:pPr>
              <w:rPr>
                <w:b/>
                <w:bCs/>
              </w:rPr>
            </w:pPr>
          </w:p>
        </w:tc>
        <w:tc>
          <w:tcPr>
            <w:tcW w:w="4401" w:type="dxa"/>
            <w:noWrap/>
            <w:hideMark/>
          </w:tcPr>
          <w:p w14:paraId="03387AB7" w14:textId="77777777" w:rsidR="001B1030" w:rsidRPr="001B1030" w:rsidRDefault="001B1030">
            <w:r w:rsidRPr="001B1030">
              <w:t>Software</w:t>
            </w:r>
          </w:p>
        </w:tc>
      </w:tr>
      <w:tr w:rsidR="001B1030" w:rsidRPr="001B1030" w14:paraId="6840BC8D" w14:textId="77777777" w:rsidTr="001B1030">
        <w:trPr>
          <w:trHeight w:val="300"/>
        </w:trPr>
        <w:tc>
          <w:tcPr>
            <w:tcW w:w="625" w:type="dxa"/>
            <w:vMerge/>
            <w:hideMark/>
          </w:tcPr>
          <w:p w14:paraId="2D41503F" w14:textId="77777777" w:rsidR="001B1030" w:rsidRPr="001B1030" w:rsidRDefault="001B1030">
            <w:pPr>
              <w:rPr>
                <w:b/>
                <w:bCs/>
              </w:rPr>
            </w:pPr>
          </w:p>
        </w:tc>
        <w:tc>
          <w:tcPr>
            <w:tcW w:w="1080" w:type="dxa"/>
            <w:vMerge w:val="restart"/>
            <w:noWrap/>
            <w:hideMark/>
          </w:tcPr>
          <w:p w14:paraId="3DB05DA6" w14:textId="77777777" w:rsidR="001B1030" w:rsidRPr="001B1030" w:rsidRDefault="001B1030" w:rsidP="001B1030">
            <w:pPr>
              <w:rPr>
                <w:b/>
                <w:bCs/>
              </w:rPr>
            </w:pPr>
            <w:r w:rsidRPr="001B1030">
              <w:rPr>
                <w:b/>
                <w:bCs/>
              </w:rPr>
              <w:t>2019-06-27 21:57:50</w:t>
            </w:r>
          </w:p>
        </w:tc>
        <w:tc>
          <w:tcPr>
            <w:tcW w:w="1260" w:type="dxa"/>
            <w:vMerge w:val="restart"/>
            <w:noWrap/>
            <w:hideMark/>
          </w:tcPr>
          <w:p w14:paraId="32057E33" w14:textId="77777777" w:rsidR="001B1030" w:rsidRPr="001B1030" w:rsidRDefault="001B1030" w:rsidP="001B1030">
            <w:pPr>
              <w:rPr>
                <w:b/>
                <w:bCs/>
              </w:rPr>
            </w:pPr>
            <w:r w:rsidRPr="001B1030">
              <w:rPr>
                <w:b/>
                <w:bCs/>
              </w:rPr>
              <w:t>Austin Roberts</w:t>
            </w:r>
          </w:p>
        </w:tc>
        <w:tc>
          <w:tcPr>
            <w:tcW w:w="2070" w:type="dxa"/>
            <w:noWrap/>
            <w:hideMark/>
          </w:tcPr>
          <w:p w14:paraId="17C73CA7" w14:textId="77777777" w:rsidR="001B1030" w:rsidRPr="001B1030" w:rsidRDefault="001B1030" w:rsidP="001B1030">
            <w:pPr>
              <w:rPr>
                <w:b/>
                <w:bCs/>
              </w:rPr>
            </w:pPr>
            <w:r w:rsidRPr="001B1030">
              <w:rPr>
                <w:b/>
                <w:bCs/>
              </w:rPr>
              <w:t>resolution</w:t>
            </w:r>
          </w:p>
        </w:tc>
        <w:tc>
          <w:tcPr>
            <w:tcW w:w="3960" w:type="dxa"/>
            <w:noWrap/>
            <w:hideMark/>
          </w:tcPr>
          <w:p w14:paraId="516E8924" w14:textId="77777777" w:rsidR="001B1030" w:rsidRPr="001B1030" w:rsidRDefault="001B1030" w:rsidP="001B1030">
            <w:r w:rsidRPr="001B1030">
              <w:t>0</w:t>
            </w:r>
          </w:p>
        </w:tc>
        <w:tc>
          <w:tcPr>
            <w:tcW w:w="4401" w:type="dxa"/>
            <w:noWrap/>
            <w:hideMark/>
          </w:tcPr>
          <w:p w14:paraId="189005F1" w14:textId="77777777" w:rsidR="001B1030" w:rsidRPr="001B1030" w:rsidRDefault="001B1030" w:rsidP="001B1030">
            <w:r w:rsidRPr="001B1030">
              <w:t>Done</w:t>
            </w:r>
          </w:p>
        </w:tc>
      </w:tr>
      <w:tr w:rsidR="001B1030" w:rsidRPr="001B1030" w14:paraId="4E03602A" w14:textId="77777777" w:rsidTr="001B1030">
        <w:trPr>
          <w:trHeight w:val="300"/>
        </w:trPr>
        <w:tc>
          <w:tcPr>
            <w:tcW w:w="625" w:type="dxa"/>
            <w:vMerge/>
            <w:hideMark/>
          </w:tcPr>
          <w:p w14:paraId="168E4A70" w14:textId="77777777" w:rsidR="001B1030" w:rsidRPr="001B1030" w:rsidRDefault="001B1030">
            <w:pPr>
              <w:rPr>
                <w:b/>
                <w:bCs/>
              </w:rPr>
            </w:pPr>
          </w:p>
        </w:tc>
        <w:tc>
          <w:tcPr>
            <w:tcW w:w="1080" w:type="dxa"/>
            <w:vMerge/>
            <w:hideMark/>
          </w:tcPr>
          <w:p w14:paraId="6BCA5CAA" w14:textId="77777777" w:rsidR="001B1030" w:rsidRPr="001B1030" w:rsidRDefault="001B1030">
            <w:pPr>
              <w:rPr>
                <w:b/>
                <w:bCs/>
              </w:rPr>
            </w:pPr>
          </w:p>
        </w:tc>
        <w:tc>
          <w:tcPr>
            <w:tcW w:w="1260" w:type="dxa"/>
            <w:vMerge/>
            <w:hideMark/>
          </w:tcPr>
          <w:p w14:paraId="4D51C584" w14:textId="77777777" w:rsidR="001B1030" w:rsidRPr="001B1030" w:rsidRDefault="001B1030">
            <w:pPr>
              <w:rPr>
                <w:b/>
                <w:bCs/>
              </w:rPr>
            </w:pPr>
          </w:p>
        </w:tc>
        <w:tc>
          <w:tcPr>
            <w:tcW w:w="2070" w:type="dxa"/>
            <w:noWrap/>
            <w:hideMark/>
          </w:tcPr>
          <w:p w14:paraId="55133830" w14:textId="77777777" w:rsidR="001B1030" w:rsidRPr="001B1030" w:rsidRDefault="001B1030" w:rsidP="001B1030">
            <w:pPr>
              <w:rPr>
                <w:b/>
                <w:bCs/>
              </w:rPr>
            </w:pPr>
            <w:r w:rsidRPr="001B1030">
              <w:rPr>
                <w:b/>
                <w:bCs/>
              </w:rPr>
              <w:t>status</w:t>
            </w:r>
          </w:p>
        </w:tc>
        <w:tc>
          <w:tcPr>
            <w:tcW w:w="3960" w:type="dxa"/>
            <w:noWrap/>
            <w:hideMark/>
          </w:tcPr>
          <w:p w14:paraId="5D5F5E1B" w14:textId="77777777" w:rsidR="001B1030" w:rsidRPr="001B1030" w:rsidRDefault="001B1030" w:rsidP="001B1030">
            <w:r w:rsidRPr="001B1030">
              <w:t>Active Risk/Opportunity</w:t>
            </w:r>
          </w:p>
        </w:tc>
        <w:tc>
          <w:tcPr>
            <w:tcW w:w="4401" w:type="dxa"/>
            <w:noWrap/>
            <w:hideMark/>
          </w:tcPr>
          <w:p w14:paraId="2EAA1564" w14:textId="77777777" w:rsidR="001B1030" w:rsidRPr="001B1030" w:rsidRDefault="001B1030">
            <w:r w:rsidRPr="001B1030">
              <w:t>Realized</w:t>
            </w:r>
          </w:p>
        </w:tc>
      </w:tr>
      <w:tr w:rsidR="001B1030" w:rsidRPr="001B1030" w14:paraId="53F48847" w14:textId="77777777" w:rsidTr="001B1030">
        <w:trPr>
          <w:trHeight w:val="300"/>
        </w:trPr>
        <w:tc>
          <w:tcPr>
            <w:tcW w:w="625" w:type="dxa"/>
            <w:noWrap/>
            <w:hideMark/>
          </w:tcPr>
          <w:p w14:paraId="728D05FE" w14:textId="77777777" w:rsidR="001B1030" w:rsidRPr="001B1030" w:rsidRDefault="001B1030" w:rsidP="001B1030">
            <w:pPr>
              <w:rPr>
                <w:b/>
                <w:bCs/>
              </w:rPr>
            </w:pPr>
            <w:r w:rsidRPr="001B1030">
              <w:rPr>
                <w:b/>
                <w:bCs/>
              </w:rPr>
              <w:t>RM-832</w:t>
            </w:r>
          </w:p>
        </w:tc>
        <w:tc>
          <w:tcPr>
            <w:tcW w:w="1080" w:type="dxa"/>
            <w:noWrap/>
            <w:hideMark/>
          </w:tcPr>
          <w:p w14:paraId="272BE034" w14:textId="77777777" w:rsidR="001B1030" w:rsidRPr="001B1030" w:rsidRDefault="001B1030" w:rsidP="001B1030">
            <w:pPr>
              <w:rPr>
                <w:b/>
                <w:bCs/>
              </w:rPr>
            </w:pPr>
            <w:r w:rsidRPr="001B1030">
              <w:rPr>
                <w:b/>
                <w:bCs/>
              </w:rPr>
              <w:t>2019-06-27 17:37:41</w:t>
            </w:r>
          </w:p>
        </w:tc>
        <w:tc>
          <w:tcPr>
            <w:tcW w:w="1260" w:type="dxa"/>
            <w:noWrap/>
            <w:hideMark/>
          </w:tcPr>
          <w:p w14:paraId="5944F957" w14:textId="77777777" w:rsidR="001B1030" w:rsidRPr="001B1030" w:rsidRDefault="001B1030" w:rsidP="001B1030">
            <w:pPr>
              <w:rPr>
                <w:b/>
                <w:bCs/>
              </w:rPr>
            </w:pPr>
            <w:r w:rsidRPr="001B1030">
              <w:rPr>
                <w:b/>
                <w:bCs/>
              </w:rPr>
              <w:t>Andy Clements</w:t>
            </w:r>
          </w:p>
        </w:tc>
        <w:tc>
          <w:tcPr>
            <w:tcW w:w="2070" w:type="dxa"/>
            <w:noWrap/>
            <w:hideMark/>
          </w:tcPr>
          <w:p w14:paraId="461E5F43" w14:textId="77777777" w:rsidR="001B1030" w:rsidRPr="001B1030" w:rsidRDefault="001B1030" w:rsidP="001B1030">
            <w:pPr>
              <w:rPr>
                <w:b/>
                <w:bCs/>
              </w:rPr>
            </w:pPr>
            <w:r w:rsidRPr="001B1030">
              <w:rPr>
                <w:b/>
                <w:bCs/>
              </w:rPr>
              <w:t>labels</w:t>
            </w:r>
          </w:p>
        </w:tc>
        <w:tc>
          <w:tcPr>
            <w:tcW w:w="3960" w:type="dxa"/>
            <w:hideMark/>
          </w:tcPr>
          <w:p w14:paraId="16397352" w14:textId="77777777" w:rsidR="001B1030" w:rsidRPr="001B1030" w:rsidRDefault="001B1030" w:rsidP="001B1030">
            <w:pPr>
              <w:rPr>
                <w:b/>
                <w:bCs/>
              </w:rPr>
            </w:pPr>
          </w:p>
        </w:tc>
        <w:tc>
          <w:tcPr>
            <w:tcW w:w="4401" w:type="dxa"/>
            <w:noWrap/>
            <w:hideMark/>
          </w:tcPr>
          <w:p w14:paraId="3509CC6F" w14:textId="77777777" w:rsidR="001B1030" w:rsidRPr="001B1030" w:rsidRDefault="001B1030">
            <w:r w:rsidRPr="001B1030">
              <w:t>Software</w:t>
            </w:r>
          </w:p>
        </w:tc>
      </w:tr>
      <w:tr w:rsidR="001B1030" w:rsidRPr="001B1030" w14:paraId="5DFA6B27" w14:textId="77777777" w:rsidTr="001B1030">
        <w:trPr>
          <w:trHeight w:val="300"/>
        </w:trPr>
        <w:tc>
          <w:tcPr>
            <w:tcW w:w="625" w:type="dxa"/>
            <w:noWrap/>
            <w:hideMark/>
          </w:tcPr>
          <w:p w14:paraId="671CF058" w14:textId="77777777" w:rsidR="001B1030" w:rsidRPr="001B1030" w:rsidRDefault="001B1030" w:rsidP="001B1030">
            <w:pPr>
              <w:rPr>
                <w:b/>
                <w:bCs/>
              </w:rPr>
            </w:pPr>
            <w:r w:rsidRPr="001B1030">
              <w:rPr>
                <w:b/>
                <w:bCs/>
              </w:rPr>
              <w:t>RM-835</w:t>
            </w:r>
          </w:p>
        </w:tc>
        <w:tc>
          <w:tcPr>
            <w:tcW w:w="1080" w:type="dxa"/>
            <w:noWrap/>
            <w:hideMark/>
          </w:tcPr>
          <w:p w14:paraId="5C3D5707" w14:textId="77777777" w:rsidR="001B1030" w:rsidRPr="001B1030" w:rsidRDefault="001B1030" w:rsidP="001B1030">
            <w:pPr>
              <w:rPr>
                <w:b/>
                <w:bCs/>
              </w:rPr>
            </w:pPr>
            <w:r w:rsidRPr="001B1030">
              <w:rPr>
                <w:b/>
                <w:bCs/>
              </w:rPr>
              <w:t>2019-06-27 17:39:12</w:t>
            </w:r>
          </w:p>
        </w:tc>
        <w:tc>
          <w:tcPr>
            <w:tcW w:w="1260" w:type="dxa"/>
            <w:noWrap/>
            <w:hideMark/>
          </w:tcPr>
          <w:p w14:paraId="3840996F" w14:textId="77777777" w:rsidR="001B1030" w:rsidRPr="001B1030" w:rsidRDefault="001B1030" w:rsidP="001B1030">
            <w:pPr>
              <w:rPr>
                <w:b/>
                <w:bCs/>
              </w:rPr>
            </w:pPr>
            <w:r w:rsidRPr="001B1030">
              <w:rPr>
                <w:b/>
                <w:bCs/>
              </w:rPr>
              <w:t>Andy Clements</w:t>
            </w:r>
          </w:p>
        </w:tc>
        <w:tc>
          <w:tcPr>
            <w:tcW w:w="2070" w:type="dxa"/>
            <w:noWrap/>
            <w:hideMark/>
          </w:tcPr>
          <w:p w14:paraId="214B14C3" w14:textId="77777777" w:rsidR="001B1030" w:rsidRPr="001B1030" w:rsidRDefault="001B1030" w:rsidP="001B1030">
            <w:pPr>
              <w:rPr>
                <w:b/>
                <w:bCs/>
              </w:rPr>
            </w:pPr>
            <w:r w:rsidRPr="001B1030">
              <w:rPr>
                <w:b/>
                <w:bCs/>
              </w:rPr>
              <w:t>labels</w:t>
            </w:r>
          </w:p>
        </w:tc>
        <w:tc>
          <w:tcPr>
            <w:tcW w:w="3960" w:type="dxa"/>
            <w:hideMark/>
          </w:tcPr>
          <w:p w14:paraId="586843B9" w14:textId="77777777" w:rsidR="001B1030" w:rsidRPr="001B1030" w:rsidRDefault="001B1030" w:rsidP="001B1030">
            <w:pPr>
              <w:rPr>
                <w:b/>
                <w:bCs/>
              </w:rPr>
            </w:pPr>
          </w:p>
        </w:tc>
        <w:tc>
          <w:tcPr>
            <w:tcW w:w="4401" w:type="dxa"/>
            <w:noWrap/>
            <w:hideMark/>
          </w:tcPr>
          <w:p w14:paraId="32FAE39A" w14:textId="77777777" w:rsidR="001B1030" w:rsidRPr="001B1030" w:rsidRDefault="001B1030">
            <w:r w:rsidRPr="001B1030">
              <w:t>Software</w:t>
            </w:r>
          </w:p>
        </w:tc>
      </w:tr>
      <w:tr w:rsidR="001B1030" w:rsidRPr="001B1030" w14:paraId="638A9218" w14:textId="77777777" w:rsidTr="001B1030">
        <w:trPr>
          <w:trHeight w:val="300"/>
        </w:trPr>
        <w:tc>
          <w:tcPr>
            <w:tcW w:w="625" w:type="dxa"/>
            <w:noWrap/>
            <w:hideMark/>
          </w:tcPr>
          <w:p w14:paraId="6AED99B2" w14:textId="77777777" w:rsidR="001B1030" w:rsidRPr="001B1030" w:rsidRDefault="001B1030" w:rsidP="001B1030">
            <w:pPr>
              <w:rPr>
                <w:b/>
                <w:bCs/>
              </w:rPr>
            </w:pPr>
            <w:r w:rsidRPr="001B1030">
              <w:rPr>
                <w:b/>
                <w:bCs/>
              </w:rPr>
              <w:t>RM-836</w:t>
            </w:r>
          </w:p>
        </w:tc>
        <w:tc>
          <w:tcPr>
            <w:tcW w:w="1080" w:type="dxa"/>
            <w:noWrap/>
            <w:hideMark/>
          </w:tcPr>
          <w:p w14:paraId="382E3C66" w14:textId="77777777" w:rsidR="001B1030" w:rsidRPr="001B1030" w:rsidRDefault="001B1030" w:rsidP="001B1030">
            <w:pPr>
              <w:rPr>
                <w:b/>
                <w:bCs/>
              </w:rPr>
            </w:pPr>
            <w:r w:rsidRPr="001B1030">
              <w:rPr>
                <w:b/>
                <w:bCs/>
              </w:rPr>
              <w:t>2019-06-27 17:39:46</w:t>
            </w:r>
          </w:p>
        </w:tc>
        <w:tc>
          <w:tcPr>
            <w:tcW w:w="1260" w:type="dxa"/>
            <w:noWrap/>
            <w:hideMark/>
          </w:tcPr>
          <w:p w14:paraId="60CFDCE9" w14:textId="77777777" w:rsidR="001B1030" w:rsidRPr="001B1030" w:rsidRDefault="001B1030" w:rsidP="001B1030">
            <w:pPr>
              <w:rPr>
                <w:b/>
                <w:bCs/>
              </w:rPr>
            </w:pPr>
            <w:r w:rsidRPr="001B1030">
              <w:rPr>
                <w:b/>
                <w:bCs/>
              </w:rPr>
              <w:t>Andy Clements</w:t>
            </w:r>
          </w:p>
        </w:tc>
        <w:tc>
          <w:tcPr>
            <w:tcW w:w="2070" w:type="dxa"/>
            <w:noWrap/>
            <w:hideMark/>
          </w:tcPr>
          <w:p w14:paraId="215AB7E7" w14:textId="77777777" w:rsidR="001B1030" w:rsidRPr="001B1030" w:rsidRDefault="001B1030" w:rsidP="001B1030">
            <w:pPr>
              <w:rPr>
                <w:b/>
                <w:bCs/>
              </w:rPr>
            </w:pPr>
            <w:r w:rsidRPr="001B1030">
              <w:rPr>
                <w:b/>
                <w:bCs/>
              </w:rPr>
              <w:t>labels</w:t>
            </w:r>
          </w:p>
        </w:tc>
        <w:tc>
          <w:tcPr>
            <w:tcW w:w="3960" w:type="dxa"/>
            <w:hideMark/>
          </w:tcPr>
          <w:p w14:paraId="304DE9EB" w14:textId="77777777" w:rsidR="001B1030" w:rsidRPr="001B1030" w:rsidRDefault="001B1030" w:rsidP="001B1030">
            <w:pPr>
              <w:rPr>
                <w:b/>
                <w:bCs/>
              </w:rPr>
            </w:pPr>
          </w:p>
        </w:tc>
        <w:tc>
          <w:tcPr>
            <w:tcW w:w="4401" w:type="dxa"/>
            <w:noWrap/>
            <w:hideMark/>
          </w:tcPr>
          <w:p w14:paraId="38139D69" w14:textId="77777777" w:rsidR="001B1030" w:rsidRPr="001B1030" w:rsidRDefault="001B1030">
            <w:r w:rsidRPr="001B1030">
              <w:t>Software</w:t>
            </w:r>
          </w:p>
        </w:tc>
      </w:tr>
      <w:tr w:rsidR="001B1030" w:rsidRPr="001B1030" w14:paraId="36D6CD4E" w14:textId="77777777" w:rsidTr="001B1030">
        <w:trPr>
          <w:trHeight w:val="300"/>
        </w:trPr>
        <w:tc>
          <w:tcPr>
            <w:tcW w:w="625" w:type="dxa"/>
            <w:noWrap/>
            <w:hideMark/>
          </w:tcPr>
          <w:p w14:paraId="56139176" w14:textId="77777777" w:rsidR="001B1030" w:rsidRPr="001B1030" w:rsidRDefault="001B1030" w:rsidP="001B1030">
            <w:pPr>
              <w:rPr>
                <w:b/>
                <w:bCs/>
              </w:rPr>
            </w:pPr>
            <w:r w:rsidRPr="001B1030">
              <w:rPr>
                <w:b/>
                <w:bCs/>
              </w:rPr>
              <w:t>RM-837</w:t>
            </w:r>
          </w:p>
        </w:tc>
        <w:tc>
          <w:tcPr>
            <w:tcW w:w="1080" w:type="dxa"/>
            <w:noWrap/>
            <w:hideMark/>
          </w:tcPr>
          <w:p w14:paraId="47C0478A" w14:textId="77777777" w:rsidR="001B1030" w:rsidRPr="001B1030" w:rsidRDefault="001B1030" w:rsidP="001B1030">
            <w:pPr>
              <w:rPr>
                <w:b/>
                <w:bCs/>
              </w:rPr>
            </w:pPr>
            <w:r w:rsidRPr="001B1030">
              <w:rPr>
                <w:b/>
                <w:bCs/>
              </w:rPr>
              <w:t>2019-06-27 17:40:29</w:t>
            </w:r>
          </w:p>
        </w:tc>
        <w:tc>
          <w:tcPr>
            <w:tcW w:w="1260" w:type="dxa"/>
            <w:noWrap/>
            <w:hideMark/>
          </w:tcPr>
          <w:p w14:paraId="368553A6" w14:textId="77777777" w:rsidR="001B1030" w:rsidRPr="001B1030" w:rsidRDefault="001B1030" w:rsidP="001B1030">
            <w:pPr>
              <w:rPr>
                <w:b/>
                <w:bCs/>
              </w:rPr>
            </w:pPr>
            <w:r w:rsidRPr="001B1030">
              <w:rPr>
                <w:b/>
                <w:bCs/>
              </w:rPr>
              <w:t>Andy Clements</w:t>
            </w:r>
          </w:p>
        </w:tc>
        <w:tc>
          <w:tcPr>
            <w:tcW w:w="2070" w:type="dxa"/>
            <w:noWrap/>
            <w:hideMark/>
          </w:tcPr>
          <w:p w14:paraId="33E6CAF7" w14:textId="77777777" w:rsidR="001B1030" w:rsidRPr="001B1030" w:rsidRDefault="001B1030" w:rsidP="001B1030">
            <w:pPr>
              <w:rPr>
                <w:b/>
                <w:bCs/>
              </w:rPr>
            </w:pPr>
            <w:r w:rsidRPr="001B1030">
              <w:rPr>
                <w:b/>
                <w:bCs/>
              </w:rPr>
              <w:t>labels</w:t>
            </w:r>
          </w:p>
        </w:tc>
        <w:tc>
          <w:tcPr>
            <w:tcW w:w="3960" w:type="dxa"/>
            <w:hideMark/>
          </w:tcPr>
          <w:p w14:paraId="38054065" w14:textId="77777777" w:rsidR="001B1030" w:rsidRPr="001B1030" w:rsidRDefault="001B1030" w:rsidP="001B1030">
            <w:pPr>
              <w:rPr>
                <w:b/>
                <w:bCs/>
              </w:rPr>
            </w:pPr>
          </w:p>
        </w:tc>
        <w:tc>
          <w:tcPr>
            <w:tcW w:w="4401" w:type="dxa"/>
            <w:noWrap/>
            <w:hideMark/>
          </w:tcPr>
          <w:p w14:paraId="3C84344A" w14:textId="77777777" w:rsidR="001B1030" w:rsidRPr="001B1030" w:rsidRDefault="001B1030">
            <w:r w:rsidRPr="001B1030">
              <w:t>Software</w:t>
            </w:r>
          </w:p>
        </w:tc>
      </w:tr>
      <w:tr w:rsidR="001B1030" w:rsidRPr="001B1030" w14:paraId="1BA4D859" w14:textId="77777777" w:rsidTr="001B1030">
        <w:trPr>
          <w:trHeight w:val="300"/>
        </w:trPr>
        <w:tc>
          <w:tcPr>
            <w:tcW w:w="625" w:type="dxa"/>
            <w:noWrap/>
            <w:hideMark/>
          </w:tcPr>
          <w:p w14:paraId="698EFBAE" w14:textId="77777777" w:rsidR="001B1030" w:rsidRPr="001B1030" w:rsidRDefault="001B1030" w:rsidP="001B1030">
            <w:pPr>
              <w:rPr>
                <w:b/>
                <w:bCs/>
              </w:rPr>
            </w:pPr>
            <w:r w:rsidRPr="001B1030">
              <w:rPr>
                <w:b/>
                <w:bCs/>
              </w:rPr>
              <w:t>RM-838</w:t>
            </w:r>
          </w:p>
        </w:tc>
        <w:tc>
          <w:tcPr>
            <w:tcW w:w="1080" w:type="dxa"/>
            <w:noWrap/>
            <w:hideMark/>
          </w:tcPr>
          <w:p w14:paraId="2D5A33F4" w14:textId="77777777" w:rsidR="001B1030" w:rsidRPr="001B1030" w:rsidRDefault="001B1030" w:rsidP="001B1030">
            <w:pPr>
              <w:rPr>
                <w:b/>
                <w:bCs/>
              </w:rPr>
            </w:pPr>
            <w:r w:rsidRPr="001B1030">
              <w:rPr>
                <w:b/>
                <w:bCs/>
              </w:rPr>
              <w:t>2019-06-27 17:41:15</w:t>
            </w:r>
          </w:p>
        </w:tc>
        <w:tc>
          <w:tcPr>
            <w:tcW w:w="1260" w:type="dxa"/>
            <w:noWrap/>
            <w:hideMark/>
          </w:tcPr>
          <w:p w14:paraId="7887E723" w14:textId="77777777" w:rsidR="001B1030" w:rsidRPr="001B1030" w:rsidRDefault="001B1030" w:rsidP="001B1030">
            <w:pPr>
              <w:rPr>
                <w:b/>
                <w:bCs/>
              </w:rPr>
            </w:pPr>
            <w:r w:rsidRPr="001B1030">
              <w:rPr>
                <w:b/>
                <w:bCs/>
              </w:rPr>
              <w:t>Andy Clements</w:t>
            </w:r>
          </w:p>
        </w:tc>
        <w:tc>
          <w:tcPr>
            <w:tcW w:w="2070" w:type="dxa"/>
            <w:noWrap/>
            <w:hideMark/>
          </w:tcPr>
          <w:p w14:paraId="10BB1F35" w14:textId="77777777" w:rsidR="001B1030" w:rsidRPr="001B1030" w:rsidRDefault="001B1030" w:rsidP="001B1030">
            <w:pPr>
              <w:rPr>
                <w:b/>
                <w:bCs/>
              </w:rPr>
            </w:pPr>
            <w:r w:rsidRPr="001B1030">
              <w:rPr>
                <w:b/>
                <w:bCs/>
              </w:rPr>
              <w:t>labels</w:t>
            </w:r>
          </w:p>
        </w:tc>
        <w:tc>
          <w:tcPr>
            <w:tcW w:w="3960" w:type="dxa"/>
            <w:hideMark/>
          </w:tcPr>
          <w:p w14:paraId="75A8E089" w14:textId="77777777" w:rsidR="001B1030" w:rsidRPr="001B1030" w:rsidRDefault="001B1030" w:rsidP="001B1030">
            <w:pPr>
              <w:rPr>
                <w:b/>
                <w:bCs/>
              </w:rPr>
            </w:pPr>
          </w:p>
        </w:tc>
        <w:tc>
          <w:tcPr>
            <w:tcW w:w="4401" w:type="dxa"/>
            <w:noWrap/>
            <w:hideMark/>
          </w:tcPr>
          <w:p w14:paraId="6ABACF05" w14:textId="77777777" w:rsidR="001B1030" w:rsidRPr="001B1030" w:rsidRDefault="001B1030">
            <w:r w:rsidRPr="001B1030">
              <w:t>Software</w:t>
            </w:r>
          </w:p>
        </w:tc>
      </w:tr>
      <w:tr w:rsidR="001B1030" w:rsidRPr="001B1030" w14:paraId="732A2F30" w14:textId="77777777" w:rsidTr="001B1030">
        <w:trPr>
          <w:trHeight w:val="300"/>
        </w:trPr>
        <w:tc>
          <w:tcPr>
            <w:tcW w:w="625" w:type="dxa"/>
            <w:noWrap/>
            <w:hideMark/>
          </w:tcPr>
          <w:p w14:paraId="1E0C8688" w14:textId="77777777" w:rsidR="001B1030" w:rsidRPr="001B1030" w:rsidRDefault="001B1030" w:rsidP="001B1030">
            <w:pPr>
              <w:rPr>
                <w:b/>
                <w:bCs/>
              </w:rPr>
            </w:pPr>
            <w:r w:rsidRPr="001B1030">
              <w:rPr>
                <w:b/>
                <w:bCs/>
              </w:rPr>
              <w:t>RM-839</w:t>
            </w:r>
          </w:p>
        </w:tc>
        <w:tc>
          <w:tcPr>
            <w:tcW w:w="1080" w:type="dxa"/>
            <w:noWrap/>
            <w:hideMark/>
          </w:tcPr>
          <w:p w14:paraId="6191CBB9" w14:textId="77777777" w:rsidR="001B1030" w:rsidRPr="001B1030" w:rsidRDefault="001B1030" w:rsidP="001B1030">
            <w:pPr>
              <w:rPr>
                <w:b/>
                <w:bCs/>
              </w:rPr>
            </w:pPr>
            <w:r w:rsidRPr="001B1030">
              <w:rPr>
                <w:b/>
                <w:bCs/>
              </w:rPr>
              <w:t>2019-06-27 17:41:56</w:t>
            </w:r>
          </w:p>
        </w:tc>
        <w:tc>
          <w:tcPr>
            <w:tcW w:w="1260" w:type="dxa"/>
            <w:noWrap/>
            <w:hideMark/>
          </w:tcPr>
          <w:p w14:paraId="31415A84" w14:textId="77777777" w:rsidR="001B1030" w:rsidRPr="001B1030" w:rsidRDefault="001B1030" w:rsidP="001B1030">
            <w:pPr>
              <w:rPr>
                <w:b/>
                <w:bCs/>
              </w:rPr>
            </w:pPr>
            <w:r w:rsidRPr="001B1030">
              <w:rPr>
                <w:b/>
                <w:bCs/>
              </w:rPr>
              <w:t>Andy Clements</w:t>
            </w:r>
          </w:p>
        </w:tc>
        <w:tc>
          <w:tcPr>
            <w:tcW w:w="2070" w:type="dxa"/>
            <w:noWrap/>
            <w:hideMark/>
          </w:tcPr>
          <w:p w14:paraId="333A396B" w14:textId="77777777" w:rsidR="001B1030" w:rsidRPr="001B1030" w:rsidRDefault="001B1030" w:rsidP="001B1030">
            <w:pPr>
              <w:rPr>
                <w:b/>
                <w:bCs/>
              </w:rPr>
            </w:pPr>
            <w:r w:rsidRPr="001B1030">
              <w:rPr>
                <w:b/>
                <w:bCs/>
              </w:rPr>
              <w:t>labels</w:t>
            </w:r>
          </w:p>
        </w:tc>
        <w:tc>
          <w:tcPr>
            <w:tcW w:w="3960" w:type="dxa"/>
            <w:hideMark/>
          </w:tcPr>
          <w:p w14:paraId="5BB991F0" w14:textId="77777777" w:rsidR="001B1030" w:rsidRPr="001B1030" w:rsidRDefault="001B1030" w:rsidP="001B1030">
            <w:pPr>
              <w:rPr>
                <w:b/>
                <w:bCs/>
              </w:rPr>
            </w:pPr>
          </w:p>
        </w:tc>
        <w:tc>
          <w:tcPr>
            <w:tcW w:w="4401" w:type="dxa"/>
            <w:noWrap/>
            <w:hideMark/>
          </w:tcPr>
          <w:p w14:paraId="79209CBE" w14:textId="77777777" w:rsidR="001B1030" w:rsidRPr="001B1030" w:rsidRDefault="001B1030">
            <w:r w:rsidRPr="001B1030">
              <w:t>Software</w:t>
            </w:r>
          </w:p>
        </w:tc>
      </w:tr>
      <w:tr w:rsidR="001B1030" w:rsidRPr="001B1030" w14:paraId="7C6D3AD7" w14:textId="77777777" w:rsidTr="001B1030">
        <w:trPr>
          <w:trHeight w:val="300"/>
        </w:trPr>
        <w:tc>
          <w:tcPr>
            <w:tcW w:w="625" w:type="dxa"/>
            <w:noWrap/>
            <w:hideMark/>
          </w:tcPr>
          <w:p w14:paraId="3461428B" w14:textId="77777777" w:rsidR="001B1030" w:rsidRPr="001B1030" w:rsidRDefault="001B1030" w:rsidP="001B1030">
            <w:pPr>
              <w:rPr>
                <w:b/>
                <w:bCs/>
              </w:rPr>
            </w:pPr>
            <w:r w:rsidRPr="001B1030">
              <w:rPr>
                <w:b/>
                <w:bCs/>
              </w:rPr>
              <w:t>RM-</w:t>
            </w:r>
            <w:r w:rsidRPr="001B1030">
              <w:rPr>
                <w:b/>
                <w:bCs/>
              </w:rPr>
              <w:lastRenderedPageBreak/>
              <w:t>844</w:t>
            </w:r>
          </w:p>
        </w:tc>
        <w:tc>
          <w:tcPr>
            <w:tcW w:w="1080" w:type="dxa"/>
            <w:noWrap/>
            <w:hideMark/>
          </w:tcPr>
          <w:p w14:paraId="12429CF3" w14:textId="77777777" w:rsidR="001B1030" w:rsidRPr="001B1030" w:rsidRDefault="001B1030" w:rsidP="001B1030">
            <w:pPr>
              <w:rPr>
                <w:b/>
                <w:bCs/>
              </w:rPr>
            </w:pPr>
            <w:r w:rsidRPr="001B1030">
              <w:rPr>
                <w:b/>
                <w:bCs/>
              </w:rPr>
              <w:lastRenderedPageBreak/>
              <w:t xml:space="preserve">2019-06-27 </w:t>
            </w:r>
            <w:r w:rsidRPr="001B1030">
              <w:rPr>
                <w:b/>
                <w:bCs/>
              </w:rPr>
              <w:lastRenderedPageBreak/>
              <w:t>17:44:28</w:t>
            </w:r>
          </w:p>
        </w:tc>
        <w:tc>
          <w:tcPr>
            <w:tcW w:w="1260" w:type="dxa"/>
            <w:noWrap/>
            <w:hideMark/>
          </w:tcPr>
          <w:p w14:paraId="208BD093" w14:textId="77777777" w:rsidR="001B1030" w:rsidRPr="001B1030" w:rsidRDefault="001B1030" w:rsidP="001B1030">
            <w:pPr>
              <w:rPr>
                <w:b/>
                <w:bCs/>
              </w:rPr>
            </w:pPr>
            <w:r w:rsidRPr="001B1030">
              <w:rPr>
                <w:b/>
                <w:bCs/>
              </w:rPr>
              <w:lastRenderedPageBreak/>
              <w:t xml:space="preserve">Andy </w:t>
            </w:r>
            <w:r w:rsidRPr="001B1030">
              <w:rPr>
                <w:b/>
                <w:bCs/>
              </w:rPr>
              <w:lastRenderedPageBreak/>
              <w:t>Clements</w:t>
            </w:r>
          </w:p>
        </w:tc>
        <w:tc>
          <w:tcPr>
            <w:tcW w:w="2070" w:type="dxa"/>
            <w:noWrap/>
            <w:hideMark/>
          </w:tcPr>
          <w:p w14:paraId="2ECD5705" w14:textId="77777777" w:rsidR="001B1030" w:rsidRPr="001B1030" w:rsidRDefault="001B1030" w:rsidP="001B1030">
            <w:pPr>
              <w:rPr>
                <w:b/>
                <w:bCs/>
              </w:rPr>
            </w:pPr>
            <w:r w:rsidRPr="001B1030">
              <w:rPr>
                <w:b/>
                <w:bCs/>
              </w:rPr>
              <w:lastRenderedPageBreak/>
              <w:t>labels</w:t>
            </w:r>
          </w:p>
        </w:tc>
        <w:tc>
          <w:tcPr>
            <w:tcW w:w="3960" w:type="dxa"/>
            <w:hideMark/>
          </w:tcPr>
          <w:p w14:paraId="16901676" w14:textId="77777777" w:rsidR="001B1030" w:rsidRPr="001B1030" w:rsidRDefault="001B1030" w:rsidP="001B1030">
            <w:pPr>
              <w:rPr>
                <w:b/>
                <w:bCs/>
              </w:rPr>
            </w:pPr>
          </w:p>
        </w:tc>
        <w:tc>
          <w:tcPr>
            <w:tcW w:w="4401" w:type="dxa"/>
            <w:noWrap/>
            <w:hideMark/>
          </w:tcPr>
          <w:p w14:paraId="30BA76D3" w14:textId="77777777" w:rsidR="001B1030" w:rsidRPr="001B1030" w:rsidRDefault="001B1030">
            <w:r w:rsidRPr="001B1030">
              <w:t>Software</w:t>
            </w:r>
          </w:p>
        </w:tc>
      </w:tr>
      <w:tr w:rsidR="001B1030" w:rsidRPr="001B1030" w14:paraId="506CE9C4" w14:textId="77777777" w:rsidTr="001B1030">
        <w:trPr>
          <w:trHeight w:val="300"/>
        </w:trPr>
        <w:tc>
          <w:tcPr>
            <w:tcW w:w="625" w:type="dxa"/>
            <w:noWrap/>
            <w:hideMark/>
          </w:tcPr>
          <w:p w14:paraId="0577412C" w14:textId="77777777" w:rsidR="001B1030" w:rsidRPr="001B1030" w:rsidRDefault="001B1030" w:rsidP="001B1030">
            <w:pPr>
              <w:rPr>
                <w:b/>
                <w:bCs/>
              </w:rPr>
            </w:pPr>
            <w:r w:rsidRPr="001B1030">
              <w:rPr>
                <w:b/>
                <w:bCs/>
              </w:rPr>
              <w:t>RM-848</w:t>
            </w:r>
          </w:p>
        </w:tc>
        <w:tc>
          <w:tcPr>
            <w:tcW w:w="1080" w:type="dxa"/>
            <w:noWrap/>
            <w:hideMark/>
          </w:tcPr>
          <w:p w14:paraId="4B0BDA39" w14:textId="77777777" w:rsidR="001B1030" w:rsidRPr="001B1030" w:rsidRDefault="001B1030" w:rsidP="001B1030">
            <w:pPr>
              <w:rPr>
                <w:b/>
                <w:bCs/>
              </w:rPr>
            </w:pPr>
            <w:r w:rsidRPr="001B1030">
              <w:rPr>
                <w:b/>
                <w:bCs/>
              </w:rPr>
              <w:t>2019-06-27 17:46:00</w:t>
            </w:r>
          </w:p>
        </w:tc>
        <w:tc>
          <w:tcPr>
            <w:tcW w:w="1260" w:type="dxa"/>
            <w:noWrap/>
            <w:hideMark/>
          </w:tcPr>
          <w:p w14:paraId="20BFA11D" w14:textId="77777777" w:rsidR="001B1030" w:rsidRPr="001B1030" w:rsidRDefault="001B1030" w:rsidP="001B1030">
            <w:pPr>
              <w:rPr>
                <w:b/>
                <w:bCs/>
              </w:rPr>
            </w:pPr>
            <w:r w:rsidRPr="001B1030">
              <w:rPr>
                <w:b/>
                <w:bCs/>
              </w:rPr>
              <w:t>Andy Clements</w:t>
            </w:r>
          </w:p>
        </w:tc>
        <w:tc>
          <w:tcPr>
            <w:tcW w:w="2070" w:type="dxa"/>
            <w:noWrap/>
            <w:hideMark/>
          </w:tcPr>
          <w:p w14:paraId="7294984B" w14:textId="77777777" w:rsidR="001B1030" w:rsidRPr="001B1030" w:rsidRDefault="001B1030" w:rsidP="001B1030">
            <w:pPr>
              <w:rPr>
                <w:b/>
                <w:bCs/>
              </w:rPr>
            </w:pPr>
            <w:r w:rsidRPr="001B1030">
              <w:rPr>
                <w:b/>
                <w:bCs/>
              </w:rPr>
              <w:t>labels</w:t>
            </w:r>
          </w:p>
        </w:tc>
        <w:tc>
          <w:tcPr>
            <w:tcW w:w="3960" w:type="dxa"/>
            <w:hideMark/>
          </w:tcPr>
          <w:p w14:paraId="49A36F61" w14:textId="77777777" w:rsidR="001B1030" w:rsidRPr="001B1030" w:rsidRDefault="001B1030" w:rsidP="001B1030">
            <w:pPr>
              <w:rPr>
                <w:b/>
                <w:bCs/>
              </w:rPr>
            </w:pPr>
          </w:p>
        </w:tc>
        <w:tc>
          <w:tcPr>
            <w:tcW w:w="4401" w:type="dxa"/>
            <w:noWrap/>
            <w:hideMark/>
          </w:tcPr>
          <w:p w14:paraId="1DF4B914" w14:textId="77777777" w:rsidR="001B1030" w:rsidRPr="001B1030" w:rsidRDefault="001B1030">
            <w:r w:rsidRPr="001B1030">
              <w:t>Software</w:t>
            </w:r>
          </w:p>
        </w:tc>
      </w:tr>
      <w:tr w:rsidR="001B1030" w:rsidRPr="001B1030" w14:paraId="460CEEC9" w14:textId="77777777" w:rsidTr="001B1030">
        <w:trPr>
          <w:trHeight w:val="300"/>
        </w:trPr>
        <w:tc>
          <w:tcPr>
            <w:tcW w:w="625" w:type="dxa"/>
            <w:noWrap/>
            <w:hideMark/>
          </w:tcPr>
          <w:p w14:paraId="7D50D233" w14:textId="77777777" w:rsidR="001B1030" w:rsidRPr="001B1030" w:rsidRDefault="001B1030" w:rsidP="001B1030">
            <w:pPr>
              <w:rPr>
                <w:b/>
                <w:bCs/>
              </w:rPr>
            </w:pPr>
            <w:r w:rsidRPr="001B1030">
              <w:rPr>
                <w:b/>
                <w:bCs/>
              </w:rPr>
              <w:t>RM-850</w:t>
            </w:r>
          </w:p>
        </w:tc>
        <w:tc>
          <w:tcPr>
            <w:tcW w:w="1080" w:type="dxa"/>
            <w:noWrap/>
            <w:hideMark/>
          </w:tcPr>
          <w:p w14:paraId="209CF21B" w14:textId="77777777" w:rsidR="001B1030" w:rsidRPr="001B1030" w:rsidRDefault="001B1030" w:rsidP="001B1030">
            <w:pPr>
              <w:rPr>
                <w:b/>
                <w:bCs/>
              </w:rPr>
            </w:pPr>
            <w:r w:rsidRPr="001B1030">
              <w:rPr>
                <w:b/>
                <w:bCs/>
              </w:rPr>
              <w:t>2019-06-27 17:46:44</w:t>
            </w:r>
          </w:p>
        </w:tc>
        <w:tc>
          <w:tcPr>
            <w:tcW w:w="1260" w:type="dxa"/>
            <w:noWrap/>
            <w:hideMark/>
          </w:tcPr>
          <w:p w14:paraId="4000A7C9" w14:textId="77777777" w:rsidR="001B1030" w:rsidRPr="001B1030" w:rsidRDefault="001B1030" w:rsidP="001B1030">
            <w:pPr>
              <w:rPr>
                <w:b/>
                <w:bCs/>
              </w:rPr>
            </w:pPr>
            <w:r w:rsidRPr="001B1030">
              <w:rPr>
                <w:b/>
                <w:bCs/>
              </w:rPr>
              <w:t>Andy Clements</w:t>
            </w:r>
          </w:p>
        </w:tc>
        <w:tc>
          <w:tcPr>
            <w:tcW w:w="2070" w:type="dxa"/>
            <w:noWrap/>
            <w:hideMark/>
          </w:tcPr>
          <w:p w14:paraId="7431A9C6" w14:textId="77777777" w:rsidR="001B1030" w:rsidRPr="001B1030" w:rsidRDefault="001B1030" w:rsidP="001B1030">
            <w:pPr>
              <w:rPr>
                <w:b/>
                <w:bCs/>
              </w:rPr>
            </w:pPr>
            <w:r w:rsidRPr="001B1030">
              <w:rPr>
                <w:b/>
                <w:bCs/>
              </w:rPr>
              <w:t>labels</w:t>
            </w:r>
          </w:p>
        </w:tc>
        <w:tc>
          <w:tcPr>
            <w:tcW w:w="3960" w:type="dxa"/>
            <w:hideMark/>
          </w:tcPr>
          <w:p w14:paraId="304B1661" w14:textId="77777777" w:rsidR="001B1030" w:rsidRPr="001B1030" w:rsidRDefault="001B1030" w:rsidP="001B1030">
            <w:pPr>
              <w:rPr>
                <w:b/>
                <w:bCs/>
              </w:rPr>
            </w:pPr>
          </w:p>
        </w:tc>
        <w:tc>
          <w:tcPr>
            <w:tcW w:w="4401" w:type="dxa"/>
            <w:noWrap/>
            <w:hideMark/>
          </w:tcPr>
          <w:p w14:paraId="4BA64E0C" w14:textId="77777777" w:rsidR="001B1030" w:rsidRPr="001B1030" w:rsidRDefault="001B1030">
            <w:r w:rsidRPr="001B1030">
              <w:t>Software</w:t>
            </w:r>
          </w:p>
        </w:tc>
      </w:tr>
      <w:tr w:rsidR="001B1030" w:rsidRPr="001B1030" w14:paraId="73ECB04B" w14:textId="77777777" w:rsidTr="001B1030">
        <w:trPr>
          <w:trHeight w:val="300"/>
        </w:trPr>
        <w:tc>
          <w:tcPr>
            <w:tcW w:w="625" w:type="dxa"/>
            <w:noWrap/>
            <w:hideMark/>
          </w:tcPr>
          <w:p w14:paraId="79317958" w14:textId="77777777" w:rsidR="001B1030" w:rsidRPr="001B1030" w:rsidRDefault="001B1030" w:rsidP="001B1030">
            <w:pPr>
              <w:rPr>
                <w:b/>
                <w:bCs/>
              </w:rPr>
            </w:pPr>
            <w:r w:rsidRPr="001B1030">
              <w:rPr>
                <w:b/>
                <w:bCs/>
              </w:rPr>
              <w:t>RM-853</w:t>
            </w:r>
          </w:p>
        </w:tc>
        <w:tc>
          <w:tcPr>
            <w:tcW w:w="1080" w:type="dxa"/>
            <w:noWrap/>
            <w:hideMark/>
          </w:tcPr>
          <w:p w14:paraId="7A092D7C" w14:textId="77777777" w:rsidR="001B1030" w:rsidRPr="001B1030" w:rsidRDefault="001B1030" w:rsidP="001B1030">
            <w:pPr>
              <w:rPr>
                <w:b/>
                <w:bCs/>
              </w:rPr>
            </w:pPr>
            <w:r w:rsidRPr="001B1030">
              <w:rPr>
                <w:b/>
                <w:bCs/>
              </w:rPr>
              <w:t>2019-06-27 17:47:26</w:t>
            </w:r>
          </w:p>
        </w:tc>
        <w:tc>
          <w:tcPr>
            <w:tcW w:w="1260" w:type="dxa"/>
            <w:noWrap/>
            <w:hideMark/>
          </w:tcPr>
          <w:p w14:paraId="4D22EC73" w14:textId="77777777" w:rsidR="001B1030" w:rsidRPr="001B1030" w:rsidRDefault="001B1030" w:rsidP="001B1030">
            <w:pPr>
              <w:rPr>
                <w:b/>
                <w:bCs/>
              </w:rPr>
            </w:pPr>
            <w:r w:rsidRPr="001B1030">
              <w:rPr>
                <w:b/>
                <w:bCs/>
              </w:rPr>
              <w:t>Andy Clements</w:t>
            </w:r>
          </w:p>
        </w:tc>
        <w:tc>
          <w:tcPr>
            <w:tcW w:w="2070" w:type="dxa"/>
            <w:noWrap/>
            <w:hideMark/>
          </w:tcPr>
          <w:p w14:paraId="4FD5E21A" w14:textId="77777777" w:rsidR="001B1030" w:rsidRPr="001B1030" w:rsidRDefault="001B1030" w:rsidP="001B1030">
            <w:pPr>
              <w:rPr>
                <w:b/>
                <w:bCs/>
              </w:rPr>
            </w:pPr>
            <w:r w:rsidRPr="001B1030">
              <w:rPr>
                <w:b/>
                <w:bCs/>
              </w:rPr>
              <w:t>labels</w:t>
            </w:r>
          </w:p>
        </w:tc>
        <w:tc>
          <w:tcPr>
            <w:tcW w:w="3960" w:type="dxa"/>
            <w:hideMark/>
          </w:tcPr>
          <w:p w14:paraId="5B4FCF9E" w14:textId="77777777" w:rsidR="001B1030" w:rsidRPr="001B1030" w:rsidRDefault="001B1030" w:rsidP="001B1030">
            <w:pPr>
              <w:rPr>
                <w:b/>
                <w:bCs/>
              </w:rPr>
            </w:pPr>
          </w:p>
        </w:tc>
        <w:tc>
          <w:tcPr>
            <w:tcW w:w="4401" w:type="dxa"/>
            <w:noWrap/>
            <w:hideMark/>
          </w:tcPr>
          <w:p w14:paraId="1FDCC7E0" w14:textId="77777777" w:rsidR="001B1030" w:rsidRPr="001B1030" w:rsidRDefault="001B1030">
            <w:r w:rsidRPr="001B1030">
              <w:t>Software</w:t>
            </w:r>
          </w:p>
        </w:tc>
      </w:tr>
      <w:tr w:rsidR="001B1030" w:rsidRPr="001B1030" w14:paraId="71A5FEE6" w14:textId="77777777" w:rsidTr="001B1030">
        <w:trPr>
          <w:trHeight w:val="300"/>
        </w:trPr>
        <w:tc>
          <w:tcPr>
            <w:tcW w:w="625" w:type="dxa"/>
            <w:noWrap/>
            <w:hideMark/>
          </w:tcPr>
          <w:p w14:paraId="5A3417DE" w14:textId="77777777" w:rsidR="001B1030" w:rsidRPr="001B1030" w:rsidRDefault="001B1030" w:rsidP="001B1030">
            <w:pPr>
              <w:rPr>
                <w:b/>
                <w:bCs/>
              </w:rPr>
            </w:pPr>
            <w:r w:rsidRPr="001B1030">
              <w:rPr>
                <w:b/>
                <w:bCs/>
              </w:rPr>
              <w:t>RM-861</w:t>
            </w:r>
          </w:p>
        </w:tc>
        <w:tc>
          <w:tcPr>
            <w:tcW w:w="1080" w:type="dxa"/>
            <w:noWrap/>
            <w:hideMark/>
          </w:tcPr>
          <w:p w14:paraId="1B848BC6" w14:textId="77777777" w:rsidR="001B1030" w:rsidRPr="001B1030" w:rsidRDefault="001B1030" w:rsidP="001B1030">
            <w:pPr>
              <w:rPr>
                <w:b/>
                <w:bCs/>
              </w:rPr>
            </w:pPr>
            <w:r w:rsidRPr="001B1030">
              <w:rPr>
                <w:b/>
                <w:bCs/>
              </w:rPr>
              <w:t>2019-06-27 17:49:01</w:t>
            </w:r>
          </w:p>
        </w:tc>
        <w:tc>
          <w:tcPr>
            <w:tcW w:w="1260" w:type="dxa"/>
            <w:noWrap/>
            <w:hideMark/>
          </w:tcPr>
          <w:p w14:paraId="46F2E287" w14:textId="77777777" w:rsidR="001B1030" w:rsidRPr="001B1030" w:rsidRDefault="001B1030" w:rsidP="001B1030">
            <w:pPr>
              <w:rPr>
                <w:b/>
                <w:bCs/>
              </w:rPr>
            </w:pPr>
            <w:r w:rsidRPr="001B1030">
              <w:rPr>
                <w:b/>
                <w:bCs/>
              </w:rPr>
              <w:t>Andy Clements</w:t>
            </w:r>
          </w:p>
        </w:tc>
        <w:tc>
          <w:tcPr>
            <w:tcW w:w="2070" w:type="dxa"/>
            <w:noWrap/>
            <w:hideMark/>
          </w:tcPr>
          <w:p w14:paraId="6EE92656" w14:textId="77777777" w:rsidR="001B1030" w:rsidRPr="001B1030" w:rsidRDefault="001B1030" w:rsidP="001B1030">
            <w:pPr>
              <w:rPr>
                <w:b/>
                <w:bCs/>
              </w:rPr>
            </w:pPr>
            <w:r w:rsidRPr="001B1030">
              <w:rPr>
                <w:b/>
                <w:bCs/>
              </w:rPr>
              <w:t>labels</w:t>
            </w:r>
          </w:p>
        </w:tc>
        <w:tc>
          <w:tcPr>
            <w:tcW w:w="3960" w:type="dxa"/>
            <w:hideMark/>
          </w:tcPr>
          <w:p w14:paraId="0170B485" w14:textId="77777777" w:rsidR="001B1030" w:rsidRPr="001B1030" w:rsidRDefault="001B1030" w:rsidP="001B1030">
            <w:pPr>
              <w:rPr>
                <w:b/>
                <w:bCs/>
              </w:rPr>
            </w:pPr>
          </w:p>
        </w:tc>
        <w:tc>
          <w:tcPr>
            <w:tcW w:w="4401" w:type="dxa"/>
            <w:noWrap/>
            <w:hideMark/>
          </w:tcPr>
          <w:p w14:paraId="5BCA0EC8" w14:textId="77777777" w:rsidR="001B1030" w:rsidRPr="001B1030" w:rsidRDefault="001B1030">
            <w:r w:rsidRPr="001B1030">
              <w:t>Software</w:t>
            </w:r>
          </w:p>
        </w:tc>
      </w:tr>
      <w:tr w:rsidR="001B1030" w:rsidRPr="001B1030" w14:paraId="44C31E72" w14:textId="77777777" w:rsidTr="001B1030">
        <w:trPr>
          <w:trHeight w:val="300"/>
        </w:trPr>
        <w:tc>
          <w:tcPr>
            <w:tcW w:w="625" w:type="dxa"/>
            <w:noWrap/>
            <w:hideMark/>
          </w:tcPr>
          <w:p w14:paraId="0830A69C" w14:textId="77777777" w:rsidR="001B1030" w:rsidRPr="001B1030" w:rsidRDefault="001B1030" w:rsidP="001B1030">
            <w:pPr>
              <w:rPr>
                <w:b/>
                <w:bCs/>
              </w:rPr>
            </w:pPr>
            <w:r w:rsidRPr="001B1030">
              <w:rPr>
                <w:b/>
                <w:bCs/>
              </w:rPr>
              <w:t>RM-862</w:t>
            </w:r>
          </w:p>
        </w:tc>
        <w:tc>
          <w:tcPr>
            <w:tcW w:w="1080" w:type="dxa"/>
            <w:noWrap/>
            <w:hideMark/>
          </w:tcPr>
          <w:p w14:paraId="4D745542" w14:textId="77777777" w:rsidR="001B1030" w:rsidRPr="001B1030" w:rsidRDefault="001B1030" w:rsidP="001B1030">
            <w:pPr>
              <w:rPr>
                <w:b/>
                <w:bCs/>
              </w:rPr>
            </w:pPr>
            <w:r w:rsidRPr="001B1030">
              <w:rPr>
                <w:b/>
                <w:bCs/>
              </w:rPr>
              <w:t>2019-06-27 17:49:32</w:t>
            </w:r>
          </w:p>
        </w:tc>
        <w:tc>
          <w:tcPr>
            <w:tcW w:w="1260" w:type="dxa"/>
            <w:noWrap/>
            <w:hideMark/>
          </w:tcPr>
          <w:p w14:paraId="02F7B3BA" w14:textId="77777777" w:rsidR="001B1030" w:rsidRPr="001B1030" w:rsidRDefault="001B1030" w:rsidP="001B1030">
            <w:pPr>
              <w:rPr>
                <w:b/>
                <w:bCs/>
              </w:rPr>
            </w:pPr>
            <w:r w:rsidRPr="001B1030">
              <w:rPr>
                <w:b/>
                <w:bCs/>
              </w:rPr>
              <w:t>Andy Clements</w:t>
            </w:r>
          </w:p>
        </w:tc>
        <w:tc>
          <w:tcPr>
            <w:tcW w:w="2070" w:type="dxa"/>
            <w:noWrap/>
            <w:hideMark/>
          </w:tcPr>
          <w:p w14:paraId="73B68583" w14:textId="77777777" w:rsidR="001B1030" w:rsidRPr="001B1030" w:rsidRDefault="001B1030" w:rsidP="001B1030">
            <w:pPr>
              <w:rPr>
                <w:b/>
                <w:bCs/>
              </w:rPr>
            </w:pPr>
            <w:r w:rsidRPr="001B1030">
              <w:rPr>
                <w:b/>
                <w:bCs/>
              </w:rPr>
              <w:t>labels</w:t>
            </w:r>
          </w:p>
        </w:tc>
        <w:tc>
          <w:tcPr>
            <w:tcW w:w="3960" w:type="dxa"/>
            <w:hideMark/>
          </w:tcPr>
          <w:p w14:paraId="3C2CF378" w14:textId="77777777" w:rsidR="001B1030" w:rsidRPr="001B1030" w:rsidRDefault="001B1030" w:rsidP="001B1030">
            <w:pPr>
              <w:rPr>
                <w:b/>
                <w:bCs/>
              </w:rPr>
            </w:pPr>
          </w:p>
        </w:tc>
        <w:tc>
          <w:tcPr>
            <w:tcW w:w="4401" w:type="dxa"/>
            <w:noWrap/>
            <w:hideMark/>
          </w:tcPr>
          <w:p w14:paraId="23851D55" w14:textId="77777777" w:rsidR="001B1030" w:rsidRPr="001B1030" w:rsidRDefault="001B1030">
            <w:r w:rsidRPr="001B1030">
              <w:t>Software</w:t>
            </w:r>
          </w:p>
        </w:tc>
      </w:tr>
      <w:tr w:rsidR="001B1030" w:rsidRPr="001B1030" w14:paraId="0CB113CF" w14:textId="77777777" w:rsidTr="001B1030">
        <w:trPr>
          <w:trHeight w:val="300"/>
        </w:trPr>
        <w:tc>
          <w:tcPr>
            <w:tcW w:w="625" w:type="dxa"/>
            <w:noWrap/>
            <w:hideMark/>
          </w:tcPr>
          <w:p w14:paraId="0C73C9B8" w14:textId="77777777" w:rsidR="001B1030" w:rsidRPr="001B1030" w:rsidRDefault="001B1030" w:rsidP="001B1030">
            <w:pPr>
              <w:rPr>
                <w:b/>
                <w:bCs/>
              </w:rPr>
            </w:pPr>
            <w:r w:rsidRPr="001B1030">
              <w:rPr>
                <w:b/>
                <w:bCs/>
              </w:rPr>
              <w:t>RM-863</w:t>
            </w:r>
          </w:p>
        </w:tc>
        <w:tc>
          <w:tcPr>
            <w:tcW w:w="1080" w:type="dxa"/>
            <w:noWrap/>
            <w:hideMark/>
          </w:tcPr>
          <w:p w14:paraId="510E4433" w14:textId="77777777" w:rsidR="001B1030" w:rsidRPr="001B1030" w:rsidRDefault="001B1030" w:rsidP="001B1030">
            <w:pPr>
              <w:rPr>
                <w:b/>
                <w:bCs/>
              </w:rPr>
            </w:pPr>
            <w:r w:rsidRPr="001B1030">
              <w:rPr>
                <w:b/>
                <w:bCs/>
              </w:rPr>
              <w:t>2019-06-27 17:50:07</w:t>
            </w:r>
          </w:p>
        </w:tc>
        <w:tc>
          <w:tcPr>
            <w:tcW w:w="1260" w:type="dxa"/>
            <w:noWrap/>
            <w:hideMark/>
          </w:tcPr>
          <w:p w14:paraId="2B5B46C0" w14:textId="77777777" w:rsidR="001B1030" w:rsidRPr="001B1030" w:rsidRDefault="001B1030" w:rsidP="001B1030">
            <w:pPr>
              <w:rPr>
                <w:b/>
                <w:bCs/>
              </w:rPr>
            </w:pPr>
            <w:r w:rsidRPr="001B1030">
              <w:rPr>
                <w:b/>
                <w:bCs/>
              </w:rPr>
              <w:t>Andy Clements</w:t>
            </w:r>
          </w:p>
        </w:tc>
        <w:tc>
          <w:tcPr>
            <w:tcW w:w="2070" w:type="dxa"/>
            <w:noWrap/>
            <w:hideMark/>
          </w:tcPr>
          <w:p w14:paraId="67B5EEA4" w14:textId="77777777" w:rsidR="001B1030" w:rsidRPr="001B1030" w:rsidRDefault="001B1030" w:rsidP="001B1030">
            <w:pPr>
              <w:rPr>
                <w:b/>
                <w:bCs/>
              </w:rPr>
            </w:pPr>
            <w:r w:rsidRPr="001B1030">
              <w:rPr>
                <w:b/>
                <w:bCs/>
              </w:rPr>
              <w:t>labels</w:t>
            </w:r>
          </w:p>
        </w:tc>
        <w:tc>
          <w:tcPr>
            <w:tcW w:w="3960" w:type="dxa"/>
            <w:hideMark/>
          </w:tcPr>
          <w:p w14:paraId="499100F0" w14:textId="77777777" w:rsidR="001B1030" w:rsidRPr="001B1030" w:rsidRDefault="001B1030" w:rsidP="001B1030">
            <w:pPr>
              <w:rPr>
                <w:b/>
                <w:bCs/>
              </w:rPr>
            </w:pPr>
          </w:p>
        </w:tc>
        <w:tc>
          <w:tcPr>
            <w:tcW w:w="4401" w:type="dxa"/>
            <w:noWrap/>
            <w:hideMark/>
          </w:tcPr>
          <w:p w14:paraId="5ADDDE96" w14:textId="77777777" w:rsidR="001B1030" w:rsidRPr="001B1030" w:rsidRDefault="001B1030">
            <w:r w:rsidRPr="001B1030">
              <w:t>Software</w:t>
            </w:r>
          </w:p>
        </w:tc>
      </w:tr>
      <w:tr w:rsidR="001B1030" w:rsidRPr="001B1030" w14:paraId="734881FA" w14:textId="77777777" w:rsidTr="001B1030">
        <w:trPr>
          <w:trHeight w:val="300"/>
        </w:trPr>
        <w:tc>
          <w:tcPr>
            <w:tcW w:w="625" w:type="dxa"/>
            <w:noWrap/>
            <w:hideMark/>
          </w:tcPr>
          <w:p w14:paraId="0051B496" w14:textId="77777777" w:rsidR="001B1030" w:rsidRPr="001B1030" w:rsidRDefault="001B1030" w:rsidP="001B1030">
            <w:pPr>
              <w:rPr>
                <w:b/>
                <w:bCs/>
              </w:rPr>
            </w:pPr>
            <w:r w:rsidRPr="001B1030">
              <w:rPr>
                <w:b/>
                <w:bCs/>
              </w:rPr>
              <w:t>RM-868</w:t>
            </w:r>
          </w:p>
        </w:tc>
        <w:tc>
          <w:tcPr>
            <w:tcW w:w="1080" w:type="dxa"/>
            <w:noWrap/>
            <w:hideMark/>
          </w:tcPr>
          <w:p w14:paraId="59897D70" w14:textId="77777777" w:rsidR="001B1030" w:rsidRPr="001B1030" w:rsidRDefault="001B1030" w:rsidP="001B1030">
            <w:pPr>
              <w:rPr>
                <w:b/>
                <w:bCs/>
              </w:rPr>
            </w:pPr>
            <w:r w:rsidRPr="001B1030">
              <w:rPr>
                <w:b/>
                <w:bCs/>
              </w:rPr>
              <w:t>2019-06-27 17:51:10</w:t>
            </w:r>
          </w:p>
        </w:tc>
        <w:tc>
          <w:tcPr>
            <w:tcW w:w="1260" w:type="dxa"/>
            <w:noWrap/>
            <w:hideMark/>
          </w:tcPr>
          <w:p w14:paraId="0A9E0C35" w14:textId="77777777" w:rsidR="001B1030" w:rsidRPr="001B1030" w:rsidRDefault="001B1030" w:rsidP="001B1030">
            <w:pPr>
              <w:rPr>
                <w:b/>
                <w:bCs/>
              </w:rPr>
            </w:pPr>
            <w:r w:rsidRPr="001B1030">
              <w:rPr>
                <w:b/>
                <w:bCs/>
              </w:rPr>
              <w:t>Andy Clements</w:t>
            </w:r>
          </w:p>
        </w:tc>
        <w:tc>
          <w:tcPr>
            <w:tcW w:w="2070" w:type="dxa"/>
            <w:noWrap/>
            <w:hideMark/>
          </w:tcPr>
          <w:p w14:paraId="6C46F8EF" w14:textId="77777777" w:rsidR="001B1030" w:rsidRPr="001B1030" w:rsidRDefault="001B1030" w:rsidP="001B1030">
            <w:pPr>
              <w:rPr>
                <w:b/>
                <w:bCs/>
              </w:rPr>
            </w:pPr>
            <w:r w:rsidRPr="001B1030">
              <w:rPr>
                <w:b/>
                <w:bCs/>
              </w:rPr>
              <w:t>labels</w:t>
            </w:r>
          </w:p>
        </w:tc>
        <w:tc>
          <w:tcPr>
            <w:tcW w:w="3960" w:type="dxa"/>
            <w:hideMark/>
          </w:tcPr>
          <w:p w14:paraId="79C8E50D" w14:textId="77777777" w:rsidR="001B1030" w:rsidRPr="001B1030" w:rsidRDefault="001B1030" w:rsidP="001B1030">
            <w:pPr>
              <w:rPr>
                <w:b/>
                <w:bCs/>
              </w:rPr>
            </w:pPr>
          </w:p>
        </w:tc>
        <w:tc>
          <w:tcPr>
            <w:tcW w:w="4401" w:type="dxa"/>
            <w:noWrap/>
            <w:hideMark/>
          </w:tcPr>
          <w:p w14:paraId="2B082A38" w14:textId="77777777" w:rsidR="001B1030" w:rsidRPr="001B1030" w:rsidRDefault="001B1030">
            <w:r w:rsidRPr="001B1030">
              <w:t>Software</w:t>
            </w:r>
          </w:p>
        </w:tc>
      </w:tr>
      <w:tr w:rsidR="001B1030" w:rsidRPr="001B1030" w14:paraId="6735EE3A" w14:textId="77777777" w:rsidTr="001B1030">
        <w:trPr>
          <w:trHeight w:val="300"/>
        </w:trPr>
        <w:tc>
          <w:tcPr>
            <w:tcW w:w="625" w:type="dxa"/>
            <w:vMerge w:val="restart"/>
            <w:noWrap/>
            <w:hideMark/>
          </w:tcPr>
          <w:p w14:paraId="3FAF59A5" w14:textId="77777777" w:rsidR="001B1030" w:rsidRPr="001B1030" w:rsidRDefault="001B1030" w:rsidP="001B1030">
            <w:pPr>
              <w:rPr>
                <w:b/>
                <w:bCs/>
              </w:rPr>
            </w:pPr>
            <w:r w:rsidRPr="001B1030">
              <w:rPr>
                <w:b/>
                <w:bCs/>
              </w:rPr>
              <w:t>RM-871</w:t>
            </w:r>
          </w:p>
        </w:tc>
        <w:tc>
          <w:tcPr>
            <w:tcW w:w="1080" w:type="dxa"/>
            <w:noWrap/>
            <w:hideMark/>
          </w:tcPr>
          <w:p w14:paraId="450ED24D" w14:textId="77777777" w:rsidR="001B1030" w:rsidRPr="001B1030" w:rsidRDefault="001B1030" w:rsidP="001B1030">
            <w:pPr>
              <w:rPr>
                <w:b/>
                <w:bCs/>
              </w:rPr>
            </w:pPr>
            <w:r w:rsidRPr="001B1030">
              <w:rPr>
                <w:b/>
                <w:bCs/>
              </w:rPr>
              <w:t>2019-06-27 17:52:28</w:t>
            </w:r>
          </w:p>
        </w:tc>
        <w:tc>
          <w:tcPr>
            <w:tcW w:w="1260" w:type="dxa"/>
            <w:noWrap/>
            <w:hideMark/>
          </w:tcPr>
          <w:p w14:paraId="64A6B920" w14:textId="77777777" w:rsidR="001B1030" w:rsidRPr="001B1030" w:rsidRDefault="001B1030" w:rsidP="001B1030">
            <w:pPr>
              <w:rPr>
                <w:b/>
                <w:bCs/>
              </w:rPr>
            </w:pPr>
            <w:r w:rsidRPr="001B1030">
              <w:rPr>
                <w:b/>
                <w:bCs/>
              </w:rPr>
              <w:t>Andy Clements</w:t>
            </w:r>
          </w:p>
        </w:tc>
        <w:tc>
          <w:tcPr>
            <w:tcW w:w="2070" w:type="dxa"/>
            <w:noWrap/>
            <w:hideMark/>
          </w:tcPr>
          <w:p w14:paraId="6B18E2B4" w14:textId="77777777" w:rsidR="001B1030" w:rsidRPr="001B1030" w:rsidRDefault="001B1030" w:rsidP="001B1030">
            <w:pPr>
              <w:rPr>
                <w:b/>
                <w:bCs/>
              </w:rPr>
            </w:pPr>
            <w:r w:rsidRPr="001B1030">
              <w:rPr>
                <w:b/>
                <w:bCs/>
              </w:rPr>
              <w:t>labels</w:t>
            </w:r>
          </w:p>
        </w:tc>
        <w:tc>
          <w:tcPr>
            <w:tcW w:w="3960" w:type="dxa"/>
            <w:hideMark/>
          </w:tcPr>
          <w:p w14:paraId="34BE0AAD" w14:textId="77777777" w:rsidR="001B1030" w:rsidRPr="001B1030" w:rsidRDefault="001B1030" w:rsidP="001B1030">
            <w:pPr>
              <w:rPr>
                <w:b/>
                <w:bCs/>
              </w:rPr>
            </w:pPr>
          </w:p>
        </w:tc>
        <w:tc>
          <w:tcPr>
            <w:tcW w:w="4401" w:type="dxa"/>
            <w:noWrap/>
            <w:hideMark/>
          </w:tcPr>
          <w:p w14:paraId="79AC6F47" w14:textId="77777777" w:rsidR="001B1030" w:rsidRPr="001B1030" w:rsidRDefault="001B1030">
            <w:r w:rsidRPr="001B1030">
              <w:t>Software</w:t>
            </w:r>
          </w:p>
        </w:tc>
      </w:tr>
      <w:tr w:rsidR="001B1030" w:rsidRPr="001B1030" w14:paraId="771599A0" w14:textId="77777777" w:rsidTr="001B1030">
        <w:trPr>
          <w:trHeight w:val="300"/>
        </w:trPr>
        <w:tc>
          <w:tcPr>
            <w:tcW w:w="625" w:type="dxa"/>
            <w:vMerge/>
            <w:hideMark/>
          </w:tcPr>
          <w:p w14:paraId="1B011598" w14:textId="77777777" w:rsidR="001B1030" w:rsidRPr="001B1030" w:rsidRDefault="001B1030">
            <w:pPr>
              <w:rPr>
                <w:b/>
                <w:bCs/>
              </w:rPr>
            </w:pPr>
          </w:p>
        </w:tc>
        <w:tc>
          <w:tcPr>
            <w:tcW w:w="1080" w:type="dxa"/>
            <w:noWrap/>
            <w:hideMark/>
          </w:tcPr>
          <w:p w14:paraId="13A618A0" w14:textId="77777777" w:rsidR="001B1030" w:rsidRPr="001B1030" w:rsidRDefault="001B1030" w:rsidP="001B1030">
            <w:pPr>
              <w:rPr>
                <w:b/>
                <w:bCs/>
              </w:rPr>
            </w:pPr>
            <w:r w:rsidRPr="001B1030">
              <w:rPr>
                <w:b/>
                <w:bCs/>
              </w:rPr>
              <w:t>2019-06-27 17:52:46</w:t>
            </w:r>
          </w:p>
        </w:tc>
        <w:tc>
          <w:tcPr>
            <w:tcW w:w="1260" w:type="dxa"/>
            <w:noWrap/>
            <w:hideMark/>
          </w:tcPr>
          <w:p w14:paraId="660B72A3" w14:textId="77777777" w:rsidR="001B1030" w:rsidRPr="001B1030" w:rsidRDefault="001B1030" w:rsidP="001B1030">
            <w:pPr>
              <w:rPr>
                <w:b/>
                <w:bCs/>
              </w:rPr>
            </w:pPr>
            <w:r w:rsidRPr="001B1030">
              <w:rPr>
                <w:b/>
                <w:bCs/>
              </w:rPr>
              <w:t>Andy Clements</w:t>
            </w:r>
          </w:p>
        </w:tc>
        <w:tc>
          <w:tcPr>
            <w:tcW w:w="2070" w:type="dxa"/>
            <w:noWrap/>
            <w:hideMark/>
          </w:tcPr>
          <w:p w14:paraId="6039C01D" w14:textId="77777777" w:rsidR="001B1030" w:rsidRPr="001B1030" w:rsidRDefault="001B1030" w:rsidP="001B1030">
            <w:pPr>
              <w:rPr>
                <w:b/>
                <w:bCs/>
              </w:rPr>
            </w:pPr>
            <w:r w:rsidRPr="001B1030">
              <w:rPr>
                <w:b/>
                <w:bCs/>
              </w:rPr>
              <w:t>labels</w:t>
            </w:r>
          </w:p>
        </w:tc>
        <w:tc>
          <w:tcPr>
            <w:tcW w:w="3960" w:type="dxa"/>
            <w:noWrap/>
            <w:hideMark/>
          </w:tcPr>
          <w:p w14:paraId="228BFDC4" w14:textId="77777777" w:rsidR="001B1030" w:rsidRPr="001B1030" w:rsidRDefault="001B1030" w:rsidP="001B1030">
            <w:r w:rsidRPr="001B1030">
              <w:t>Software</w:t>
            </w:r>
          </w:p>
        </w:tc>
        <w:tc>
          <w:tcPr>
            <w:tcW w:w="4401" w:type="dxa"/>
            <w:hideMark/>
          </w:tcPr>
          <w:p w14:paraId="6F930AE3" w14:textId="77777777" w:rsidR="001B1030" w:rsidRPr="001B1030" w:rsidRDefault="001B1030"/>
        </w:tc>
      </w:tr>
      <w:tr w:rsidR="001B1030" w:rsidRPr="001B1030" w14:paraId="447918E0" w14:textId="77777777" w:rsidTr="001B1030">
        <w:trPr>
          <w:trHeight w:val="300"/>
        </w:trPr>
        <w:tc>
          <w:tcPr>
            <w:tcW w:w="625" w:type="dxa"/>
            <w:noWrap/>
            <w:hideMark/>
          </w:tcPr>
          <w:p w14:paraId="12B39660" w14:textId="77777777" w:rsidR="001B1030" w:rsidRPr="001B1030" w:rsidRDefault="001B1030" w:rsidP="001B1030">
            <w:pPr>
              <w:rPr>
                <w:b/>
                <w:bCs/>
              </w:rPr>
            </w:pPr>
            <w:r w:rsidRPr="001B1030">
              <w:rPr>
                <w:b/>
                <w:bCs/>
              </w:rPr>
              <w:t>RM-876</w:t>
            </w:r>
          </w:p>
        </w:tc>
        <w:tc>
          <w:tcPr>
            <w:tcW w:w="1080" w:type="dxa"/>
            <w:noWrap/>
            <w:hideMark/>
          </w:tcPr>
          <w:p w14:paraId="0E9C8F1C" w14:textId="77777777" w:rsidR="001B1030" w:rsidRPr="001B1030" w:rsidRDefault="001B1030" w:rsidP="001B1030">
            <w:pPr>
              <w:rPr>
                <w:b/>
                <w:bCs/>
              </w:rPr>
            </w:pPr>
            <w:r w:rsidRPr="001B1030">
              <w:rPr>
                <w:b/>
                <w:bCs/>
              </w:rPr>
              <w:t>2019-06-27 17:53:59</w:t>
            </w:r>
          </w:p>
        </w:tc>
        <w:tc>
          <w:tcPr>
            <w:tcW w:w="1260" w:type="dxa"/>
            <w:noWrap/>
            <w:hideMark/>
          </w:tcPr>
          <w:p w14:paraId="272ADB6C" w14:textId="77777777" w:rsidR="001B1030" w:rsidRPr="001B1030" w:rsidRDefault="001B1030" w:rsidP="001B1030">
            <w:pPr>
              <w:rPr>
                <w:b/>
                <w:bCs/>
              </w:rPr>
            </w:pPr>
            <w:r w:rsidRPr="001B1030">
              <w:rPr>
                <w:b/>
                <w:bCs/>
              </w:rPr>
              <w:t>Andy Clements</w:t>
            </w:r>
          </w:p>
        </w:tc>
        <w:tc>
          <w:tcPr>
            <w:tcW w:w="2070" w:type="dxa"/>
            <w:noWrap/>
            <w:hideMark/>
          </w:tcPr>
          <w:p w14:paraId="32308531" w14:textId="77777777" w:rsidR="001B1030" w:rsidRPr="001B1030" w:rsidRDefault="001B1030" w:rsidP="001B1030">
            <w:pPr>
              <w:rPr>
                <w:b/>
                <w:bCs/>
              </w:rPr>
            </w:pPr>
            <w:r w:rsidRPr="001B1030">
              <w:rPr>
                <w:b/>
                <w:bCs/>
              </w:rPr>
              <w:t>labels</w:t>
            </w:r>
          </w:p>
        </w:tc>
        <w:tc>
          <w:tcPr>
            <w:tcW w:w="3960" w:type="dxa"/>
            <w:hideMark/>
          </w:tcPr>
          <w:p w14:paraId="0A72832B" w14:textId="77777777" w:rsidR="001B1030" w:rsidRPr="001B1030" w:rsidRDefault="001B1030" w:rsidP="001B1030">
            <w:pPr>
              <w:rPr>
                <w:b/>
                <w:bCs/>
              </w:rPr>
            </w:pPr>
          </w:p>
        </w:tc>
        <w:tc>
          <w:tcPr>
            <w:tcW w:w="4401" w:type="dxa"/>
            <w:noWrap/>
            <w:hideMark/>
          </w:tcPr>
          <w:p w14:paraId="661EBE58" w14:textId="77777777" w:rsidR="001B1030" w:rsidRPr="001B1030" w:rsidRDefault="001B1030">
            <w:r w:rsidRPr="001B1030">
              <w:t>Software</w:t>
            </w:r>
          </w:p>
        </w:tc>
      </w:tr>
      <w:tr w:rsidR="001B1030" w:rsidRPr="001B1030" w14:paraId="6D361505" w14:textId="77777777" w:rsidTr="001B1030">
        <w:trPr>
          <w:trHeight w:val="300"/>
        </w:trPr>
        <w:tc>
          <w:tcPr>
            <w:tcW w:w="625" w:type="dxa"/>
            <w:noWrap/>
            <w:hideMark/>
          </w:tcPr>
          <w:p w14:paraId="74BC1A38" w14:textId="77777777" w:rsidR="001B1030" w:rsidRPr="001B1030" w:rsidRDefault="001B1030" w:rsidP="001B1030">
            <w:pPr>
              <w:rPr>
                <w:b/>
                <w:bCs/>
              </w:rPr>
            </w:pPr>
            <w:r w:rsidRPr="001B1030">
              <w:rPr>
                <w:b/>
                <w:bCs/>
              </w:rPr>
              <w:t>RM-877</w:t>
            </w:r>
          </w:p>
        </w:tc>
        <w:tc>
          <w:tcPr>
            <w:tcW w:w="1080" w:type="dxa"/>
            <w:noWrap/>
            <w:hideMark/>
          </w:tcPr>
          <w:p w14:paraId="6F46D62B" w14:textId="77777777" w:rsidR="001B1030" w:rsidRPr="001B1030" w:rsidRDefault="001B1030" w:rsidP="001B1030">
            <w:pPr>
              <w:rPr>
                <w:b/>
                <w:bCs/>
              </w:rPr>
            </w:pPr>
            <w:r w:rsidRPr="001B1030">
              <w:rPr>
                <w:b/>
                <w:bCs/>
              </w:rPr>
              <w:t>2019-06-27 17:54:27</w:t>
            </w:r>
          </w:p>
        </w:tc>
        <w:tc>
          <w:tcPr>
            <w:tcW w:w="1260" w:type="dxa"/>
            <w:noWrap/>
            <w:hideMark/>
          </w:tcPr>
          <w:p w14:paraId="0B932B55" w14:textId="77777777" w:rsidR="001B1030" w:rsidRPr="001B1030" w:rsidRDefault="001B1030" w:rsidP="001B1030">
            <w:pPr>
              <w:rPr>
                <w:b/>
                <w:bCs/>
              </w:rPr>
            </w:pPr>
            <w:r w:rsidRPr="001B1030">
              <w:rPr>
                <w:b/>
                <w:bCs/>
              </w:rPr>
              <w:t>Andy Clements</w:t>
            </w:r>
          </w:p>
        </w:tc>
        <w:tc>
          <w:tcPr>
            <w:tcW w:w="2070" w:type="dxa"/>
            <w:noWrap/>
            <w:hideMark/>
          </w:tcPr>
          <w:p w14:paraId="27F20B29" w14:textId="77777777" w:rsidR="001B1030" w:rsidRPr="001B1030" w:rsidRDefault="001B1030" w:rsidP="001B1030">
            <w:pPr>
              <w:rPr>
                <w:b/>
                <w:bCs/>
              </w:rPr>
            </w:pPr>
            <w:r w:rsidRPr="001B1030">
              <w:rPr>
                <w:b/>
                <w:bCs/>
              </w:rPr>
              <w:t>labels</w:t>
            </w:r>
          </w:p>
        </w:tc>
        <w:tc>
          <w:tcPr>
            <w:tcW w:w="3960" w:type="dxa"/>
            <w:hideMark/>
          </w:tcPr>
          <w:p w14:paraId="0BA2EEFA" w14:textId="77777777" w:rsidR="001B1030" w:rsidRPr="001B1030" w:rsidRDefault="001B1030" w:rsidP="001B1030">
            <w:pPr>
              <w:rPr>
                <w:b/>
                <w:bCs/>
              </w:rPr>
            </w:pPr>
          </w:p>
        </w:tc>
        <w:tc>
          <w:tcPr>
            <w:tcW w:w="4401" w:type="dxa"/>
            <w:noWrap/>
            <w:hideMark/>
          </w:tcPr>
          <w:p w14:paraId="04B6A073" w14:textId="77777777" w:rsidR="001B1030" w:rsidRPr="001B1030" w:rsidRDefault="001B1030">
            <w:r w:rsidRPr="001B1030">
              <w:t>Software</w:t>
            </w:r>
          </w:p>
        </w:tc>
      </w:tr>
      <w:tr w:rsidR="001B1030" w:rsidRPr="001B1030" w14:paraId="63B1C2B9" w14:textId="77777777" w:rsidTr="001B1030">
        <w:trPr>
          <w:trHeight w:val="300"/>
        </w:trPr>
        <w:tc>
          <w:tcPr>
            <w:tcW w:w="625" w:type="dxa"/>
            <w:noWrap/>
            <w:hideMark/>
          </w:tcPr>
          <w:p w14:paraId="4ED15854" w14:textId="77777777" w:rsidR="001B1030" w:rsidRPr="001B1030" w:rsidRDefault="001B1030" w:rsidP="001B1030">
            <w:pPr>
              <w:rPr>
                <w:b/>
                <w:bCs/>
              </w:rPr>
            </w:pPr>
            <w:r w:rsidRPr="001B1030">
              <w:rPr>
                <w:b/>
                <w:bCs/>
              </w:rPr>
              <w:t>RM-879</w:t>
            </w:r>
          </w:p>
        </w:tc>
        <w:tc>
          <w:tcPr>
            <w:tcW w:w="1080" w:type="dxa"/>
            <w:noWrap/>
            <w:hideMark/>
          </w:tcPr>
          <w:p w14:paraId="50365D90" w14:textId="77777777" w:rsidR="001B1030" w:rsidRPr="001B1030" w:rsidRDefault="001B1030" w:rsidP="001B1030">
            <w:pPr>
              <w:rPr>
                <w:b/>
                <w:bCs/>
              </w:rPr>
            </w:pPr>
            <w:r w:rsidRPr="001B1030">
              <w:rPr>
                <w:b/>
                <w:bCs/>
              </w:rPr>
              <w:t>2019-06-27 17:59:32</w:t>
            </w:r>
          </w:p>
        </w:tc>
        <w:tc>
          <w:tcPr>
            <w:tcW w:w="1260" w:type="dxa"/>
            <w:noWrap/>
            <w:hideMark/>
          </w:tcPr>
          <w:p w14:paraId="50B04F5A" w14:textId="77777777" w:rsidR="001B1030" w:rsidRPr="001B1030" w:rsidRDefault="001B1030" w:rsidP="001B1030">
            <w:pPr>
              <w:rPr>
                <w:b/>
                <w:bCs/>
              </w:rPr>
            </w:pPr>
            <w:r w:rsidRPr="001B1030">
              <w:rPr>
                <w:b/>
                <w:bCs/>
              </w:rPr>
              <w:t>Andy Clements</w:t>
            </w:r>
          </w:p>
        </w:tc>
        <w:tc>
          <w:tcPr>
            <w:tcW w:w="2070" w:type="dxa"/>
            <w:noWrap/>
            <w:hideMark/>
          </w:tcPr>
          <w:p w14:paraId="16E11B12" w14:textId="77777777" w:rsidR="001B1030" w:rsidRPr="001B1030" w:rsidRDefault="001B1030" w:rsidP="001B1030">
            <w:pPr>
              <w:rPr>
                <w:b/>
                <w:bCs/>
              </w:rPr>
            </w:pPr>
            <w:r w:rsidRPr="001B1030">
              <w:rPr>
                <w:b/>
                <w:bCs/>
              </w:rPr>
              <w:t>labels</w:t>
            </w:r>
          </w:p>
        </w:tc>
        <w:tc>
          <w:tcPr>
            <w:tcW w:w="3960" w:type="dxa"/>
            <w:hideMark/>
          </w:tcPr>
          <w:p w14:paraId="54D8402E" w14:textId="77777777" w:rsidR="001B1030" w:rsidRPr="001B1030" w:rsidRDefault="001B1030" w:rsidP="001B1030">
            <w:pPr>
              <w:rPr>
                <w:b/>
                <w:bCs/>
              </w:rPr>
            </w:pPr>
          </w:p>
        </w:tc>
        <w:tc>
          <w:tcPr>
            <w:tcW w:w="4401" w:type="dxa"/>
            <w:noWrap/>
            <w:hideMark/>
          </w:tcPr>
          <w:p w14:paraId="0722F8DC" w14:textId="77777777" w:rsidR="001B1030" w:rsidRPr="001B1030" w:rsidRDefault="001B1030">
            <w:r w:rsidRPr="001B1030">
              <w:t>Software</w:t>
            </w:r>
          </w:p>
        </w:tc>
      </w:tr>
      <w:tr w:rsidR="001B1030" w:rsidRPr="001B1030" w14:paraId="48477A56" w14:textId="77777777" w:rsidTr="001B1030">
        <w:trPr>
          <w:trHeight w:val="300"/>
        </w:trPr>
        <w:tc>
          <w:tcPr>
            <w:tcW w:w="625" w:type="dxa"/>
            <w:noWrap/>
            <w:hideMark/>
          </w:tcPr>
          <w:p w14:paraId="358812E4" w14:textId="77777777" w:rsidR="001B1030" w:rsidRPr="001B1030" w:rsidRDefault="001B1030" w:rsidP="001B1030">
            <w:pPr>
              <w:rPr>
                <w:b/>
                <w:bCs/>
              </w:rPr>
            </w:pPr>
            <w:r w:rsidRPr="001B1030">
              <w:rPr>
                <w:b/>
                <w:bCs/>
              </w:rPr>
              <w:t>RM-881</w:t>
            </w:r>
          </w:p>
        </w:tc>
        <w:tc>
          <w:tcPr>
            <w:tcW w:w="1080" w:type="dxa"/>
            <w:noWrap/>
            <w:hideMark/>
          </w:tcPr>
          <w:p w14:paraId="40498CF2" w14:textId="77777777" w:rsidR="001B1030" w:rsidRPr="001B1030" w:rsidRDefault="001B1030" w:rsidP="001B1030">
            <w:pPr>
              <w:rPr>
                <w:b/>
                <w:bCs/>
              </w:rPr>
            </w:pPr>
            <w:r w:rsidRPr="001B1030">
              <w:rPr>
                <w:b/>
                <w:bCs/>
              </w:rPr>
              <w:t>2019-06-27 18:00:23</w:t>
            </w:r>
          </w:p>
        </w:tc>
        <w:tc>
          <w:tcPr>
            <w:tcW w:w="1260" w:type="dxa"/>
            <w:noWrap/>
            <w:hideMark/>
          </w:tcPr>
          <w:p w14:paraId="60B0EAC4" w14:textId="77777777" w:rsidR="001B1030" w:rsidRPr="001B1030" w:rsidRDefault="001B1030" w:rsidP="001B1030">
            <w:pPr>
              <w:rPr>
                <w:b/>
                <w:bCs/>
              </w:rPr>
            </w:pPr>
            <w:r w:rsidRPr="001B1030">
              <w:rPr>
                <w:b/>
                <w:bCs/>
              </w:rPr>
              <w:t>Andy Clements</w:t>
            </w:r>
          </w:p>
        </w:tc>
        <w:tc>
          <w:tcPr>
            <w:tcW w:w="2070" w:type="dxa"/>
            <w:noWrap/>
            <w:hideMark/>
          </w:tcPr>
          <w:p w14:paraId="7E2B4CA6" w14:textId="77777777" w:rsidR="001B1030" w:rsidRPr="001B1030" w:rsidRDefault="001B1030" w:rsidP="001B1030">
            <w:pPr>
              <w:rPr>
                <w:b/>
                <w:bCs/>
              </w:rPr>
            </w:pPr>
            <w:r w:rsidRPr="001B1030">
              <w:rPr>
                <w:b/>
                <w:bCs/>
              </w:rPr>
              <w:t>labels</w:t>
            </w:r>
          </w:p>
        </w:tc>
        <w:tc>
          <w:tcPr>
            <w:tcW w:w="3960" w:type="dxa"/>
            <w:hideMark/>
          </w:tcPr>
          <w:p w14:paraId="5E286846" w14:textId="77777777" w:rsidR="001B1030" w:rsidRPr="001B1030" w:rsidRDefault="001B1030" w:rsidP="001B1030">
            <w:pPr>
              <w:rPr>
                <w:b/>
                <w:bCs/>
              </w:rPr>
            </w:pPr>
          </w:p>
        </w:tc>
        <w:tc>
          <w:tcPr>
            <w:tcW w:w="4401" w:type="dxa"/>
            <w:noWrap/>
            <w:hideMark/>
          </w:tcPr>
          <w:p w14:paraId="4F353BE4" w14:textId="77777777" w:rsidR="001B1030" w:rsidRPr="001B1030" w:rsidRDefault="001B1030">
            <w:r w:rsidRPr="001B1030">
              <w:t>Software</w:t>
            </w:r>
          </w:p>
        </w:tc>
      </w:tr>
      <w:tr w:rsidR="001B1030" w:rsidRPr="001B1030" w14:paraId="32B35355" w14:textId="77777777" w:rsidTr="001B1030">
        <w:trPr>
          <w:trHeight w:val="300"/>
        </w:trPr>
        <w:tc>
          <w:tcPr>
            <w:tcW w:w="625" w:type="dxa"/>
            <w:noWrap/>
            <w:hideMark/>
          </w:tcPr>
          <w:p w14:paraId="792D0D48" w14:textId="77777777" w:rsidR="001B1030" w:rsidRPr="001B1030" w:rsidRDefault="001B1030" w:rsidP="001B1030">
            <w:pPr>
              <w:rPr>
                <w:b/>
                <w:bCs/>
              </w:rPr>
            </w:pPr>
            <w:r w:rsidRPr="001B1030">
              <w:rPr>
                <w:b/>
                <w:bCs/>
              </w:rPr>
              <w:t>RM-885</w:t>
            </w:r>
          </w:p>
        </w:tc>
        <w:tc>
          <w:tcPr>
            <w:tcW w:w="1080" w:type="dxa"/>
            <w:noWrap/>
            <w:hideMark/>
          </w:tcPr>
          <w:p w14:paraId="50636D67" w14:textId="77777777" w:rsidR="001B1030" w:rsidRPr="001B1030" w:rsidRDefault="001B1030" w:rsidP="001B1030">
            <w:pPr>
              <w:rPr>
                <w:b/>
                <w:bCs/>
              </w:rPr>
            </w:pPr>
            <w:r w:rsidRPr="001B1030">
              <w:rPr>
                <w:b/>
                <w:bCs/>
              </w:rPr>
              <w:t>2019-06-27 18:03:06</w:t>
            </w:r>
          </w:p>
        </w:tc>
        <w:tc>
          <w:tcPr>
            <w:tcW w:w="1260" w:type="dxa"/>
            <w:noWrap/>
            <w:hideMark/>
          </w:tcPr>
          <w:p w14:paraId="1168F824" w14:textId="77777777" w:rsidR="001B1030" w:rsidRPr="001B1030" w:rsidRDefault="001B1030" w:rsidP="001B1030">
            <w:pPr>
              <w:rPr>
                <w:b/>
                <w:bCs/>
              </w:rPr>
            </w:pPr>
            <w:r w:rsidRPr="001B1030">
              <w:rPr>
                <w:b/>
                <w:bCs/>
              </w:rPr>
              <w:t>Andy Clements</w:t>
            </w:r>
          </w:p>
        </w:tc>
        <w:tc>
          <w:tcPr>
            <w:tcW w:w="2070" w:type="dxa"/>
            <w:noWrap/>
            <w:hideMark/>
          </w:tcPr>
          <w:p w14:paraId="030429E4" w14:textId="77777777" w:rsidR="001B1030" w:rsidRPr="001B1030" w:rsidRDefault="001B1030" w:rsidP="001B1030">
            <w:pPr>
              <w:rPr>
                <w:b/>
                <w:bCs/>
              </w:rPr>
            </w:pPr>
            <w:r w:rsidRPr="001B1030">
              <w:rPr>
                <w:b/>
                <w:bCs/>
              </w:rPr>
              <w:t>labels</w:t>
            </w:r>
          </w:p>
        </w:tc>
        <w:tc>
          <w:tcPr>
            <w:tcW w:w="3960" w:type="dxa"/>
            <w:hideMark/>
          </w:tcPr>
          <w:p w14:paraId="51C7B4C4" w14:textId="77777777" w:rsidR="001B1030" w:rsidRPr="001B1030" w:rsidRDefault="001B1030" w:rsidP="001B1030">
            <w:pPr>
              <w:rPr>
                <w:b/>
                <w:bCs/>
              </w:rPr>
            </w:pPr>
          </w:p>
        </w:tc>
        <w:tc>
          <w:tcPr>
            <w:tcW w:w="4401" w:type="dxa"/>
            <w:noWrap/>
            <w:hideMark/>
          </w:tcPr>
          <w:p w14:paraId="756EB219" w14:textId="77777777" w:rsidR="001B1030" w:rsidRPr="001B1030" w:rsidRDefault="001B1030">
            <w:r w:rsidRPr="001B1030">
              <w:t>Software</w:t>
            </w:r>
          </w:p>
        </w:tc>
      </w:tr>
    </w:tbl>
    <w:p w14:paraId="406A3800" w14:textId="77777777" w:rsidR="00306BC6" w:rsidRPr="00306BC6" w:rsidRDefault="00306BC6" w:rsidP="00306BC6"/>
    <w:p w14:paraId="1406AC03" w14:textId="77777777" w:rsidR="004C4741" w:rsidRPr="004C4741" w:rsidRDefault="004C4741" w:rsidP="004C4741"/>
    <w:sectPr w:rsidR="004C4741" w:rsidRPr="004C4741" w:rsidSect="003A6910">
      <w:pgSz w:w="15840" w:h="12240" w:orient="landscape"/>
      <w:pgMar w:top="1440" w:right="99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F7B15" w14:textId="77777777" w:rsidR="00E26BAA" w:rsidRDefault="00E26BAA" w:rsidP="00AE26AD">
      <w:r>
        <w:separator/>
      </w:r>
    </w:p>
  </w:endnote>
  <w:endnote w:type="continuationSeparator" w:id="0">
    <w:p w14:paraId="05E109AA" w14:textId="77777777" w:rsidR="00E26BAA" w:rsidRDefault="00E26BAA" w:rsidP="00AE2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20000287" w:usb1="00000001" w:usb2="00000000" w:usb3="00000000" w:csb0="0000019F" w:csb1="00000000"/>
  </w:font>
  <w:font w:name="Myriad Pro Semibold">
    <w:altName w:val="Trebuchet M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56016"/>
      <w:docPartObj>
        <w:docPartGallery w:val="Page Numbers (Bottom of Page)"/>
        <w:docPartUnique/>
      </w:docPartObj>
    </w:sdtPr>
    <w:sdtEndPr/>
    <w:sdtContent>
      <w:p w14:paraId="7B39958F" w14:textId="77777777" w:rsidR="00E736B8" w:rsidRDefault="00E736B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B2B90CC" w14:textId="77777777" w:rsidR="00E736B8" w:rsidRPr="00801440" w:rsidRDefault="00E736B8" w:rsidP="00801440">
    <w:pPr>
      <w:pStyle w:val="Caption"/>
      <w:rPr>
        <w:shd w:val="clear" w:color="auto" w:fill="auto"/>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927776"/>
      <w:docPartObj>
        <w:docPartGallery w:val="Page Numbers (Bottom of Page)"/>
        <w:docPartUnique/>
      </w:docPartObj>
    </w:sdtPr>
    <w:sdtEndPr/>
    <w:sdtContent>
      <w:p w14:paraId="2EE0B709" w14:textId="72893363" w:rsidR="00E736B8" w:rsidRDefault="00E736B8" w:rsidP="0010126D">
        <w:pPr>
          <w:pStyle w:val="Footer"/>
          <w:spacing w:after="60"/>
          <w:jc w:val="center"/>
        </w:pPr>
        <w:r>
          <w:fldChar w:fldCharType="begin"/>
        </w:r>
        <w:r>
          <w:instrText xml:space="preserve"> PAGE   \* MERGEFORMAT </w:instrText>
        </w:r>
        <w:r>
          <w:fldChar w:fldCharType="separate"/>
        </w:r>
        <w:r w:rsidR="0062434D" w:rsidRPr="0062434D">
          <w:rPr>
            <w:noProof/>
            <w:szCs w:val="22"/>
          </w:rPr>
          <w:t>iii</w:t>
        </w:r>
        <w:r>
          <w:rPr>
            <w:noProof/>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656160"/>
      <w:docPartObj>
        <w:docPartGallery w:val="Page Numbers (Bottom of Page)"/>
        <w:docPartUnique/>
      </w:docPartObj>
    </w:sdtPr>
    <w:sdtEndPr/>
    <w:sdtContent>
      <w:p w14:paraId="49422640" w14:textId="5C39F028" w:rsidR="00E736B8" w:rsidRDefault="00E736B8">
        <w:pPr>
          <w:pStyle w:val="Footer"/>
          <w:jc w:val="right"/>
        </w:pPr>
        <w:r>
          <w:fldChar w:fldCharType="begin"/>
        </w:r>
        <w:r>
          <w:instrText xml:space="preserve"> PAGE   \* MERGEFORMAT </w:instrText>
        </w:r>
        <w:r>
          <w:fldChar w:fldCharType="separate"/>
        </w:r>
        <w:r w:rsidR="0062434D">
          <w:rPr>
            <w:noProof/>
          </w:rPr>
          <w:t>1</w:t>
        </w:r>
        <w:r>
          <w:rPr>
            <w:noProof/>
          </w:rPr>
          <w:fldChar w:fldCharType="end"/>
        </w:r>
      </w:p>
    </w:sdtContent>
  </w:sdt>
  <w:p w14:paraId="09C243E3" w14:textId="77777777" w:rsidR="00E736B8" w:rsidRDefault="00E736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41752" w14:textId="77777777" w:rsidR="00E26BAA" w:rsidRDefault="00E26BAA" w:rsidP="00AE26AD">
      <w:r>
        <w:separator/>
      </w:r>
    </w:p>
  </w:footnote>
  <w:footnote w:type="continuationSeparator" w:id="0">
    <w:p w14:paraId="67AC8DA0" w14:textId="77777777" w:rsidR="00E26BAA" w:rsidRDefault="00E26BAA" w:rsidP="00AE2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D8B4D" w14:textId="77777777" w:rsidR="00E736B8" w:rsidRDefault="00E736B8" w:rsidP="00801440">
    <w:pPr>
      <w:pStyle w:val="Caption"/>
      <w:tabs>
        <w:tab w:val="center" w:pos="9000"/>
        <w:tab w:val="right" w:pos="10260"/>
      </w:tabs>
      <w:ind w:left="-990" w:right="-900"/>
      <w:rPr>
        <w:b w:val="0"/>
        <w:sz w:val="16"/>
      </w:rPr>
    </w:pPr>
    <w:r>
      <w:rPr>
        <w:noProof/>
        <w:lang w:val="en-US"/>
      </w:rPr>
      <w:drawing>
        <wp:inline distT="0" distB="0" distL="0" distR="0" wp14:anchorId="2F4B7C1A" wp14:editId="43BC0DB3">
          <wp:extent cx="7200900" cy="546100"/>
          <wp:effectExtent l="19050" t="0" r="0" b="0"/>
          <wp:docPr id="6" name="Picture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ader"/>
                  <pic:cNvPicPr>
                    <a:picLocks noChangeAspect="1" noChangeArrowheads="1"/>
                  </pic:cNvPicPr>
                </pic:nvPicPr>
                <pic:blipFill>
                  <a:blip r:embed="rId1"/>
                  <a:srcRect/>
                  <a:stretch>
                    <a:fillRect/>
                  </a:stretch>
                </pic:blipFill>
                <pic:spPr bwMode="auto">
                  <a:xfrm>
                    <a:off x="0" y="0"/>
                    <a:ext cx="7200900" cy="546100"/>
                  </a:xfrm>
                  <a:prstGeom prst="rect">
                    <a:avLst/>
                  </a:prstGeom>
                  <a:noFill/>
                  <a:ln w="9525">
                    <a:noFill/>
                    <a:miter lim="800000"/>
                    <a:headEnd/>
                    <a:tailEnd/>
                  </a:ln>
                </pic:spPr>
              </pic:pic>
            </a:graphicData>
          </a:graphic>
        </wp:inline>
      </w:drawing>
    </w:r>
    <w:r>
      <w:rPr>
        <w:b w:val="0"/>
        <w:sz w:val="16"/>
      </w:rPr>
      <w:t xml:space="preserve">                                                                                               </w:t>
    </w:r>
  </w:p>
  <w:p w14:paraId="5F7829EF" w14:textId="26659E6D" w:rsidR="00E736B8" w:rsidRPr="009848C6" w:rsidRDefault="00E736B8" w:rsidP="00801440">
    <w:pPr>
      <w:pStyle w:val="Caption"/>
      <w:tabs>
        <w:tab w:val="center" w:pos="9000"/>
        <w:tab w:val="right" w:pos="10260"/>
      </w:tabs>
      <w:ind w:left="-990" w:right="-900"/>
      <w:rPr>
        <w:b w:val="0"/>
        <w:sz w:val="16"/>
      </w:rPr>
    </w:pPr>
    <w:r>
      <w:rPr>
        <w:b w:val="0"/>
        <w:sz w:val="16"/>
      </w:rPr>
      <w:t>R&amp;O Management Report – June 2019                           Document-</w:t>
    </w:r>
    <w:r w:rsidRPr="00E70090">
      <w:rPr>
        <w:b w:val="0"/>
      </w:rPr>
      <w:t>33786</w:t>
    </w:r>
    <w:r>
      <w:rPr>
        <w:b w:val="0"/>
        <w:sz w:val="16"/>
      </w:rPr>
      <w:t xml:space="preserve"> </w:t>
    </w:r>
    <w:r>
      <w:rPr>
        <w:b w:val="0"/>
        <w:sz w:val="16"/>
      </w:rPr>
      <w:tab/>
      <w:t>Latest Revision Date July 1,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62E9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C3268E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B72257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4DC892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85E42D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C541F4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4B01C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35CF8F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BA7B0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21EDC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C7C0D4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FC197E"/>
    <w:multiLevelType w:val="hybridMultilevel"/>
    <w:tmpl w:val="50A65A8A"/>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A97F7D"/>
    <w:multiLevelType w:val="hybridMultilevel"/>
    <w:tmpl w:val="8A240E92"/>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4E5B0F"/>
    <w:multiLevelType w:val="hybridMultilevel"/>
    <w:tmpl w:val="168410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266746"/>
    <w:multiLevelType w:val="hybridMultilevel"/>
    <w:tmpl w:val="6BF618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374809"/>
    <w:multiLevelType w:val="hybridMultilevel"/>
    <w:tmpl w:val="A022A2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8A82B49"/>
    <w:multiLevelType w:val="hybridMultilevel"/>
    <w:tmpl w:val="A7C4BCA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902940"/>
    <w:multiLevelType w:val="hybridMultilevel"/>
    <w:tmpl w:val="6D142D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B1041B"/>
    <w:multiLevelType w:val="hybridMultilevel"/>
    <w:tmpl w:val="6E90EDE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586928"/>
    <w:multiLevelType w:val="hybridMultilevel"/>
    <w:tmpl w:val="0052C5D0"/>
    <w:lvl w:ilvl="0" w:tplc="0ACA24E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97522C"/>
    <w:multiLevelType w:val="hybridMultilevel"/>
    <w:tmpl w:val="41BC26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E36966"/>
    <w:multiLevelType w:val="hybridMultilevel"/>
    <w:tmpl w:val="8114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C76F5"/>
    <w:multiLevelType w:val="hybridMultilevel"/>
    <w:tmpl w:val="CCBAA8F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9C0DDA"/>
    <w:multiLevelType w:val="hybridMultilevel"/>
    <w:tmpl w:val="206E7E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7D353F6"/>
    <w:multiLevelType w:val="hybridMultilevel"/>
    <w:tmpl w:val="AF3874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E76E9"/>
    <w:multiLevelType w:val="hybridMultilevel"/>
    <w:tmpl w:val="597A164A"/>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BC415F5"/>
    <w:multiLevelType w:val="hybridMultilevel"/>
    <w:tmpl w:val="F76694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16B55B9"/>
    <w:multiLevelType w:val="hybridMultilevel"/>
    <w:tmpl w:val="CE2279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3F558F"/>
    <w:multiLevelType w:val="hybridMultilevel"/>
    <w:tmpl w:val="7C98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3589C"/>
    <w:multiLevelType w:val="hybridMultilevel"/>
    <w:tmpl w:val="70749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DE0C4A"/>
    <w:multiLevelType w:val="hybridMultilevel"/>
    <w:tmpl w:val="63EEF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D50BFF"/>
    <w:multiLevelType w:val="hybridMultilevel"/>
    <w:tmpl w:val="B7E414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E24034"/>
    <w:multiLevelType w:val="hybridMultilevel"/>
    <w:tmpl w:val="7950635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D7A7DEB"/>
    <w:multiLevelType w:val="hybridMultilevel"/>
    <w:tmpl w:val="EE0E2B7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3355196"/>
    <w:multiLevelType w:val="hybridMultilevel"/>
    <w:tmpl w:val="1DA4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8A4E0B"/>
    <w:multiLevelType w:val="hybridMultilevel"/>
    <w:tmpl w:val="A1105632"/>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70563A"/>
    <w:multiLevelType w:val="hybridMultilevel"/>
    <w:tmpl w:val="71AEA95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DA4348"/>
    <w:multiLevelType w:val="hybridMultilevel"/>
    <w:tmpl w:val="BAE2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EE74E5"/>
    <w:multiLevelType w:val="hybridMultilevel"/>
    <w:tmpl w:val="8886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400F21"/>
    <w:multiLevelType w:val="multilevel"/>
    <w:tmpl w:val="5EA2F564"/>
    <w:lvl w:ilvl="0">
      <w:start w:val="1"/>
      <w:numFmt w:val="decimal"/>
      <w:pStyle w:val="Heading1"/>
      <w:lvlText w:val="%1"/>
      <w:lvlJc w:val="left"/>
      <w:pPr>
        <w:ind w:left="61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4330C94"/>
    <w:multiLevelType w:val="hybridMultilevel"/>
    <w:tmpl w:val="79563DC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2D4B67"/>
    <w:multiLevelType w:val="hybridMultilevel"/>
    <w:tmpl w:val="063EEC8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B87DDD"/>
    <w:multiLevelType w:val="hybridMultilevel"/>
    <w:tmpl w:val="CE2279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9"/>
    <w:lvlOverride w:ilvl="0">
      <w:startOverride w:val="1"/>
    </w:lvlOverride>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34"/>
  </w:num>
  <w:num w:numId="15">
    <w:abstractNumId w:val="20"/>
  </w:num>
  <w:num w:numId="16">
    <w:abstractNumId w:val="14"/>
  </w:num>
  <w:num w:numId="17">
    <w:abstractNumId w:val="40"/>
  </w:num>
  <w:num w:numId="18">
    <w:abstractNumId w:val="11"/>
  </w:num>
  <w:num w:numId="19">
    <w:abstractNumId w:val="16"/>
  </w:num>
  <w:num w:numId="20">
    <w:abstractNumId w:val="15"/>
  </w:num>
  <w:num w:numId="21">
    <w:abstractNumId w:val="22"/>
  </w:num>
  <w:num w:numId="22">
    <w:abstractNumId w:val="36"/>
  </w:num>
  <w:num w:numId="23">
    <w:abstractNumId w:val="23"/>
  </w:num>
  <w:num w:numId="24">
    <w:abstractNumId w:val="12"/>
  </w:num>
  <w:num w:numId="25">
    <w:abstractNumId w:val="25"/>
  </w:num>
  <w:num w:numId="26">
    <w:abstractNumId w:val="35"/>
  </w:num>
  <w:num w:numId="27">
    <w:abstractNumId w:val="13"/>
  </w:num>
  <w:num w:numId="28">
    <w:abstractNumId w:val="18"/>
  </w:num>
  <w:num w:numId="29">
    <w:abstractNumId w:val="32"/>
  </w:num>
  <w:num w:numId="30">
    <w:abstractNumId w:val="41"/>
  </w:num>
  <w:num w:numId="31">
    <w:abstractNumId w:val="24"/>
  </w:num>
  <w:num w:numId="32">
    <w:abstractNumId w:val="42"/>
  </w:num>
  <w:num w:numId="33">
    <w:abstractNumId w:val="27"/>
  </w:num>
  <w:num w:numId="34">
    <w:abstractNumId w:val="26"/>
  </w:num>
  <w:num w:numId="35">
    <w:abstractNumId w:val="33"/>
  </w:num>
  <w:num w:numId="36">
    <w:abstractNumId w:val="21"/>
  </w:num>
  <w:num w:numId="37">
    <w:abstractNumId w:val="37"/>
  </w:num>
  <w:num w:numId="38">
    <w:abstractNumId w:val="19"/>
  </w:num>
  <w:num w:numId="39">
    <w:abstractNumId w:val="38"/>
  </w:num>
  <w:num w:numId="40">
    <w:abstractNumId w:val="28"/>
  </w:num>
  <w:num w:numId="41">
    <w:abstractNumId w:val="29"/>
  </w:num>
  <w:num w:numId="42">
    <w:abstractNumId w:val="30"/>
  </w:num>
  <w:num w:numId="43">
    <w:abstractNumId w:val="17"/>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6AD"/>
    <w:rsid w:val="00005459"/>
    <w:rsid w:val="00005A11"/>
    <w:rsid w:val="0001069A"/>
    <w:rsid w:val="000153FA"/>
    <w:rsid w:val="000221DA"/>
    <w:rsid w:val="00022F0F"/>
    <w:rsid w:val="0002759C"/>
    <w:rsid w:val="000330AA"/>
    <w:rsid w:val="000343A5"/>
    <w:rsid w:val="00036A08"/>
    <w:rsid w:val="00037759"/>
    <w:rsid w:val="00040C3F"/>
    <w:rsid w:val="00045563"/>
    <w:rsid w:val="000472BB"/>
    <w:rsid w:val="000535F0"/>
    <w:rsid w:val="000660B5"/>
    <w:rsid w:val="00074C89"/>
    <w:rsid w:val="000771BA"/>
    <w:rsid w:val="00083853"/>
    <w:rsid w:val="00093312"/>
    <w:rsid w:val="00093CC9"/>
    <w:rsid w:val="000964D5"/>
    <w:rsid w:val="00097262"/>
    <w:rsid w:val="000A7E54"/>
    <w:rsid w:val="000B4E35"/>
    <w:rsid w:val="000B52ED"/>
    <w:rsid w:val="000C1365"/>
    <w:rsid w:val="000C1D51"/>
    <w:rsid w:val="000C22F4"/>
    <w:rsid w:val="000C6A35"/>
    <w:rsid w:val="000E188C"/>
    <w:rsid w:val="000E1F09"/>
    <w:rsid w:val="000E245C"/>
    <w:rsid w:val="0010126D"/>
    <w:rsid w:val="0010317C"/>
    <w:rsid w:val="00105AC7"/>
    <w:rsid w:val="00111A59"/>
    <w:rsid w:val="001145B3"/>
    <w:rsid w:val="0011784B"/>
    <w:rsid w:val="00120CFF"/>
    <w:rsid w:val="001424A5"/>
    <w:rsid w:val="00146899"/>
    <w:rsid w:val="00160F5E"/>
    <w:rsid w:val="00165946"/>
    <w:rsid w:val="001749D7"/>
    <w:rsid w:val="00176D8F"/>
    <w:rsid w:val="00180E0D"/>
    <w:rsid w:val="001810D9"/>
    <w:rsid w:val="001830C2"/>
    <w:rsid w:val="00183847"/>
    <w:rsid w:val="00183B30"/>
    <w:rsid w:val="0018584E"/>
    <w:rsid w:val="00193FBF"/>
    <w:rsid w:val="0019497F"/>
    <w:rsid w:val="001B1030"/>
    <w:rsid w:val="001B3D38"/>
    <w:rsid w:val="001B4249"/>
    <w:rsid w:val="001B72DD"/>
    <w:rsid w:val="001C16AC"/>
    <w:rsid w:val="001C1B58"/>
    <w:rsid w:val="001D0DF5"/>
    <w:rsid w:val="001D706D"/>
    <w:rsid w:val="001E55E3"/>
    <w:rsid w:val="001F2CAE"/>
    <w:rsid w:val="001F6816"/>
    <w:rsid w:val="00207947"/>
    <w:rsid w:val="00210A46"/>
    <w:rsid w:val="00213378"/>
    <w:rsid w:val="00215CD7"/>
    <w:rsid w:val="00216877"/>
    <w:rsid w:val="00220B2D"/>
    <w:rsid w:val="00225F58"/>
    <w:rsid w:val="002318DC"/>
    <w:rsid w:val="00232CE1"/>
    <w:rsid w:val="00234DCE"/>
    <w:rsid w:val="00236654"/>
    <w:rsid w:val="00236D5D"/>
    <w:rsid w:val="0024137D"/>
    <w:rsid w:val="00243869"/>
    <w:rsid w:val="00247986"/>
    <w:rsid w:val="0025575B"/>
    <w:rsid w:val="002626E2"/>
    <w:rsid w:val="002676C4"/>
    <w:rsid w:val="00267D0C"/>
    <w:rsid w:val="00272782"/>
    <w:rsid w:val="00280D7C"/>
    <w:rsid w:val="00296171"/>
    <w:rsid w:val="002A4469"/>
    <w:rsid w:val="002A6B4C"/>
    <w:rsid w:val="002B6EE3"/>
    <w:rsid w:val="002C1890"/>
    <w:rsid w:val="002D29C2"/>
    <w:rsid w:val="002D7242"/>
    <w:rsid w:val="002F4668"/>
    <w:rsid w:val="002F6284"/>
    <w:rsid w:val="00301F7E"/>
    <w:rsid w:val="00305FC0"/>
    <w:rsid w:val="00306BC6"/>
    <w:rsid w:val="00314B66"/>
    <w:rsid w:val="003156F6"/>
    <w:rsid w:val="00327C9D"/>
    <w:rsid w:val="00341D99"/>
    <w:rsid w:val="00345521"/>
    <w:rsid w:val="0034565E"/>
    <w:rsid w:val="00350DBD"/>
    <w:rsid w:val="00356AAD"/>
    <w:rsid w:val="00371FE3"/>
    <w:rsid w:val="003810D2"/>
    <w:rsid w:val="003905C2"/>
    <w:rsid w:val="003A0914"/>
    <w:rsid w:val="003A6224"/>
    <w:rsid w:val="003A64FC"/>
    <w:rsid w:val="003A6910"/>
    <w:rsid w:val="003C032E"/>
    <w:rsid w:val="003C1AD4"/>
    <w:rsid w:val="003C1EA0"/>
    <w:rsid w:val="003D597C"/>
    <w:rsid w:val="003D6624"/>
    <w:rsid w:val="003D7339"/>
    <w:rsid w:val="003D7533"/>
    <w:rsid w:val="003F3CF8"/>
    <w:rsid w:val="00401DB0"/>
    <w:rsid w:val="00402B36"/>
    <w:rsid w:val="00402CDB"/>
    <w:rsid w:val="00405469"/>
    <w:rsid w:val="00405EB9"/>
    <w:rsid w:val="00406C25"/>
    <w:rsid w:val="004075F8"/>
    <w:rsid w:val="00414C9C"/>
    <w:rsid w:val="00415D86"/>
    <w:rsid w:val="004221DB"/>
    <w:rsid w:val="00430F28"/>
    <w:rsid w:val="00431811"/>
    <w:rsid w:val="00433E64"/>
    <w:rsid w:val="00436C89"/>
    <w:rsid w:val="004370E7"/>
    <w:rsid w:val="00437E6F"/>
    <w:rsid w:val="00441FE4"/>
    <w:rsid w:val="00443358"/>
    <w:rsid w:val="00443890"/>
    <w:rsid w:val="00445CA2"/>
    <w:rsid w:val="004539FB"/>
    <w:rsid w:val="00460302"/>
    <w:rsid w:val="00474417"/>
    <w:rsid w:val="00476B29"/>
    <w:rsid w:val="00485556"/>
    <w:rsid w:val="00490253"/>
    <w:rsid w:val="00494D68"/>
    <w:rsid w:val="004A0BA3"/>
    <w:rsid w:val="004A7683"/>
    <w:rsid w:val="004B21B1"/>
    <w:rsid w:val="004B2903"/>
    <w:rsid w:val="004C3A61"/>
    <w:rsid w:val="004C4741"/>
    <w:rsid w:val="004C6BDA"/>
    <w:rsid w:val="004C7F86"/>
    <w:rsid w:val="004D2CEC"/>
    <w:rsid w:val="004D68E4"/>
    <w:rsid w:val="004E3913"/>
    <w:rsid w:val="004F531F"/>
    <w:rsid w:val="005010A1"/>
    <w:rsid w:val="00504420"/>
    <w:rsid w:val="00514ED9"/>
    <w:rsid w:val="00521745"/>
    <w:rsid w:val="00521B1E"/>
    <w:rsid w:val="00524139"/>
    <w:rsid w:val="00526250"/>
    <w:rsid w:val="00532724"/>
    <w:rsid w:val="0053392A"/>
    <w:rsid w:val="005366EB"/>
    <w:rsid w:val="0053696F"/>
    <w:rsid w:val="00537297"/>
    <w:rsid w:val="00540DD9"/>
    <w:rsid w:val="00543AAF"/>
    <w:rsid w:val="00544C3A"/>
    <w:rsid w:val="00545FC2"/>
    <w:rsid w:val="00563613"/>
    <w:rsid w:val="0056745C"/>
    <w:rsid w:val="00570B09"/>
    <w:rsid w:val="00587552"/>
    <w:rsid w:val="005964FC"/>
    <w:rsid w:val="005A11DC"/>
    <w:rsid w:val="005A553A"/>
    <w:rsid w:val="005B00D6"/>
    <w:rsid w:val="005B3292"/>
    <w:rsid w:val="005B70AF"/>
    <w:rsid w:val="005D1457"/>
    <w:rsid w:val="005D1F1E"/>
    <w:rsid w:val="005D49E8"/>
    <w:rsid w:val="005D4F08"/>
    <w:rsid w:val="005D4F47"/>
    <w:rsid w:val="005E1AAF"/>
    <w:rsid w:val="005E5057"/>
    <w:rsid w:val="005E7024"/>
    <w:rsid w:val="005F3CB4"/>
    <w:rsid w:val="005F47C4"/>
    <w:rsid w:val="005F52D7"/>
    <w:rsid w:val="00601D16"/>
    <w:rsid w:val="006067D0"/>
    <w:rsid w:val="00614BFC"/>
    <w:rsid w:val="00616794"/>
    <w:rsid w:val="00621293"/>
    <w:rsid w:val="0062434D"/>
    <w:rsid w:val="006257DD"/>
    <w:rsid w:val="0063454A"/>
    <w:rsid w:val="00643864"/>
    <w:rsid w:val="00646228"/>
    <w:rsid w:val="00660754"/>
    <w:rsid w:val="00661914"/>
    <w:rsid w:val="00665C66"/>
    <w:rsid w:val="00666A8D"/>
    <w:rsid w:val="00673F44"/>
    <w:rsid w:val="006815D0"/>
    <w:rsid w:val="00682D07"/>
    <w:rsid w:val="0068353E"/>
    <w:rsid w:val="0069249B"/>
    <w:rsid w:val="006B04AD"/>
    <w:rsid w:val="006B5634"/>
    <w:rsid w:val="006D78B8"/>
    <w:rsid w:val="006F50F2"/>
    <w:rsid w:val="00716A6D"/>
    <w:rsid w:val="007213D2"/>
    <w:rsid w:val="00725F56"/>
    <w:rsid w:val="007311C5"/>
    <w:rsid w:val="007322C2"/>
    <w:rsid w:val="0073401E"/>
    <w:rsid w:val="00761BE0"/>
    <w:rsid w:val="00764CD0"/>
    <w:rsid w:val="00774504"/>
    <w:rsid w:val="00787B29"/>
    <w:rsid w:val="00792C3C"/>
    <w:rsid w:val="00794CCA"/>
    <w:rsid w:val="00794F1D"/>
    <w:rsid w:val="00797009"/>
    <w:rsid w:val="007A7528"/>
    <w:rsid w:val="007B3329"/>
    <w:rsid w:val="007C2839"/>
    <w:rsid w:val="007C5B3B"/>
    <w:rsid w:val="007D378D"/>
    <w:rsid w:val="007D6F4E"/>
    <w:rsid w:val="007E2AF0"/>
    <w:rsid w:val="007F714B"/>
    <w:rsid w:val="007F7A5C"/>
    <w:rsid w:val="00800FB0"/>
    <w:rsid w:val="00801440"/>
    <w:rsid w:val="008022F0"/>
    <w:rsid w:val="00807EBE"/>
    <w:rsid w:val="008107E4"/>
    <w:rsid w:val="00813CE0"/>
    <w:rsid w:val="008158AB"/>
    <w:rsid w:val="00826645"/>
    <w:rsid w:val="00832CA9"/>
    <w:rsid w:val="00836159"/>
    <w:rsid w:val="00836D5A"/>
    <w:rsid w:val="00841BC5"/>
    <w:rsid w:val="00845E87"/>
    <w:rsid w:val="00847C60"/>
    <w:rsid w:val="00852D3D"/>
    <w:rsid w:val="00856EEA"/>
    <w:rsid w:val="008578DD"/>
    <w:rsid w:val="00862516"/>
    <w:rsid w:val="00870BC0"/>
    <w:rsid w:val="0087127A"/>
    <w:rsid w:val="00884746"/>
    <w:rsid w:val="00892837"/>
    <w:rsid w:val="00894E8A"/>
    <w:rsid w:val="0089587A"/>
    <w:rsid w:val="008962E1"/>
    <w:rsid w:val="0089653F"/>
    <w:rsid w:val="0089665B"/>
    <w:rsid w:val="008A3E80"/>
    <w:rsid w:val="008A5791"/>
    <w:rsid w:val="008A7090"/>
    <w:rsid w:val="008B00EF"/>
    <w:rsid w:val="008B351C"/>
    <w:rsid w:val="008D4AFD"/>
    <w:rsid w:val="008D64B6"/>
    <w:rsid w:val="008E1366"/>
    <w:rsid w:val="00911399"/>
    <w:rsid w:val="00914496"/>
    <w:rsid w:val="00915B59"/>
    <w:rsid w:val="00917515"/>
    <w:rsid w:val="009202ED"/>
    <w:rsid w:val="00926DCB"/>
    <w:rsid w:val="009274D7"/>
    <w:rsid w:val="009330F7"/>
    <w:rsid w:val="00940B98"/>
    <w:rsid w:val="00940E2C"/>
    <w:rsid w:val="00941436"/>
    <w:rsid w:val="00941FD2"/>
    <w:rsid w:val="00943BED"/>
    <w:rsid w:val="00947890"/>
    <w:rsid w:val="00952364"/>
    <w:rsid w:val="009702FC"/>
    <w:rsid w:val="00971820"/>
    <w:rsid w:val="009762A5"/>
    <w:rsid w:val="00982ACF"/>
    <w:rsid w:val="00986269"/>
    <w:rsid w:val="009A4A06"/>
    <w:rsid w:val="009A4B17"/>
    <w:rsid w:val="009B20EC"/>
    <w:rsid w:val="009B6318"/>
    <w:rsid w:val="009C0B5D"/>
    <w:rsid w:val="009C3496"/>
    <w:rsid w:val="009C5DCC"/>
    <w:rsid w:val="009D6B69"/>
    <w:rsid w:val="009D76B4"/>
    <w:rsid w:val="009E1220"/>
    <w:rsid w:val="009E62E7"/>
    <w:rsid w:val="009F1221"/>
    <w:rsid w:val="009F17A2"/>
    <w:rsid w:val="009F4F67"/>
    <w:rsid w:val="00A01482"/>
    <w:rsid w:val="00A04950"/>
    <w:rsid w:val="00A06C03"/>
    <w:rsid w:val="00A07751"/>
    <w:rsid w:val="00A10982"/>
    <w:rsid w:val="00A11158"/>
    <w:rsid w:val="00A141DD"/>
    <w:rsid w:val="00A21831"/>
    <w:rsid w:val="00A2353B"/>
    <w:rsid w:val="00A32AA9"/>
    <w:rsid w:val="00A36771"/>
    <w:rsid w:val="00A379F5"/>
    <w:rsid w:val="00A44CEA"/>
    <w:rsid w:val="00A51EE7"/>
    <w:rsid w:val="00A62D69"/>
    <w:rsid w:val="00A64685"/>
    <w:rsid w:val="00A708B8"/>
    <w:rsid w:val="00A70FDA"/>
    <w:rsid w:val="00A72B18"/>
    <w:rsid w:val="00A76EB4"/>
    <w:rsid w:val="00A813F3"/>
    <w:rsid w:val="00A818AE"/>
    <w:rsid w:val="00A82370"/>
    <w:rsid w:val="00A8277E"/>
    <w:rsid w:val="00A90021"/>
    <w:rsid w:val="00A94039"/>
    <w:rsid w:val="00A94ACB"/>
    <w:rsid w:val="00A96318"/>
    <w:rsid w:val="00AA1A40"/>
    <w:rsid w:val="00AA6BF1"/>
    <w:rsid w:val="00AB0DA3"/>
    <w:rsid w:val="00AB16CE"/>
    <w:rsid w:val="00AB1AA7"/>
    <w:rsid w:val="00AB213D"/>
    <w:rsid w:val="00AB3035"/>
    <w:rsid w:val="00AC035D"/>
    <w:rsid w:val="00AC09B7"/>
    <w:rsid w:val="00AD158B"/>
    <w:rsid w:val="00AE26AD"/>
    <w:rsid w:val="00AE430C"/>
    <w:rsid w:val="00AE47D9"/>
    <w:rsid w:val="00AF43AD"/>
    <w:rsid w:val="00AF5339"/>
    <w:rsid w:val="00AF77CB"/>
    <w:rsid w:val="00B02958"/>
    <w:rsid w:val="00B05654"/>
    <w:rsid w:val="00B15379"/>
    <w:rsid w:val="00B16745"/>
    <w:rsid w:val="00B176A7"/>
    <w:rsid w:val="00B27089"/>
    <w:rsid w:val="00B27C32"/>
    <w:rsid w:val="00B30CEA"/>
    <w:rsid w:val="00B44D7E"/>
    <w:rsid w:val="00B46719"/>
    <w:rsid w:val="00B46800"/>
    <w:rsid w:val="00B56CBF"/>
    <w:rsid w:val="00B57C89"/>
    <w:rsid w:val="00B57D28"/>
    <w:rsid w:val="00B70C57"/>
    <w:rsid w:val="00B750EC"/>
    <w:rsid w:val="00B75E25"/>
    <w:rsid w:val="00B856AC"/>
    <w:rsid w:val="00B85A42"/>
    <w:rsid w:val="00B91ECD"/>
    <w:rsid w:val="00B94B16"/>
    <w:rsid w:val="00BA0784"/>
    <w:rsid w:val="00BA1AAB"/>
    <w:rsid w:val="00BA424F"/>
    <w:rsid w:val="00BA5138"/>
    <w:rsid w:val="00BA5B42"/>
    <w:rsid w:val="00BB20C6"/>
    <w:rsid w:val="00BB4171"/>
    <w:rsid w:val="00BC1661"/>
    <w:rsid w:val="00BC72DE"/>
    <w:rsid w:val="00BD1192"/>
    <w:rsid w:val="00BD529B"/>
    <w:rsid w:val="00BD7A87"/>
    <w:rsid w:val="00BE4F81"/>
    <w:rsid w:val="00BF0707"/>
    <w:rsid w:val="00BF2233"/>
    <w:rsid w:val="00BF2B6A"/>
    <w:rsid w:val="00BF64AF"/>
    <w:rsid w:val="00C016F4"/>
    <w:rsid w:val="00C02DD2"/>
    <w:rsid w:val="00C132A9"/>
    <w:rsid w:val="00C1357C"/>
    <w:rsid w:val="00C21ED5"/>
    <w:rsid w:val="00C26977"/>
    <w:rsid w:val="00C34715"/>
    <w:rsid w:val="00C35D01"/>
    <w:rsid w:val="00C36BE0"/>
    <w:rsid w:val="00C36D21"/>
    <w:rsid w:val="00C37223"/>
    <w:rsid w:val="00C52775"/>
    <w:rsid w:val="00C56C16"/>
    <w:rsid w:val="00C64116"/>
    <w:rsid w:val="00C70293"/>
    <w:rsid w:val="00C71A78"/>
    <w:rsid w:val="00C75BE9"/>
    <w:rsid w:val="00C764D5"/>
    <w:rsid w:val="00C77A4F"/>
    <w:rsid w:val="00C8563A"/>
    <w:rsid w:val="00C86F87"/>
    <w:rsid w:val="00CA5379"/>
    <w:rsid w:val="00CA7F43"/>
    <w:rsid w:val="00CB52F1"/>
    <w:rsid w:val="00CB66A8"/>
    <w:rsid w:val="00CD08F1"/>
    <w:rsid w:val="00CD15FB"/>
    <w:rsid w:val="00CE47F4"/>
    <w:rsid w:val="00CE740D"/>
    <w:rsid w:val="00D02DD2"/>
    <w:rsid w:val="00D14E65"/>
    <w:rsid w:val="00D155F8"/>
    <w:rsid w:val="00D25A77"/>
    <w:rsid w:val="00D26551"/>
    <w:rsid w:val="00D272B3"/>
    <w:rsid w:val="00D30EDE"/>
    <w:rsid w:val="00D37539"/>
    <w:rsid w:val="00D416D1"/>
    <w:rsid w:val="00D52036"/>
    <w:rsid w:val="00D52450"/>
    <w:rsid w:val="00D55C41"/>
    <w:rsid w:val="00D56808"/>
    <w:rsid w:val="00D60A11"/>
    <w:rsid w:val="00D6300C"/>
    <w:rsid w:val="00D637FF"/>
    <w:rsid w:val="00D64121"/>
    <w:rsid w:val="00D645AA"/>
    <w:rsid w:val="00D6659D"/>
    <w:rsid w:val="00D8144C"/>
    <w:rsid w:val="00D87C5F"/>
    <w:rsid w:val="00D900AC"/>
    <w:rsid w:val="00DA04DC"/>
    <w:rsid w:val="00DA30FE"/>
    <w:rsid w:val="00DB2404"/>
    <w:rsid w:val="00DB72CE"/>
    <w:rsid w:val="00DC20E2"/>
    <w:rsid w:val="00DC675B"/>
    <w:rsid w:val="00DE03CC"/>
    <w:rsid w:val="00DF149D"/>
    <w:rsid w:val="00DF3D30"/>
    <w:rsid w:val="00DF458C"/>
    <w:rsid w:val="00E0026F"/>
    <w:rsid w:val="00E00A15"/>
    <w:rsid w:val="00E20B36"/>
    <w:rsid w:val="00E267DF"/>
    <w:rsid w:val="00E26BAA"/>
    <w:rsid w:val="00E437CD"/>
    <w:rsid w:val="00E44E9C"/>
    <w:rsid w:val="00E52162"/>
    <w:rsid w:val="00E60A3C"/>
    <w:rsid w:val="00E64903"/>
    <w:rsid w:val="00E65E6E"/>
    <w:rsid w:val="00E67590"/>
    <w:rsid w:val="00E6790D"/>
    <w:rsid w:val="00E70090"/>
    <w:rsid w:val="00E72F25"/>
    <w:rsid w:val="00E736B8"/>
    <w:rsid w:val="00E80BA1"/>
    <w:rsid w:val="00E91FE7"/>
    <w:rsid w:val="00EA2653"/>
    <w:rsid w:val="00EB2E39"/>
    <w:rsid w:val="00EB2FEB"/>
    <w:rsid w:val="00EB3EBA"/>
    <w:rsid w:val="00EC05A0"/>
    <w:rsid w:val="00EC32E6"/>
    <w:rsid w:val="00EC440C"/>
    <w:rsid w:val="00EC6094"/>
    <w:rsid w:val="00ED1B70"/>
    <w:rsid w:val="00ED2B7F"/>
    <w:rsid w:val="00ED42DD"/>
    <w:rsid w:val="00ED592A"/>
    <w:rsid w:val="00ED7E77"/>
    <w:rsid w:val="00EE3A04"/>
    <w:rsid w:val="00EE5439"/>
    <w:rsid w:val="00F0000F"/>
    <w:rsid w:val="00F12111"/>
    <w:rsid w:val="00F16116"/>
    <w:rsid w:val="00F16D30"/>
    <w:rsid w:val="00F20BEA"/>
    <w:rsid w:val="00F36AA8"/>
    <w:rsid w:val="00F46228"/>
    <w:rsid w:val="00F46C5A"/>
    <w:rsid w:val="00F532C6"/>
    <w:rsid w:val="00F552AE"/>
    <w:rsid w:val="00F57052"/>
    <w:rsid w:val="00F711E2"/>
    <w:rsid w:val="00F72E01"/>
    <w:rsid w:val="00F817F4"/>
    <w:rsid w:val="00F90C7F"/>
    <w:rsid w:val="00F918B2"/>
    <w:rsid w:val="00F92C8D"/>
    <w:rsid w:val="00FA020B"/>
    <w:rsid w:val="00FA1F14"/>
    <w:rsid w:val="00FA3DF1"/>
    <w:rsid w:val="00FA559E"/>
    <w:rsid w:val="00FB0311"/>
    <w:rsid w:val="00FB0E79"/>
    <w:rsid w:val="00FB0ECE"/>
    <w:rsid w:val="00FB50AF"/>
    <w:rsid w:val="00FD63CC"/>
    <w:rsid w:val="00FE1192"/>
    <w:rsid w:val="00FE5BEE"/>
    <w:rsid w:val="00FE6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24766"/>
  <w15:docId w15:val="{CDDC4904-257A-4861-A527-EEA859EB1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24"/>
    <w:pPr>
      <w:widowControl w:val="0"/>
      <w:autoSpaceDE w:val="0"/>
      <w:autoSpaceDN w:val="0"/>
      <w:adjustRightInd w:val="0"/>
      <w:spacing w:before="120" w:after="120" w:line="240" w:lineRule="auto"/>
      <w:jc w:val="both"/>
    </w:pPr>
    <w:rPr>
      <w:rFonts w:eastAsia="Times New Roman" w:cs="Arial"/>
      <w:color w:val="000000"/>
      <w:szCs w:val="24"/>
      <w:shd w:val="clear" w:color="auto" w:fill="FFFFFF"/>
      <w:lang w:val="en-AU"/>
    </w:rPr>
  </w:style>
  <w:style w:type="paragraph" w:styleId="Heading1">
    <w:name w:val="heading 1"/>
    <w:basedOn w:val="Normal"/>
    <w:next w:val="Normal"/>
    <w:link w:val="Heading1Char"/>
    <w:uiPriority w:val="9"/>
    <w:qFormat/>
    <w:rsid w:val="007311C5"/>
    <w:pPr>
      <w:keepNext/>
      <w:keepLines/>
      <w:numPr>
        <w:numId w:val="1"/>
      </w:numPr>
      <w:spacing w:before="360"/>
      <w:ind w:left="0"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30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26A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E26A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E26A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E26A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E26A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E26A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E26A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1C5"/>
    <w:rPr>
      <w:rFonts w:asciiTheme="majorHAnsi" w:eastAsiaTheme="majorEastAsia" w:hAnsiTheme="majorHAnsi" w:cstheme="majorBidi"/>
      <w:b/>
      <w:bCs/>
      <w:color w:val="365F91" w:themeColor="accent1" w:themeShade="BF"/>
      <w:sz w:val="28"/>
      <w:szCs w:val="28"/>
      <w:lang w:val="en-AU"/>
    </w:rPr>
  </w:style>
  <w:style w:type="character" w:customStyle="1" w:styleId="Heading2Char">
    <w:name w:val="Heading 2 Char"/>
    <w:basedOn w:val="DefaultParagraphFont"/>
    <w:link w:val="Heading2"/>
    <w:uiPriority w:val="9"/>
    <w:rsid w:val="007322C2"/>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uiPriority w:val="9"/>
    <w:rsid w:val="00AE26AD"/>
    <w:rPr>
      <w:rFonts w:asciiTheme="majorHAnsi" w:eastAsiaTheme="majorEastAsia" w:hAnsiTheme="majorHAnsi" w:cstheme="majorBidi"/>
      <w:b/>
      <w:bCs/>
      <w:color w:val="4F81BD" w:themeColor="accent1"/>
      <w:sz w:val="24"/>
      <w:szCs w:val="24"/>
      <w:lang w:val="en-AU"/>
    </w:rPr>
  </w:style>
  <w:style w:type="character" w:customStyle="1" w:styleId="Heading4Char">
    <w:name w:val="Heading 4 Char"/>
    <w:basedOn w:val="DefaultParagraphFont"/>
    <w:link w:val="Heading4"/>
    <w:uiPriority w:val="9"/>
    <w:rsid w:val="00AE26AD"/>
    <w:rPr>
      <w:rFonts w:asciiTheme="majorHAnsi" w:eastAsiaTheme="majorEastAsia" w:hAnsiTheme="majorHAnsi" w:cstheme="majorBidi"/>
      <w:b/>
      <w:bCs/>
      <w:i/>
      <w:iCs/>
      <w:color w:val="4F81BD" w:themeColor="accent1"/>
      <w:sz w:val="24"/>
      <w:szCs w:val="24"/>
      <w:lang w:val="en-AU"/>
    </w:rPr>
  </w:style>
  <w:style w:type="character" w:customStyle="1" w:styleId="Heading5Char">
    <w:name w:val="Heading 5 Char"/>
    <w:basedOn w:val="DefaultParagraphFont"/>
    <w:link w:val="Heading5"/>
    <w:uiPriority w:val="9"/>
    <w:semiHidden/>
    <w:rsid w:val="00AE26AD"/>
    <w:rPr>
      <w:rFonts w:asciiTheme="majorHAnsi" w:eastAsiaTheme="majorEastAsia" w:hAnsiTheme="majorHAnsi" w:cstheme="majorBidi"/>
      <w:color w:val="243F60" w:themeColor="accent1" w:themeShade="7F"/>
      <w:sz w:val="24"/>
      <w:szCs w:val="24"/>
      <w:lang w:val="en-AU"/>
    </w:rPr>
  </w:style>
  <w:style w:type="character" w:customStyle="1" w:styleId="Heading6Char">
    <w:name w:val="Heading 6 Char"/>
    <w:basedOn w:val="DefaultParagraphFont"/>
    <w:link w:val="Heading6"/>
    <w:uiPriority w:val="9"/>
    <w:semiHidden/>
    <w:rsid w:val="00AE26AD"/>
    <w:rPr>
      <w:rFonts w:asciiTheme="majorHAnsi" w:eastAsiaTheme="majorEastAsia" w:hAnsiTheme="majorHAnsi" w:cstheme="majorBidi"/>
      <w:i/>
      <w:iCs/>
      <w:color w:val="243F60" w:themeColor="accent1" w:themeShade="7F"/>
      <w:sz w:val="24"/>
      <w:szCs w:val="24"/>
      <w:lang w:val="en-AU"/>
    </w:rPr>
  </w:style>
  <w:style w:type="character" w:customStyle="1" w:styleId="Heading7Char">
    <w:name w:val="Heading 7 Char"/>
    <w:basedOn w:val="DefaultParagraphFont"/>
    <w:link w:val="Heading7"/>
    <w:uiPriority w:val="9"/>
    <w:semiHidden/>
    <w:rsid w:val="00AE26AD"/>
    <w:rPr>
      <w:rFonts w:asciiTheme="majorHAnsi" w:eastAsiaTheme="majorEastAsia" w:hAnsiTheme="majorHAnsi" w:cstheme="majorBidi"/>
      <w:i/>
      <w:iCs/>
      <w:color w:val="404040" w:themeColor="text1" w:themeTint="BF"/>
      <w:sz w:val="24"/>
      <w:szCs w:val="24"/>
      <w:lang w:val="en-AU"/>
    </w:rPr>
  </w:style>
  <w:style w:type="character" w:customStyle="1" w:styleId="Heading8Char">
    <w:name w:val="Heading 8 Char"/>
    <w:basedOn w:val="DefaultParagraphFont"/>
    <w:link w:val="Heading8"/>
    <w:uiPriority w:val="9"/>
    <w:semiHidden/>
    <w:rsid w:val="00AE26AD"/>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AE26AD"/>
    <w:rPr>
      <w:rFonts w:asciiTheme="majorHAnsi" w:eastAsiaTheme="majorEastAsia" w:hAnsiTheme="majorHAnsi" w:cstheme="majorBidi"/>
      <w:i/>
      <w:iCs/>
      <w:color w:val="404040" w:themeColor="text1" w:themeTint="BF"/>
      <w:sz w:val="20"/>
      <w:szCs w:val="20"/>
      <w:lang w:val="en-AU"/>
    </w:rPr>
  </w:style>
  <w:style w:type="paragraph" w:styleId="Title">
    <w:name w:val="Title"/>
    <w:basedOn w:val="Normal"/>
    <w:next w:val="Normal"/>
    <w:link w:val="TitleChar"/>
    <w:qFormat/>
    <w:rsid w:val="00AE26AD"/>
    <w:pPr>
      <w:spacing w:before="240" w:after="60"/>
      <w:jc w:val="center"/>
    </w:pPr>
    <w:rPr>
      <w:rFonts w:ascii="Calibri" w:hAnsi="Calibri"/>
      <w:b/>
      <w:bCs/>
      <w:sz w:val="32"/>
      <w:szCs w:val="32"/>
    </w:rPr>
  </w:style>
  <w:style w:type="character" w:customStyle="1" w:styleId="TitleChar">
    <w:name w:val="Title Char"/>
    <w:basedOn w:val="DefaultParagraphFont"/>
    <w:link w:val="Title"/>
    <w:rsid w:val="00AE26AD"/>
    <w:rPr>
      <w:rFonts w:ascii="Calibri" w:eastAsia="Times New Roman" w:hAnsi="Calibri" w:cs="Arial"/>
      <w:b/>
      <w:bCs/>
      <w:color w:val="000000"/>
      <w:sz w:val="32"/>
      <w:szCs w:val="32"/>
      <w:lang w:val="en-AU"/>
    </w:rPr>
  </w:style>
  <w:style w:type="paragraph" w:styleId="Caption">
    <w:name w:val="caption"/>
    <w:basedOn w:val="Normal"/>
    <w:next w:val="Normal"/>
    <w:uiPriority w:val="35"/>
    <w:unhideWhenUsed/>
    <w:qFormat/>
    <w:rsid w:val="00AE26AD"/>
    <w:pPr>
      <w:spacing w:after="200"/>
      <w:jc w:val="center"/>
    </w:pPr>
    <w:rPr>
      <w:b/>
      <w:bCs/>
      <w:color w:val="4F81BD"/>
      <w:sz w:val="18"/>
      <w:szCs w:val="18"/>
    </w:rPr>
  </w:style>
  <w:style w:type="paragraph" w:styleId="NoSpacing">
    <w:name w:val="No Spacing"/>
    <w:aliases w:val="p2"/>
    <w:link w:val="NoSpacingChar"/>
    <w:uiPriority w:val="1"/>
    <w:qFormat/>
    <w:rsid w:val="00AE26AD"/>
    <w:pPr>
      <w:spacing w:after="0" w:line="360" w:lineRule="auto"/>
    </w:pPr>
    <w:rPr>
      <w:rFonts w:ascii="Times" w:eastAsia="Times New Roman" w:hAnsi="Times" w:cs="Times New Roman"/>
      <w:b/>
    </w:rPr>
  </w:style>
  <w:style w:type="character" w:customStyle="1" w:styleId="NoSpacingChar">
    <w:name w:val="No Spacing Char"/>
    <w:aliases w:val="p2 Char"/>
    <w:basedOn w:val="DefaultParagraphFont"/>
    <w:link w:val="NoSpacing"/>
    <w:uiPriority w:val="1"/>
    <w:rsid w:val="00AE26AD"/>
    <w:rPr>
      <w:rFonts w:ascii="Times" w:eastAsia="Times New Roman" w:hAnsi="Times" w:cs="Times New Roman"/>
      <w:b/>
    </w:rPr>
  </w:style>
  <w:style w:type="paragraph" w:styleId="BalloonText">
    <w:name w:val="Balloon Text"/>
    <w:basedOn w:val="Normal"/>
    <w:link w:val="BalloonTextChar"/>
    <w:uiPriority w:val="99"/>
    <w:semiHidden/>
    <w:unhideWhenUsed/>
    <w:rsid w:val="00AE26AD"/>
    <w:rPr>
      <w:rFonts w:ascii="Tahoma" w:hAnsi="Tahoma" w:cs="Tahoma"/>
      <w:sz w:val="16"/>
      <w:szCs w:val="16"/>
    </w:rPr>
  </w:style>
  <w:style w:type="character" w:customStyle="1" w:styleId="BalloonTextChar">
    <w:name w:val="Balloon Text Char"/>
    <w:basedOn w:val="DefaultParagraphFont"/>
    <w:link w:val="BalloonText"/>
    <w:uiPriority w:val="99"/>
    <w:semiHidden/>
    <w:rsid w:val="00AE26AD"/>
    <w:rPr>
      <w:rFonts w:ascii="Tahoma" w:eastAsia="Times New Roman" w:hAnsi="Tahoma" w:cs="Tahoma"/>
      <w:color w:val="000000"/>
      <w:sz w:val="16"/>
      <w:szCs w:val="16"/>
      <w:lang w:val="en-AU"/>
    </w:rPr>
  </w:style>
  <w:style w:type="paragraph" w:styleId="Header">
    <w:name w:val="header"/>
    <w:basedOn w:val="Normal"/>
    <w:link w:val="HeaderChar"/>
    <w:uiPriority w:val="99"/>
    <w:unhideWhenUsed/>
    <w:rsid w:val="00AE26AD"/>
    <w:pPr>
      <w:tabs>
        <w:tab w:val="center" w:pos="4680"/>
        <w:tab w:val="right" w:pos="9360"/>
      </w:tabs>
      <w:jc w:val="center"/>
    </w:pPr>
    <w:rPr>
      <w:rFonts w:ascii="Myriad Pro" w:hAnsi="Myriad Pro"/>
      <w:b/>
      <w:color w:val="365F91"/>
      <w:sz w:val="52"/>
    </w:rPr>
  </w:style>
  <w:style w:type="character" w:customStyle="1" w:styleId="HeaderChar">
    <w:name w:val="Header Char"/>
    <w:basedOn w:val="DefaultParagraphFont"/>
    <w:link w:val="Header"/>
    <w:uiPriority w:val="99"/>
    <w:rsid w:val="00AE26AD"/>
    <w:rPr>
      <w:rFonts w:ascii="Myriad Pro" w:eastAsia="Times New Roman" w:hAnsi="Myriad Pro" w:cs="Arial"/>
      <w:b/>
      <w:color w:val="365F91"/>
      <w:sz w:val="52"/>
      <w:szCs w:val="24"/>
      <w:lang w:val="en-AU"/>
    </w:rPr>
  </w:style>
  <w:style w:type="paragraph" w:customStyle="1" w:styleId="Heading">
    <w:name w:val="Heading"/>
    <w:basedOn w:val="Normal"/>
    <w:autoRedefine/>
    <w:rsid w:val="006B04AD"/>
    <w:pPr>
      <w:widowControl/>
      <w:autoSpaceDE/>
      <w:autoSpaceDN/>
      <w:adjustRightInd/>
      <w:ind w:left="-90"/>
      <w:jc w:val="center"/>
    </w:pPr>
    <w:rPr>
      <w:rFonts w:cs="Times New Roman"/>
      <w:b/>
      <w:color w:val="365F91"/>
      <w:sz w:val="36"/>
      <w:szCs w:val="40"/>
      <w:shd w:val="clear" w:color="auto" w:fill="auto"/>
      <w:lang w:val="en-US"/>
    </w:rPr>
  </w:style>
  <w:style w:type="paragraph" w:styleId="Footer">
    <w:name w:val="footer"/>
    <w:basedOn w:val="Normal"/>
    <w:link w:val="FooterChar"/>
    <w:uiPriority w:val="99"/>
    <w:unhideWhenUsed/>
    <w:rsid w:val="00AE26AD"/>
    <w:pPr>
      <w:tabs>
        <w:tab w:val="center" w:pos="4680"/>
        <w:tab w:val="right" w:pos="9360"/>
      </w:tabs>
    </w:pPr>
  </w:style>
  <w:style w:type="character" w:customStyle="1" w:styleId="FooterChar">
    <w:name w:val="Footer Char"/>
    <w:basedOn w:val="DefaultParagraphFont"/>
    <w:link w:val="Footer"/>
    <w:uiPriority w:val="99"/>
    <w:rsid w:val="00AE26AD"/>
    <w:rPr>
      <w:rFonts w:ascii="Arial" w:eastAsia="Times New Roman" w:hAnsi="Arial" w:cs="Arial"/>
      <w:color w:val="000000"/>
      <w:sz w:val="24"/>
      <w:szCs w:val="24"/>
      <w:lang w:val="en-AU"/>
    </w:rPr>
  </w:style>
  <w:style w:type="paragraph" w:customStyle="1" w:styleId="LSSTHeading1">
    <w:name w:val="LSST Heading 1"/>
    <w:basedOn w:val="Normal"/>
    <w:next w:val="Normal"/>
    <w:rsid w:val="00AE26AD"/>
    <w:pPr>
      <w:widowControl/>
      <w:autoSpaceDE/>
      <w:autoSpaceDN/>
      <w:adjustRightInd/>
      <w:spacing w:before="360"/>
      <w:outlineLvl w:val="0"/>
    </w:pPr>
    <w:rPr>
      <w:rFonts w:ascii="Myriad Pro" w:hAnsi="Myriad Pro" w:cs="Times New Roman"/>
      <w:b/>
      <w:color w:val="17365D"/>
      <w:sz w:val="28"/>
      <w:szCs w:val="20"/>
      <w:shd w:val="clear" w:color="auto" w:fill="auto"/>
      <w:lang w:val="en-US"/>
    </w:rPr>
  </w:style>
  <w:style w:type="paragraph" w:styleId="TOCHeading">
    <w:name w:val="TOC Heading"/>
    <w:basedOn w:val="Heading1"/>
    <w:next w:val="Normal"/>
    <w:uiPriority w:val="39"/>
    <w:unhideWhenUsed/>
    <w:qFormat/>
    <w:rsid w:val="00AE26AD"/>
    <w:pPr>
      <w:widowControl/>
      <w:autoSpaceDE/>
      <w:autoSpaceDN/>
      <w:adjustRightInd/>
      <w:spacing w:line="276" w:lineRule="auto"/>
      <w:outlineLvl w:val="9"/>
    </w:pPr>
    <w:rPr>
      <w:shd w:val="clear" w:color="auto" w:fill="auto"/>
      <w:lang w:val="en-US"/>
    </w:rPr>
  </w:style>
  <w:style w:type="paragraph" w:styleId="TOC2">
    <w:name w:val="toc 2"/>
    <w:basedOn w:val="Normal"/>
    <w:next w:val="Normal"/>
    <w:autoRedefine/>
    <w:uiPriority w:val="39"/>
    <w:unhideWhenUsed/>
    <w:qFormat/>
    <w:rsid w:val="000A7E54"/>
    <w:pPr>
      <w:widowControl/>
      <w:tabs>
        <w:tab w:val="right" w:leader="dot" w:pos="9360"/>
      </w:tabs>
      <w:autoSpaceDE/>
      <w:autoSpaceDN/>
      <w:adjustRightInd/>
      <w:spacing w:after="100" w:line="276" w:lineRule="auto"/>
      <w:ind w:left="220"/>
    </w:pPr>
    <w:rPr>
      <w:rFonts w:eastAsiaTheme="minorEastAsia" w:cstheme="minorBidi"/>
      <w:color w:val="auto"/>
      <w:szCs w:val="22"/>
      <w:shd w:val="clear" w:color="auto" w:fill="auto"/>
      <w:lang w:val="en-US"/>
    </w:rPr>
  </w:style>
  <w:style w:type="paragraph" w:styleId="TOC1">
    <w:name w:val="toc 1"/>
    <w:basedOn w:val="Normal"/>
    <w:next w:val="Normal"/>
    <w:autoRedefine/>
    <w:uiPriority w:val="39"/>
    <w:unhideWhenUsed/>
    <w:qFormat/>
    <w:rsid w:val="000A7E54"/>
    <w:pPr>
      <w:widowControl/>
      <w:tabs>
        <w:tab w:val="right" w:leader="dot" w:pos="9360"/>
      </w:tabs>
      <w:autoSpaceDE/>
      <w:autoSpaceDN/>
      <w:adjustRightInd/>
      <w:spacing w:after="100" w:line="276" w:lineRule="auto"/>
    </w:pPr>
    <w:rPr>
      <w:rFonts w:eastAsiaTheme="minorEastAsia" w:cstheme="minorBidi"/>
      <w:color w:val="auto"/>
      <w:szCs w:val="22"/>
      <w:shd w:val="clear" w:color="auto" w:fill="auto"/>
      <w:lang w:val="en-US"/>
    </w:rPr>
  </w:style>
  <w:style w:type="paragraph" w:styleId="TOC3">
    <w:name w:val="toc 3"/>
    <w:basedOn w:val="Normal"/>
    <w:next w:val="Normal"/>
    <w:autoRedefine/>
    <w:uiPriority w:val="39"/>
    <w:unhideWhenUsed/>
    <w:qFormat/>
    <w:rsid w:val="000A7E54"/>
    <w:pPr>
      <w:widowControl/>
      <w:tabs>
        <w:tab w:val="right" w:leader="dot" w:pos="9360"/>
      </w:tabs>
      <w:autoSpaceDE/>
      <w:autoSpaceDN/>
      <w:adjustRightInd/>
      <w:spacing w:after="100" w:line="276" w:lineRule="auto"/>
      <w:ind w:left="440"/>
    </w:pPr>
    <w:rPr>
      <w:rFonts w:eastAsiaTheme="minorEastAsia" w:cstheme="minorBidi"/>
      <w:color w:val="auto"/>
      <w:szCs w:val="22"/>
      <w:shd w:val="clear" w:color="auto" w:fill="auto"/>
      <w:lang w:val="en-US"/>
    </w:rPr>
  </w:style>
  <w:style w:type="character" w:styleId="Hyperlink">
    <w:name w:val="Hyperlink"/>
    <w:basedOn w:val="DefaultParagraphFont"/>
    <w:uiPriority w:val="99"/>
    <w:unhideWhenUsed/>
    <w:rsid w:val="00AE26AD"/>
    <w:rPr>
      <w:color w:val="0000FF" w:themeColor="hyperlink"/>
      <w:u w:val="single"/>
    </w:rPr>
  </w:style>
  <w:style w:type="paragraph" w:styleId="ListParagraph">
    <w:name w:val="List Paragraph"/>
    <w:basedOn w:val="Normal"/>
    <w:uiPriority w:val="34"/>
    <w:qFormat/>
    <w:rsid w:val="00CD08F1"/>
    <w:pPr>
      <w:ind w:left="720"/>
      <w:contextualSpacing/>
    </w:pPr>
  </w:style>
  <w:style w:type="table" w:styleId="TableGrid">
    <w:name w:val="Table Grid"/>
    <w:basedOn w:val="TableNormal"/>
    <w:uiPriority w:val="59"/>
    <w:rsid w:val="00436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1AD4"/>
    <w:rPr>
      <w:sz w:val="16"/>
      <w:szCs w:val="16"/>
    </w:rPr>
  </w:style>
  <w:style w:type="paragraph" w:styleId="CommentText">
    <w:name w:val="annotation text"/>
    <w:basedOn w:val="Normal"/>
    <w:link w:val="CommentTextChar"/>
    <w:uiPriority w:val="99"/>
    <w:semiHidden/>
    <w:unhideWhenUsed/>
    <w:rsid w:val="003C1AD4"/>
    <w:rPr>
      <w:sz w:val="20"/>
      <w:szCs w:val="20"/>
    </w:rPr>
  </w:style>
  <w:style w:type="character" w:customStyle="1" w:styleId="CommentTextChar">
    <w:name w:val="Comment Text Char"/>
    <w:basedOn w:val="DefaultParagraphFont"/>
    <w:link w:val="CommentText"/>
    <w:uiPriority w:val="99"/>
    <w:semiHidden/>
    <w:rsid w:val="003C1AD4"/>
    <w:rPr>
      <w:rFonts w:eastAsia="Times New Roman" w:cs="Arial"/>
      <w:color w:val="000000"/>
      <w:sz w:val="20"/>
      <w:szCs w:val="20"/>
      <w:lang w:val="en-AU"/>
    </w:rPr>
  </w:style>
  <w:style w:type="paragraph" w:styleId="CommentSubject">
    <w:name w:val="annotation subject"/>
    <w:basedOn w:val="CommentText"/>
    <w:next w:val="CommentText"/>
    <w:link w:val="CommentSubjectChar"/>
    <w:uiPriority w:val="99"/>
    <w:semiHidden/>
    <w:unhideWhenUsed/>
    <w:rsid w:val="003C1AD4"/>
    <w:rPr>
      <w:b/>
      <w:bCs/>
    </w:rPr>
  </w:style>
  <w:style w:type="character" w:customStyle="1" w:styleId="CommentSubjectChar">
    <w:name w:val="Comment Subject Char"/>
    <w:basedOn w:val="CommentTextChar"/>
    <w:link w:val="CommentSubject"/>
    <w:uiPriority w:val="99"/>
    <w:semiHidden/>
    <w:rsid w:val="003C1AD4"/>
    <w:rPr>
      <w:rFonts w:eastAsia="Times New Roman" w:cs="Arial"/>
      <w:b/>
      <w:bCs/>
      <w:color w:val="000000"/>
      <w:sz w:val="20"/>
      <w:szCs w:val="20"/>
      <w:lang w:val="en-AU"/>
    </w:rPr>
  </w:style>
  <w:style w:type="table" w:styleId="GridTable1Light-Accent1">
    <w:name w:val="Grid Table 1 Light Accent 1"/>
    <w:basedOn w:val="TableNormal"/>
    <w:uiPriority w:val="46"/>
    <w:rsid w:val="00832CA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832C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B75E25"/>
    <w:rPr>
      <w:color w:val="808080"/>
    </w:rPr>
  </w:style>
  <w:style w:type="character" w:styleId="FollowedHyperlink">
    <w:name w:val="FollowedHyperlink"/>
    <w:basedOn w:val="DefaultParagraphFont"/>
    <w:uiPriority w:val="99"/>
    <w:semiHidden/>
    <w:unhideWhenUsed/>
    <w:rsid w:val="001B1030"/>
    <w:rPr>
      <w:color w:val="800080"/>
      <w:u w:val="single"/>
    </w:rPr>
  </w:style>
  <w:style w:type="paragraph" w:customStyle="1" w:styleId="msonormal0">
    <w:name w:val="msonormal"/>
    <w:basedOn w:val="Normal"/>
    <w:rsid w:val="001B1030"/>
    <w:pPr>
      <w:widowControl/>
      <w:autoSpaceDE/>
      <w:autoSpaceDN/>
      <w:adjustRightInd/>
      <w:spacing w:before="100" w:beforeAutospacing="1" w:after="100" w:afterAutospacing="1"/>
      <w:jc w:val="left"/>
    </w:pPr>
    <w:rPr>
      <w:rFonts w:ascii="Times New Roman" w:hAnsi="Times New Roman" w:cs="Times New Roman"/>
      <w:color w:val="auto"/>
      <w:sz w:val="24"/>
      <w:shd w:val="clear" w:color="auto" w:fill="auto"/>
      <w:lang w:val="en-US"/>
    </w:rPr>
  </w:style>
  <w:style w:type="paragraph" w:customStyle="1" w:styleId="xl66">
    <w:name w:val="xl66"/>
    <w:basedOn w:val="Normal"/>
    <w:rsid w:val="001B1030"/>
    <w:pPr>
      <w:widowControl/>
      <w:autoSpaceDE/>
      <w:autoSpaceDN/>
      <w:adjustRightInd/>
      <w:spacing w:before="100" w:beforeAutospacing="1" w:after="100" w:afterAutospacing="1"/>
      <w:jc w:val="left"/>
    </w:pPr>
    <w:rPr>
      <w:rFonts w:ascii="Times New Roman" w:hAnsi="Times New Roman" w:cs="Times New Roman"/>
      <w:color w:val="auto"/>
      <w:sz w:val="24"/>
      <w:shd w:val="clear" w:color="auto" w:fill="auto"/>
      <w:lang w:val="en-US"/>
    </w:rPr>
  </w:style>
  <w:style w:type="paragraph" w:customStyle="1" w:styleId="xl67">
    <w:name w:val="xl67"/>
    <w:basedOn w:val="Normal"/>
    <w:rsid w:val="001B1030"/>
    <w:pPr>
      <w:widowControl/>
      <w:pBdr>
        <w:top w:val="single" w:sz="4" w:space="0" w:color="auto"/>
        <w:left w:val="single" w:sz="4" w:space="0" w:color="auto"/>
        <w:bottom w:val="single" w:sz="4" w:space="0" w:color="auto"/>
        <w:right w:val="single" w:sz="4" w:space="0" w:color="auto"/>
      </w:pBdr>
      <w:shd w:val="clear" w:color="000000" w:fill="8DB4E2"/>
      <w:autoSpaceDE/>
      <w:autoSpaceDN/>
      <w:adjustRightInd/>
      <w:spacing w:before="100" w:beforeAutospacing="1" w:after="100" w:afterAutospacing="1"/>
      <w:jc w:val="center"/>
      <w:textAlignment w:val="center"/>
    </w:pPr>
    <w:rPr>
      <w:rFonts w:ascii="Times New Roman" w:hAnsi="Times New Roman" w:cs="Times New Roman"/>
      <w:b/>
      <w:bCs/>
      <w:sz w:val="24"/>
      <w:shd w:val="clear" w:color="auto" w:fill="auto"/>
      <w:lang w:val="en-US"/>
    </w:rPr>
  </w:style>
  <w:style w:type="paragraph" w:customStyle="1" w:styleId="xl68">
    <w:name w:val="xl68"/>
    <w:basedOn w:val="Normal"/>
    <w:rsid w:val="001B103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Calibri" w:hAnsi="Calibri" w:cs="Calibri"/>
      <w:b/>
      <w:bCs/>
      <w:color w:val="auto"/>
      <w:sz w:val="24"/>
      <w:shd w:val="clear" w:color="auto" w:fill="auto"/>
      <w:lang w:val="en-US"/>
    </w:rPr>
  </w:style>
  <w:style w:type="paragraph" w:customStyle="1" w:styleId="xl69">
    <w:name w:val="xl69"/>
    <w:basedOn w:val="Normal"/>
    <w:rsid w:val="001B103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Calibri" w:hAnsi="Calibri" w:cs="Calibri"/>
      <w:b/>
      <w:bCs/>
      <w:color w:val="auto"/>
      <w:sz w:val="24"/>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9350">
      <w:bodyDiv w:val="1"/>
      <w:marLeft w:val="0"/>
      <w:marRight w:val="0"/>
      <w:marTop w:val="0"/>
      <w:marBottom w:val="0"/>
      <w:divBdr>
        <w:top w:val="none" w:sz="0" w:space="0" w:color="auto"/>
        <w:left w:val="none" w:sz="0" w:space="0" w:color="auto"/>
        <w:bottom w:val="none" w:sz="0" w:space="0" w:color="auto"/>
        <w:right w:val="none" w:sz="0" w:space="0" w:color="auto"/>
      </w:divBdr>
    </w:div>
    <w:div w:id="32317011">
      <w:bodyDiv w:val="1"/>
      <w:marLeft w:val="0"/>
      <w:marRight w:val="0"/>
      <w:marTop w:val="0"/>
      <w:marBottom w:val="0"/>
      <w:divBdr>
        <w:top w:val="none" w:sz="0" w:space="0" w:color="auto"/>
        <w:left w:val="none" w:sz="0" w:space="0" w:color="auto"/>
        <w:bottom w:val="none" w:sz="0" w:space="0" w:color="auto"/>
        <w:right w:val="none" w:sz="0" w:space="0" w:color="auto"/>
      </w:divBdr>
    </w:div>
    <w:div w:id="79369937">
      <w:bodyDiv w:val="1"/>
      <w:marLeft w:val="0"/>
      <w:marRight w:val="0"/>
      <w:marTop w:val="0"/>
      <w:marBottom w:val="0"/>
      <w:divBdr>
        <w:top w:val="none" w:sz="0" w:space="0" w:color="auto"/>
        <w:left w:val="none" w:sz="0" w:space="0" w:color="auto"/>
        <w:bottom w:val="none" w:sz="0" w:space="0" w:color="auto"/>
        <w:right w:val="none" w:sz="0" w:space="0" w:color="auto"/>
      </w:divBdr>
    </w:div>
    <w:div w:id="150485709">
      <w:bodyDiv w:val="1"/>
      <w:marLeft w:val="0"/>
      <w:marRight w:val="0"/>
      <w:marTop w:val="0"/>
      <w:marBottom w:val="0"/>
      <w:divBdr>
        <w:top w:val="none" w:sz="0" w:space="0" w:color="auto"/>
        <w:left w:val="none" w:sz="0" w:space="0" w:color="auto"/>
        <w:bottom w:val="none" w:sz="0" w:space="0" w:color="auto"/>
        <w:right w:val="none" w:sz="0" w:space="0" w:color="auto"/>
      </w:divBdr>
    </w:div>
    <w:div w:id="158887026">
      <w:bodyDiv w:val="1"/>
      <w:marLeft w:val="0"/>
      <w:marRight w:val="0"/>
      <w:marTop w:val="0"/>
      <w:marBottom w:val="0"/>
      <w:divBdr>
        <w:top w:val="none" w:sz="0" w:space="0" w:color="auto"/>
        <w:left w:val="none" w:sz="0" w:space="0" w:color="auto"/>
        <w:bottom w:val="none" w:sz="0" w:space="0" w:color="auto"/>
        <w:right w:val="none" w:sz="0" w:space="0" w:color="auto"/>
      </w:divBdr>
    </w:div>
    <w:div w:id="171461252">
      <w:bodyDiv w:val="1"/>
      <w:marLeft w:val="0"/>
      <w:marRight w:val="0"/>
      <w:marTop w:val="0"/>
      <w:marBottom w:val="0"/>
      <w:divBdr>
        <w:top w:val="none" w:sz="0" w:space="0" w:color="auto"/>
        <w:left w:val="none" w:sz="0" w:space="0" w:color="auto"/>
        <w:bottom w:val="none" w:sz="0" w:space="0" w:color="auto"/>
        <w:right w:val="none" w:sz="0" w:space="0" w:color="auto"/>
      </w:divBdr>
    </w:div>
    <w:div w:id="236550127">
      <w:bodyDiv w:val="1"/>
      <w:marLeft w:val="0"/>
      <w:marRight w:val="0"/>
      <w:marTop w:val="0"/>
      <w:marBottom w:val="0"/>
      <w:divBdr>
        <w:top w:val="none" w:sz="0" w:space="0" w:color="auto"/>
        <w:left w:val="none" w:sz="0" w:space="0" w:color="auto"/>
        <w:bottom w:val="none" w:sz="0" w:space="0" w:color="auto"/>
        <w:right w:val="none" w:sz="0" w:space="0" w:color="auto"/>
      </w:divBdr>
    </w:div>
    <w:div w:id="241062627">
      <w:bodyDiv w:val="1"/>
      <w:marLeft w:val="0"/>
      <w:marRight w:val="0"/>
      <w:marTop w:val="0"/>
      <w:marBottom w:val="0"/>
      <w:divBdr>
        <w:top w:val="none" w:sz="0" w:space="0" w:color="auto"/>
        <w:left w:val="none" w:sz="0" w:space="0" w:color="auto"/>
        <w:bottom w:val="none" w:sz="0" w:space="0" w:color="auto"/>
        <w:right w:val="none" w:sz="0" w:space="0" w:color="auto"/>
      </w:divBdr>
    </w:div>
    <w:div w:id="248586117">
      <w:bodyDiv w:val="1"/>
      <w:marLeft w:val="0"/>
      <w:marRight w:val="0"/>
      <w:marTop w:val="0"/>
      <w:marBottom w:val="0"/>
      <w:divBdr>
        <w:top w:val="none" w:sz="0" w:space="0" w:color="auto"/>
        <w:left w:val="none" w:sz="0" w:space="0" w:color="auto"/>
        <w:bottom w:val="none" w:sz="0" w:space="0" w:color="auto"/>
        <w:right w:val="none" w:sz="0" w:space="0" w:color="auto"/>
      </w:divBdr>
    </w:div>
    <w:div w:id="257566927">
      <w:bodyDiv w:val="1"/>
      <w:marLeft w:val="0"/>
      <w:marRight w:val="0"/>
      <w:marTop w:val="0"/>
      <w:marBottom w:val="0"/>
      <w:divBdr>
        <w:top w:val="none" w:sz="0" w:space="0" w:color="auto"/>
        <w:left w:val="none" w:sz="0" w:space="0" w:color="auto"/>
        <w:bottom w:val="none" w:sz="0" w:space="0" w:color="auto"/>
        <w:right w:val="none" w:sz="0" w:space="0" w:color="auto"/>
      </w:divBdr>
    </w:div>
    <w:div w:id="298195289">
      <w:bodyDiv w:val="1"/>
      <w:marLeft w:val="0"/>
      <w:marRight w:val="0"/>
      <w:marTop w:val="0"/>
      <w:marBottom w:val="0"/>
      <w:divBdr>
        <w:top w:val="none" w:sz="0" w:space="0" w:color="auto"/>
        <w:left w:val="none" w:sz="0" w:space="0" w:color="auto"/>
        <w:bottom w:val="none" w:sz="0" w:space="0" w:color="auto"/>
        <w:right w:val="none" w:sz="0" w:space="0" w:color="auto"/>
      </w:divBdr>
    </w:div>
    <w:div w:id="316766720">
      <w:bodyDiv w:val="1"/>
      <w:marLeft w:val="0"/>
      <w:marRight w:val="0"/>
      <w:marTop w:val="0"/>
      <w:marBottom w:val="0"/>
      <w:divBdr>
        <w:top w:val="none" w:sz="0" w:space="0" w:color="auto"/>
        <w:left w:val="none" w:sz="0" w:space="0" w:color="auto"/>
        <w:bottom w:val="none" w:sz="0" w:space="0" w:color="auto"/>
        <w:right w:val="none" w:sz="0" w:space="0" w:color="auto"/>
      </w:divBdr>
    </w:div>
    <w:div w:id="343627200">
      <w:bodyDiv w:val="1"/>
      <w:marLeft w:val="0"/>
      <w:marRight w:val="0"/>
      <w:marTop w:val="0"/>
      <w:marBottom w:val="0"/>
      <w:divBdr>
        <w:top w:val="none" w:sz="0" w:space="0" w:color="auto"/>
        <w:left w:val="none" w:sz="0" w:space="0" w:color="auto"/>
        <w:bottom w:val="none" w:sz="0" w:space="0" w:color="auto"/>
        <w:right w:val="none" w:sz="0" w:space="0" w:color="auto"/>
      </w:divBdr>
    </w:div>
    <w:div w:id="344481492">
      <w:bodyDiv w:val="1"/>
      <w:marLeft w:val="0"/>
      <w:marRight w:val="0"/>
      <w:marTop w:val="0"/>
      <w:marBottom w:val="0"/>
      <w:divBdr>
        <w:top w:val="none" w:sz="0" w:space="0" w:color="auto"/>
        <w:left w:val="none" w:sz="0" w:space="0" w:color="auto"/>
        <w:bottom w:val="none" w:sz="0" w:space="0" w:color="auto"/>
        <w:right w:val="none" w:sz="0" w:space="0" w:color="auto"/>
      </w:divBdr>
    </w:div>
    <w:div w:id="388039278">
      <w:bodyDiv w:val="1"/>
      <w:marLeft w:val="0"/>
      <w:marRight w:val="0"/>
      <w:marTop w:val="0"/>
      <w:marBottom w:val="0"/>
      <w:divBdr>
        <w:top w:val="none" w:sz="0" w:space="0" w:color="auto"/>
        <w:left w:val="none" w:sz="0" w:space="0" w:color="auto"/>
        <w:bottom w:val="none" w:sz="0" w:space="0" w:color="auto"/>
        <w:right w:val="none" w:sz="0" w:space="0" w:color="auto"/>
      </w:divBdr>
    </w:div>
    <w:div w:id="479154014">
      <w:bodyDiv w:val="1"/>
      <w:marLeft w:val="0"/>
      <w:marRight w:val="0"/>
      <w:marTop w:val="0"/>
      <w:marBottom w:val="0"/>
      <w:divBdr>
        <w:top w:val="none" w:sz="0" w:space="0" w:color="auto"/>
        <w:left w:val="none" w:sz="0" w:space="0" w:color="auto"/>
        <w:bottom w:val="none" w:sz="0" w:space="0" w:color="auto"/>
        <w:right w:val="none" w:sz="0" w:space="0" w:color="auto"/>
      </w:divBdr>
    </w:div>
    <w:div w:id="503860348">
      <w:bodyDiv w:val="1"/>
      <w:marLeft w:val="0"/>
      <w:marRight w:val="0"/>
      <w:marTop w:val="0"/>
      <w:marBottom w:val="0"/>
      <w:divBdr>
        <w:top w:val="none" w:sz="0" w:space="0" w:color="auto"/>
        <w:left w:val="none" w:sz="0" w:space="0" w:color="auto"/>
        <w:bottom w:val="none" w:sz="0" w:space="0" w:color="auto"/>
        <w:right w:val="none" w:sz="0" w:space="0" w:color="auto"/>
      </w:divBdr>
    </w:div>
    <w:div w:id="564527833">
      <w:bodyDiv w:val="1"/>
      <w:marLeft w:val="0"/>
      <w:marRight w:val="0"/>
      <w:marTop w:val="0"/>
      <w:marBottom w:val="0"/>
      <w:divBdr>
        <w:top w:val="none" w:sz="0" w:space="0" w:color="auto"/>
        <w:left w:val="none" w:sz="0" w:space="0" w:color="auto"/>
        <w:bottom w:val="none" w:sz="0" w:space="0" w:color="auto"/>
        <w:right w:val="none" w:sz="0" w:space="0" w:color="auto"/>
      </w:divBdr>
    </w:div>
    <w:div w:id="567958042">
      <w:bodyDiv w:val="1"/>
      <w:marLeft w:val="0"/>
      <w:marRight w:val="0"/>
      <w:marTop w:val="0"/>
      <w:marBottom w:val="0"/>
      <w:divBdr>
        <w:top w:val="none" w:sz="0" w:space="0" w:color="auto"/>
        <w:left w:val="none" w:sz="0" w:space="0" w:color="auto"/>
        <w:bottom w:val="none" w:sz="0" w:space="0" w:color="auto"/>
        <w:right w:val="none" w:sz="0" w:space="0" w:color="auto"/>
      </w:divBdr>
    </w:div>
    <w:div w:id="597636380">
      <w:bodyDiv w:val="1"/>
      <w:marLeft w:val="0"/>
      <w:marRight w:val="0"/>
      <w:marTop w:val="0"/>
      <w:marBottom w:val="0"/>
      <w:divBdr>
        <w:top w:val="none" w:sz="0" w:space="0" w:color="auto"/>
        <w:left w:val="none" w:sz="0" w:space="0" w:color="auto"/>
        <w:bottom w:val="none" w:sz="0" w:space="0" w:color="auto"/>
        <w:right w:val="none" w:sz="0" w:space="0" w:color="auto"/>
      </w:divBdr>
    </w:div>
    <w:div w:id="613706046">
      <w:bodyDiv w:val="1"/>
      <w:marLeft w:val="0"/>
      <w:marRight w:val="0"/>
      <w:marTop w:val="0"/>
      <w:marBottom w:val="0"/>
      <w:divBdr>
        <w:top w:val="none" w:sz="0" w:space="0" w:color="auto"/>
        <w:left w:val="none" w:sz="0" w:space="0" w:color="auto"/>
        <w:bottom w:val="none" w:sz="0" w:space="0" w:color="auto"/>
        <w:right w:val="none" w:sz="0" w:space="0" w:color="auto"/>
      </w:divBdr>
    </w:div>
    <w:div w:id="614946457">
      <w:bodyDiv w:val="1"/>
      <w:marLeft w:val="0"/>
      <w:marRight w:val="0"/>
      <w:marTop w:val="0"/>
      <w:marBottom w:val="0"/>
      <w:divBdr>
        <w:top w:val="none" w:sz="0" w:space="0" w:color="auto"/>
        <w:left w:val="none" w:sz="0" w:space="0" w:color="auto"/>
        <w:bottom w:val="none" w:sz="0" w:space="0" w:color="auto"/>
        <w:right w:val="none" w:sz="0" w:space="0" w:color="auto"/>
      </w:divBdr>
    </w:div>
    <w:div w:id="622077808">
      <w:bodyDiv w:val="1"/>
      <w:marLeft w:val="0"/>
      <w:marRight w:val="0"/>
      <w:marTop w:val="0"/>
      <w:marBottom w:val="0"/>
      <w:divBdr>
        <w:top w:val="none" w:sz="0" w:space="0" w:color="auto"/>
        <w:left w:val="none" w:sz="0" w:space="0" w:color="auto"/>
        <w:bottom w:val="none" w:sz="0" w:space="0" w:color="auto"/>
        <w:right w:val="none" w:sz="0" w:space="0" w:color="auto"/>
      </w:divBdr>
    </w:div>
    <w:div w:id="629439760">
      <w:bodyDiv w:val="1"/>
      <w:marLeft w:val="0"/>
      <w:marRight w:val="0"/>
      <w:marTop w:val="0"/>
      <w:marBottom w:val="0"/>
      <w:divBdr>
        <w:top w:val="none" w:sz="0" w:space="0" w:color="auto"/>
        <w:left w:val="none" w:sz="0" w:space="0" w:color="auto"/>
        <w:bottom w:val="none" w:sz="0" w:space="0" w:color="auto"/>
        <w:right w:val="none" w:sz="0" w:space="0" w:color="auto"/>
      </w:divBdr>
    </w:div>
    <w:div w:id="655761389">
      <w:bodyDiv w:val="1"/>
      <w:marLeft w:val="0"/>
      <w:marRight w:val="0"/>
      <w:marTop w:val="0"/>
      <w:marBottom w:val="0"/>
      <w:divBdr>
        <w:top w:val="none" w:sz="0" w:space="0" w:color="auto"/>
        <w:left w:val="none" w:sz="0" w:space="0" w:color="auto"/>
        <w:bottom w:val="none" w:sz="0" w:space="0" w:color="auto"/>
        <w:right w:val="none" w:sz="0" w:space="0" w:color="auto"/>
      </w:divBdr>
    </w:div>
    <w:div w:id="683169606">
      <w:bodyDiv w:val="1"/>
      <w:marLeft w:val="0"/>
      <w:marRight w:val="0"/>
      <w:marTop w:val="0"/>
      <w:marBottom w:val="0"/>
      <w:divBdr>
        <w:top w:val="none" w:sz="0" w:space="0" w:color="auto"/>
        <w:left w:val="none" w:sz="0" w:space="0" w:color="auto"/>
        <w:bottom w:val="none" w:sz="0" w:space="0" w:color="auto"/>
        <w:right w:val="none" w:sz="0" w:space="0" w:color="auto"/>
      </w:divBdr>
    </w:div>
    <w:div w:id="699938925">
      <w:bodyDiv w:val="1"/>
      <w:marLeft w:val="0"/>
      <w:marRight w:val="0"/>
      <w:marTop w:val="0"/>
      <w:marBottom w:val="0"/>
      <w:divBdr>
        <w:top w:val="none" w:sz="0" w:space="0" w:color="auto"/>
        <w:left w:val="none" w:sz="0" w:space="0" w:color="auto"/>
        <w:bottom w:val="none" w:sz="0" w:space="0" w:color="auto"/>
        <w:right w:val="none" w:sz="0" w:space="0" w:color="auto"/>
      </w:divBdr>
    </w:div>
    <w:div w:id="703598643">
      <w:bodyDiv w:val="1"/>
      <w:marLeft w:val="0"/>
      <w:marRight w:val="0"/>
      <w:marTop w:val="0"/>
      <w:marBottom w:val="0"/>
      <w:divBdr>
        <w:top w:val="none" w:sz="0" w:space="0" w:color="auto"/>
        <w:left w:val="none" w:sz="0" w:space="0" w:color="auto"/>
        <w:bottom w:val="none" w:sz="0" w:space="0" w:color="auto"/>
        <w:right w:val="none" w:sz="0" w:space="0" w:color="auto"/>
      </w:divBdr>
    </w:div>
    <w:div w:id="720787714">
      <w:bodyDiv w:val="1"/>
      <w:marLeft w:val="0"/>
      <w:marRight w:val="0"/>
      <w:marTop w:val="0"/>
      <w:marBottom w:val="0"/>
      <w:divBdr>
        <w:top w:val="none" w:sz="0" w:space="0" w:color="auto"/>
        <w:left w:val="none" w:sz="0" w:space="0" w:color="auto"/>
        <w:bottom w:val="none" w:sz="0" w:space="0" w:color="auto"/>
        <w:right w:val="none" w:sz="0" w:space="0" w:color="auto"/>
      </w:divBdr>
    </w:div>
    <w:div w:id="727218789">
      <w:bodyDiv w:val="1"/>
      <w:marLeft w:val="0"/>
      <w:marRight w:val="0"/>
      <w:marTop w:val="0"/>
      <w:marBottom w:val="0"/>
      <w:divBdr>
        <w:top w:val="none" w:sz="0" w:space="0" w:color="auto"/>
        <w:left w:val="none" w:sz="0" w:space="0" w:color="auto"/>
        <w:bottom w:val="none" w:sz="0" w:space="0" w:color="auto"/>
        <w:right w:val="none" w:sz="0" w:space="0" w:color="auto"/>
      </w:divBdr>
    </w:div>
    <w:div w:id="735780450">
      <w:bodyDiv w:val="1"/>
      <w:marLeft w:val="0"/>
      <w:marRight w:val="0"/>
      <w:marTop w:val="0"/>
      <w:marBottom w:val="0"/>
      <w:divBdr>
        <w:top w:val="none" w:sz="0" w:space="0" w:color="auto"/>
        <w:left w:val="none" w:sz="0" w:space="0" w:color="auto"/>
        <w:bottom w:val="none" w:sz="0" w:space="0" w:color="auto"/>
        <w:right w:val="none" w:sz="0" w:space="0" w:color="auto"/>
      </w:divBdr>
    </w:div>
    <w:div w:id="735980140">
      <w:bodyDiv w:val="1"/>
      <w:marLeft w:val="0"/>
      <w:marRight w:val="0"/>
      <w:marTop w:val="0"/>
      <w:marBottom w:val="0"/>
      <w:divBdr>
        <w:top w:val="none" w:sz="0" w:space="0" w:color="auto"/>
        <w:left w:val="none" w:sz="0" w:space="0" w:color="auto"/>
        <w:bottom w:val="none" w:sz="0" w:space="0" w:color="auto"/>
        <w:right w:val="none" w:sz="0" w:space="0" w:color="auto"/>
      </w:divBdr>
    </w:div>
    <w:div w:id="756907611">
      <w:bodyDiv w:val="1"/>
      <w:marLeft w:val="0"/>
      <w:marRight w:val="0"/>
      <w:marTop w:val="0"/>
      <w:marBottom w:val="0"/>
      <w:divBdr>
        <w:top w:val="none" w:sz="0" w:space="0" w:color="auto"/>
        <w:left w:val="none" w:sz="0" w:space="0" w:color="auto"/>
        <w:bottom w:val="none" w:sz="0" w:space="0" w:color="auto"/>
        <w:right w:val="none" w:sz="0" w:space="0" w:color="auto"/>
      </w:divBdr>
    </w:div>
    <w:div w:id="794833378">
      <w:bodyDiv w:val="1"/>
      <w:marLeft w:val="0"/>
      <w:marRight w:val="0"/>
      <w:marTop w:val="0"/>
      <w:marBottom w:val="0"/>
      <w:divBdr>
        <w:top w:val="none" w:sz="0" w:space="0" w:color="auto"/>
        <w:left w:val="none" w:sz="0" w:space="0" w:color="auto"/>
        <w:bottom w:val="none" w:sz="0" w:space="0" w:color="auto"/>
        <w:right w:val="none" w:sz="0" w:space="0" w:color="auto"/>
      </w:divBdr>
    </w:div>
    <w:div w:id="796527052">
      <w:bodyDiv w:val="1"/>
      <w:marLeft w:val="0"/>
      <w:marRight w:val="0"/>
      <w:marTop w:val="0"/>
      <w:marBottom w:val="0"/>
      <w:divBdr>
        <w:top w:val="none" w:sz="0" w:space="0" w:color="auto"/>
        <w:left w:val="none" w:sz="0" w:space="0" w:color="auto"/>
        <w:bottom w:val="none" w:sz="0" w:space="0" w:color="auto"/>
        <w:right w:val="none" w:sz="0" w:space="0" w:color="auto"/>
      </w:divBdr>
    </w:div>
    <w:div w:id="818035224">
      <w:bodyDiv w:val="1"/>
      <w:marLeft w:val="0"/>
      <w:marRight w:val="0"/>
      <w:marTop w:val="0"/>
      <w:marBottom w:val="0"/>
      <w:divBdr>
        <w:top w:val="none" w:sz="0" w:space="0" w:color="auto"/>
        <w:left w:val="none" w:sz="0" w:space="0" w:color="auto"/>
        <w:bottom w:val="none" w:sz="0" w:space="0" w:color="auto"/>
        <w:right w:val="none" w:sz="0" w:space="0" w:color="auto"/>
      </w:divBdr>
    </w:div>
    <w:div w:id="840390357">
      <w:bodyDiv w:val="1"/>
      <w:marLeft w:val="0"/>
      <w:marRight w:val="0"/>
      <w:marTop w:val="0"/>
      <w:marBottom w:val="0"/>
      <w:divBdr>
        <w:top w:val="none" w:sz="0" w:space="0" w:color="auto"/>
        <w:left w:val="none" w:sz="0" w:space="0" w:color="auto"/>
        <w:bottom w:val="none" w:sz="0" w:space="0" w:color="auto"/>
        <w:right w:val="none" w:sz="0" w:space="0" w:color="auto"/>
      </w:divBdr>
    </w:div>
    <w:div w:id="861550793">
      <w:bodyDiv w:val="1"/>
      <w:marLeft w:val="0"/>
      <w:marRight w:val="0"/>
      <w:marTop w:val="0"/>
      <w:marBottom w:val="0"/>
      <w:divBdr>
        <w:top w:val="none" w:sz="0" w:space="0" w:color="auto"/>
        <w:left w:val="none" w:sz="0" w:space="0" w:color="auto"/>
        <w:bottom w:val="none" w:sz="0" w:space="0" w:color="auto"/>
        <w:right w:val="none" w:sz="0" w:space="0" w:color="auto"/>
      </w:divBdr>
    </w:div>
    <w:div w:id="879827522">
      <w:bodyDiv w:val="1"/>
      <w:marLeft w:val="0"/>
      <w:marRight w:val="0"/>
      <w:marTop w:val="0"/>
      <w:marBottom w:val="0"/>
      <w:divBdr>
        <w:top w:val="none" w:sz="0" w:space="0" w:color="auto"/>
        <w:left w:val="none" w:sz="0" w:space="0" w:color="auto"/>
        <w:bottom w:val="none" w:sz="0" w:space="0" w:color="auto"/>
        <w:right w:val="none" w:sz="0" w:space="0" w:color="auto"/>
      </w:divBdr>
    </w:div>
    <w:div w:id="890767107">
      <w:bodyDiv w:val="1"/>
      <w:marLeft w:val="0"/>
      <w:marRight w:val="0"/>
      <w:marTop w:val="0"/>
      <w:marBottom w:val="0"/>
      <w:divBdr>
        <w:top w:val="none" w:sz="0" w:space="0" w:color="auto"/>
        <w:left w:val="none" w:sz="0" w:space="0" w:color="auto"/>
        <w:bottom w:val="none" w:sz="0" w:space="0" w:color="auto"/>
        <w:right w:val="none" w:sz="0" w:space="0" w:color="auto"/>
      </w:divBdr>
    </w:div>
    <w:div w:id="893203034">
      <w:bodyDiv w:val="1"/>
      <w:marLeft w:val="0"/>
      <w:marRight w:val="0"/>
      <w:marTop w:val="0"/>
      <w:marBottom w:val="0"/>
      <w:divBdr>
        <w:top w:val="none" w:sz="0" w:space="0" w:color="auto"/>
        <w:left w:val="none" w:sz="0" w:space="0" w:color="auto"/>
        <w:bottom w:val="none" w:sz="0" w:space="0" w:color="auto"/>
        <w:right w:val="none" w:sz="0" w:space="0" w:color="auto"/>
      </w:divBdr>
    </w:div>
    <w:div w:id="901722556">
      <w:bodyDiv w:val="1"/>
      <w:marLeft w:val="0"/>
      <w:marRight w:val="0"/>
      <w:marTop w:val="0"/>
      <w:marBottom w:val="0"/>
      <w:divBdr>
        <w:top w:val="none" w:sz="0" w:space="0" w:color="auto"/>
        <w:left w:val="none" w:sz="0" w:space="0" w:color="auto"/>
        <w:bottom w:val="none" w:sz="0" w:space="0" w:color="auto"/>
        <w:right w:val="none" w:sz="0" w:space="0" w:color="auto"/>
      </w:divBdr>
    </w:div>
    <w:div w:id="918831445">
      <w:bodyDiv w:val="1"/>
      <w:marLeft w:val="0"/>
      <w:marRight w:val="0"/>
      <w:marTop w:val="0"/>
      <w:marBottom w:val="0"/>
      <w:divBdr>
        <w:top w:val="none" w:sz="0" w:space="0" w:color="auto"/>
        <w:left w:val="none" w:sz="0" w:space="0" w:color="auto"/>
        <w:bottom w:val="none" w:sz="0" w:space="0" w:color="auto"/>
        <w:right w:val="none" w:sz="0" w:space="0" w:color="auto"/>
      </w:divBdr>
    </w:div>
    <w:div w:id="925651081">
      <w:bodyDiv w:val="1"/>
      <w:marLeft w:val="0"/>
      <w:marRight w:val="0"/>
      <w:marTop w:val="0"/>
      <w:marBottom w:val="0"/>
      <w:divBdr>
        <w:top w:val="none" w:sz="0" w:space="0" w:color="auto"/>
        <w:left w:val="none" w:sz="0" w:space="0" w:color="auto"/>
        <w:bottom w:val="none" w:sz="0" w:space="0" w:color="auto"/>
        <w:right w:val="none" w:sz="0" w:space="0" w:color="auto"/>
      </w:divBdr>
    </w:div>
    <w:div w:id="966080754">
      <w:bodyDiv w:val="1"/>
      <w:marLeft w:val="0"/>
      <w:marRight w:val="0"/>
      <w:marTop w:val="0"/>
      <w:marBottom w:val="0"/>
      <w:divBdr>
        <w:top w:val="none" w:sz="0" w:space="0" w:color="auto"/>
        <w:left w:val="none" w:sz="0" w:space="0" w:color="auto"/>
        <w:bottom w:val="none" w:sz="0" w:space="0" w:color="auto"/>
        <w:right w:val="none" w:sz="0" w:space="0" w:color="auto"/>
      </w:divBdr>
    </w:div>
    <w:div w:id="980814816">
      <w:bodyDiv w:val="1"/>
      <w:marLeft w:val="0"/>
      <w:marRight w:val="0"/>
      <w:marTop w:val="0"/>
      <w:marBottom w:val="0"/>
      <w:divBdr>
        <w:top w:val="none" w:sz="0" w:space="0" w:color="auto"/>
        <w:left w:val="none" w:sz="0" w:space="0" w:color="auto"/>
        <w:bottom w:val="none" w:sz="0" w:space="0" w:color="auto"/>
        <w:right w:val="none" w:sz="0" w:space="0" w:color="auto"/>
      </w:divBdr>
    </w:div>
    <w:div w:id="994072147">
      <w:bodyDiv w:val="1"/>
      <w:marLeft w:val="0"/>
      <w:marRight w:val="0"/>
      <w:marTop w:val="0"/>
      <w:marBottom w:val="0"/>
      <w:divBdr>
        <w:top w:val="none" w:sz="0" w:space="0" w:color="auto"/>
        <w:left w:val="none" w:sz="0" w:space="0" w:color="auto"/>
        <w:bottom w:val="none" w:sz="0" w:space="0" w:color="auto"/>
        <w:right w:val="none" w:sz="0" w:space="0" w:color="auto"/>
      </w:divBdr>
    </w:div>
    <w:div w:id="994525321">
      <w:bodyDiv w:val="1"/>
      <w:marLeft w:val="0"/>
      <w:marRight w:val="0"/>
      <w:marTop w:val="0"/>
      <w:marBottom w:val="0"/>
      <w:divBdr>
        <w:top w:val="none" w:sz="0" w:space="0" w:color="auto"/>
        <w:left w:val="none" w:sz="0" w:space="0" w:color="auto"/>
        <w:bottom w:val="none" w:sz="0" w:space="0" w:color="auto"/>
        <w:right w:val="none" w:sz="0" w:space="0" w:color="auto"/>
      </w:divBdr>
    </w:div>
    <w:div w:id="1002397800">
      <w:bodyDiv w:val="1"/>
      <w:marLeft w:val="0"/>
      <w:marRight w:val="0"/>
      <w:marTop w:val="0"/>
      <w:marBottom w:val="0"/>
      <w:divBdr>
        <w:top w:val="none" w:sz="0" w:space="0" w:color="auto"/>
        <w:left w:val="none" w:sz="0" w:space="0" w:color="auto"/>
        <w:bottom w:val="none" w:sz="0" w:space="0" w:color="auto"/>
        <w:right w:val="none" w:sz="0" w:space="0" w:color="auto"/>
      </w:divBdr>
    </w:div>
    <w:div w:id="1013075177">
      <w:bodyDiv w:val="1"/>
      <w:marLeft w:val="0"/>
      <w:marRight w:val="0"/>
      <w:marTop w:val="0"/>
      <w:marBottom w:val="0"/>
      <w:divBdr>
        <w:top w:val="none" w:sz="0" w:space="0" w:color="auto"/>
        <w:left w:val="none" w:sz="0" w:space="0" w:color="auto"/>
        <w:bottom w:val="none" w:sz="0" w:space="0" w:color="auto"/>
        <w:right w:val="none" w:sz="0" w:space="0" w:color="auto"/>
      </w:divBdr>
    </w:div>
    <w:div w:id="1035811229">
      <w:bodyDiv w:val="1"/>
      <w:marLeft w:val="0"/>
      <w:marRight w:val="0"/>
      <w:marTop w:val="0"/>
      <w:marBottom w:val="0"/>
      <w:divBdr>
        <w:top w:val="none" w:sz="0" w:space="0" w:color="auto"/>
        <w:left w:val="none" w:sz="0" w:space="0" w:color="auto"/>
        <w:bottom w:val="none" w:sz="0" w:space="0" w:color="auto"/>
        <w:right w:val="none" w:sz="0" w:space="0" w:color="auto"/>
      </w:divBdr>
    </w:div>
    <w:div w:id="1108357147">
      <w:bodyDiv w:val="1"/>
      <w:marLeft w:val="0"/>
      <w:marRight w:val="0"/>
      <w:marTop w:val="0"/>
      <w:marBottom w:val="0"/>
      <w:divBdr>
        <w:top w:val="none" w:sz="0" w:space="0" w:color="auto"/>
        <w:left w:val="none" w:sz="0" w:space="0" w:color="auto"/>
        <w:bottom w:val="none" w:sz="0" w:space="0" w:color="auto"/>
        <w:right w:val="none" w:sz="0" w:space="0" w:color="auto"/>
      </w:divBdr>
    </w:div>
    <w:div w:id="1120345986">
      <w:bodyDiv w:val="1"/>
      <w:marLeft w:val="0"/>
      <w:marRight w:val="0"/>
      <w:marTop w:val="0"/>
      <w:marBottom w:val="0"/>
      <w:divBdr>
        <w:top w:val="none" w:sz="0" w:space="0" w:color="auto"/>
        <w:left w:val="none" w:sz="0" w:space="0" w:color="auto"/>
        <w:bottom w:val="none" w:sz="0" w:space="0" w:color="auto"/>
        <w:right w:val="none" w:sz="0" w:space="0" w:color="auto"/>
      </w:divBdr>
    </w:div>
    <w:div w:id="1137256487">
      <w:bodyDiv w:val="1"/>
      <w:marLeft w:val="0"/>
      <w:marRight w:val="0"/>
      <w:marTop w:val="0"/>
      <w:marBottom w:val="0"/>
      <w:divBdr>
        <w:top w:val="none" w:sz="0" w:space="0" w:color="auto"/>
        <w:left w:val="none" w:sz="0" w:space="0" w:color="auto"/>
        <w:bottom w:val="none" w:sz="0" w:space="0" w:color="auto"/>
        <w:right w:val="none" w:sz="0" w:space="0" w:color="auto"/>
      </w:divBdr>
    </w:div>
    <w:div w:id="1152909477">
      <w:bodyDiv w:val="1"/>
      <w:marLeft w:val="0"/>
      <w:marRight w:val="0"/>
      <w:marTop w:val="0"/>
      <w:marBottom w:val="0"/>
      <w:divBdr>
        <w:top w:val="none" w:sz="0" w:space="0" w:color="auto"/>
        <w:left w:val="none" w:sz="0" w:space="0" w:color="auto"/>
        <w:bottom w:val="none" w:sz="0" w:space="0" w:color="auto"/>
        <w:right w:val="none" w:sz="0" w:space="0" w:color="auto"/>
      </w:divBdr>
    </w:div>
    <w:div w:id="1261336042">
      <w:bodyDiv w:val="1"/>
      <w:marLeft w:val="0"/>
      <w:marRight w:val="0"/>
      <w:marTop w:val="0"/>
      <w:marBottom w:val="0"/>
      <w:divBdr>
        <w:top w:val="none" w:sz="0" w:space="0" w:color="auto"/>
        <w:left w:val="none" w:sz="0" w:space="0" w:color="auto"/>
        <w:bottom w:val="none" w:sz="0" w:space="0" w:color="auto"/>
        <w:right w:val="none" w:sz="0" w:space="0" w:color="auto"/>
      </w:divBdr>
    </w:div>
    <w:div w:id="1275821680">
      <w:bodyDiv w:val="1"/>
      <w:marLeft w:val="0"/>
      <w:marRight w:val="0"/>
      <w:marTop w:val="0"/>
      <w:marBottom w:val="0"/>
      <w:divBdr>
        <w:top w:val="none" w:sz="0" w:space="0" w:color="auto"/>
        <w:left w:val="none" w:sz="0" w:space="0" w:color="auto"/>
        <w:bottom w:val="none" w:sz="0" w:space="0" w:color="auto"/>
        <w:right w:val="none" w:sz="0" w:space="0" w:color="auto"/>
      </w:divBdr>
    </w:div>
    <w:div w:id="1292055941">
      <w:bodyDiv w:val="1"/>
      <w:marLeft w:val="0"/>
      <w:marRight w:val="0"/>
      <w:marTop w:val="0"/>
      <w:marBottom w:val="0"/>
      <w:divBdr>
        <w:top w:val="none" w:sz="0" w:space="0" w:color="auto"/>
        <w:left w:val="none" w:sz="0" w:space="0" w:color="auto"/>
        <w:bottom w:val="none" w:sz="0" w:space="0" w:color="auto"/>
        <w:right w:val="none" w:sz="0" w:space="0" w:color="auto"/>
      </w:divBdr>
    </w:div>
    <w:div w:id="1292784391">
      <w:bodyDiv w:val="1"/>
      <w:marLeft w:val="0"/>
      <w:marRight w:val="0"/>
      <w:marTop w:val="0"/>
      <w:marBottom w:val="0"/>
      <w:divBdr>
        <w:top w:val="none" w:sz="0" w:space="0" w:color="auto"/>
        <w:left w:val="none" w:sz="0" w:space="0" w:color="auto"/>
        <w:bottom w:val="none" w:sz="0" w:space="0" w:color="auto"/>
        <w:right w:val="none" w:sz="0" w:space="0" w:color="auto"/>
      </w:divBdr>
    </w:div>
    <w:div w:id="1301181307">
      <w:bodyDiv w:val="1"/>
      <w:marLeft w:val="0"/>
      <w:marRight w:val="0"/>
      <w:marTop w:val="0"/>
      <w:marBottom w:val="0"/>
      <w:divBdr>
        <w:top w:val="none" w:sz="0" w:space="0" w:color="auto"/>
        <w:left w:val="none" w:sz="0" w:space="0" w:color="auto"/>
        <w:bottom w:val="none" w:sz="0" w:space="0" w:color="auto"/>
        <w:right w:val="none" w:sz="0" w:space="0" w:color="auto"/>
      </w:divBdr>
    </w:div>
    <w:div w:id="1306472791">
      <w:bodyDiv w:val="1"/>
      <w:marLeft w:val="0"/>
      <w:marRight w:val="0"/>
      <w:marTop w:val="0"/>
      <w:marBottom w:val="0"/>
      <w:divBdr>
        <w:top w:val="none" w:sz="0" w:space="0" w:color="auto"/>
        <w:left w:val="none" w:sz="0" w:space="0" w:color="auto"/>
        <w:bottom w:val="none" w:sz="0" w:space="0" w:color="auto"/>
        <w:right w:val="none" w:sz="0" w:space="0" w:color="auto"/>
      </w:divBdr>
    </w:div>
    <w:div w:id="1342900509">
      <w:bodyDiv w:val="1"/>
      <w:marLeft w:val="0"/>
      <w:marRight w:val="0"/>
      <w:marTop w:val="0"/>
      <w:marBottom w:val="0"/>
      <w:divBdr>
        <w:top w:val="none" w:sz="0" w:space="0" w:color="auto"/>
        <w:left w:val="none" w:sz="0" w:space="0" w:color="auto"/>
        <w:bottom w:val="none" w:sz="0" w:space="0" w:color="auto"/>
        <w:right w:val="none" w:sz="0" w:space="0" w:color="auto"/>
      </w:divBdr>
    </w:div>
    <w:div w:id="1348099753">
      <w:bodyDiv w:val="1"/>
      <w:marLeft w:val="0"/>
      <w:marRight w:val="0"/>
      <w:marTop w:val="0"/>
      <w:marBottom w:val="0"/>
      <w:divBdr>
        <w:top w:val="none" w:sz="0" w:space="0" w:color="auto"/>
        <w:left w:val="none" w:sz="0" w:space="0" w:color="auto"/>
        <w:bottom w:val="none" w:sz="0" w:space="0" w:color="auto"/>
        <w:right w:val="none" w:sz="0" w:space="0" w:color="auto"/>
      </w:divBdr>
    </w:div>
    <w:div w:id="1355614775">
      <w:bodyDiv w:val="1"/>
      <w:marLeft w:val="0"/>
      <w:marRight w:val="0"/>
      <w:marTop w:val="0"/>
      <w:marBottom w:val="0"/>
      <w:divBdr>
        <w:top w:val="none" w:sz="0" w:space="0" w:color="auto"/>
        <w:left w:val="none" w:sz="0" w:space="0" w:color="auto"/>
        <w:bottom w:val="none" w:sz="0" w:space="0" w:color="auto"/>
        <w:right w:val="none" w:sz="0" w:space="0" w:color="auto"/>
      </w:divBdr>
    </w:div>
    <w:div w:id="1372802373">
      <w:bodyDiv w:val="1"/>
      <w:marLeft w:val="0"/>
      <w:marRight w:val="0"/>
      <w:marTop w:val="0"/>
      <w:marBottom w:val="0"/>
      <w:divBdr>
        <w:top w:val="none" w:sz="0" w:space="0" w:color="auto"/>
        <w:left w:val="none" w:sz="0" w:space="0" w:color="auto"/>
        <w:bottom w:val="none" w:sz="0" w:space="0" w:color="auto"/>
        <w:right w:val="none" w:sz="0" w:space="0" w:color="auto"/>
      </w:divBdr>
    </w:div>
    <w:div w:id="1399018130">
      <w:bodyDiv w:val="1"/>
      <w:marLeft w:val="0"/>
      <w:marRight w:val="0"/>
      <w:marTop w:val="0"/>
      <w:marBottom w:val="0"/>
      <w:divBdr>
        <w:top w:val="none" w:sz="0" w:space="0" w:color="auto"/>
        <w:left w:val="none" w:sz="0" w:space="0" w:color="auto"/>
        <w:bottom w:val="none" w:sz="0" w:space="0" w:color="auto"/>
        <w:right w:val="none" w:sz="0" w:space="0" w:color="auto"/>
      </w:divBdr>
    </w:div>
    <w:div w:id="1401756212">
      <w:bodyDiv w:val="1"/>
      <w:marLeft w:val="0"/>
      <w:marRight w:val="0"/>
      <w:marTop w:val="0"/>
      <w:marBottom w:val="0"/>
      <w:divBdr>
        <w:top w:val="none" w:sz="0" w:space="0" w:color="auto"/>
        <w:left w:val="none" w:sz="0" w:space="0" w:color="auto"/>
        <w:bottom w:val="none" w:sz="0" w:space="0" w:color="auto"/>
        <w:right w:val="none" w:sz="0" w:space="0" w:color="auto"/>
      </w:divBdr>
    </w:div>
    <w:div w:id="1426877012">
      <w:bodyDiv w:val="1"/>
      <w:marLeft w:val="0"/>
      <w:marRight w:val="0"/>
      <w:marTop w:val="0"/>
      <w:marBottom w:val="0"/>
      <w:divBdr>
        <w:top w:val="none" w:sz="0" w:space="0" w:color="auto"/>
        <w:left w:val="none" w:sz="0" w:space="0" w:color="auto"/>
        <w:bottom w:val="none" w:sz="0" w:space="0" w:color="auto"/>
        <w:right w:val="none" w:sz="0" w:space="0" w:color="auto"/>
      </w:divBdr>
    </w:div>
    <w:div w:id="1449202910">
      <w:bodyDiv w:val="1"/>
      <w:marLeft w:val="0"/>
      <w:marRight w:val="0"/>
      <w:marTop w:val="0"/>
      <w:marBottom w:val="0"/>
      <w:divBdr>
        <w:top w:val="none" w:sz="0" w:space="0" w:color="auto"/>
        <w:left w:val="none" w:sz="0" w:space="0" w:color="auto"/>
        <w:bottom w:val="none" w:sz="0" w:space="0" w:color="auto"/>
        <w:right w:val="none" w:sz="0" w:space="0" w:color="auto"/>
      </w:divBdr>
    </w:div>
    <w:div w:id="1473867298">
      <w:bodyDiv w:val="1"/>
      <w:marLeft w:val="0"/>
      <w:marRight w:val="0"/>
      <w:marTop w:val="0"/>
      <w:marBottom w:val="0"/>
      <w:divBdr>
        <w:top w:val="none" w:sz="0" w:space="0" w:color="auto"/>
        <w:left w:val="none" w:sz="0" w:space="0" w:color="auto"/>
        <w:bottom w:val="none" w:sz="0" w:space="0" w:color="auto"/>
        <w:right w:val="none" w:sz="0" w:space="0" w:color="auto"/>
      </w:divBdr>
    </w:div>
    <w:div w:id="1485465573">
      <w:bodyDiv w:val="1"/>
      <w:marLeft w:val="0"/>
      <w:marRight w:val="0"/>
      <w:marTop w:val="0"/>
      <w:marBottom w:val="0"/>
      <w:divBdr>
        <w:top w:val="none" w:sz="0" w:space="0" w:color="auto"/>
        <w:left w:val="none" w:sz="0" w:space="0" w:color="auto"/>
        <w:bottom w:val="none" w:sz="0" w:space="0" w:color="auto"/>
        <w:right w:val="none" w:sz="0" w:space="0" w:color="auto"/>
      </w:divBdr>
    </w:div>
    <w:div w:id="1512571833">
      <w:bodyDiv w:val="1"/>
      <w:marLeft w:val="0"/>
      <w:marRight w:val="0"/>
      <w:marTop w:val="0"/>
      <w:marBottom w:val="0"/>
      <w:divBdr>
        <w:top w:val="none" w:sz="0" w:space="0" w:color="auto"/>
        <w:left w:val="none" w:sz="0" w:space="0" w:color="auto"/>
        <w:bottom w:val="none" w:sz="0" w:space="0" w:color="auto"/>
        <w:right w:val="none" w:sz="0" w:space="0" w:color="auto"/>
      </w:divBdr>
    </w:div>
    <w:div w:id="1536192109">
      <w:bodyDiv w:val="1"/>
      <w:marLeft w:val="0"/>
      <w:marRight w:val="0"/>
      <w:marTop w:val="0"/>
      <w:marBottom w:val="0"/>
      <w:divBdr>
        <w:top w:val="none" w:sz="0" w:space="0" w:color="auto"/>
        <w:left w:val="none" w:sz="0" w:space="0" w:color="auto"/>
        <w:bottom w:val="none" w:sz="0" w:space="0" w:color="auto"/>
        <w:right w:val="none" w:sz="0" w:space="0" w:color="auto"/>
      </w:divBdr>
    </w:div>
    <w:div w:id="1540319423">
      <w:bodyDiv w:val="1"/>
      <w:marLeft w:val="0"/>
      <w:marRight w:val="0"/>
      <w:marTop w:val="0"/>
      <w:marBottom w:val="0"/>
      <w:divBdr>
        <w:top w:val="none" w:sz="0" w:space="0" w:color="auto"/>
        <w:left w:val="none" w:sz="0" w:space="0" w:color="auto"/>
        <w:bottom w:val="none" w:sz="0" w:space="0" w:color="auto"/>
        <w:right w:val="none" w:sz="0" w:space="0" w:color="auto"/>
      </w:divBdr>
    </w:div>
    <w:div w:id="1551383844">
      <w:bodyDiv w:val="1"/>
      <w:marLeft w:val="0"/>
      <w:marRight w:val="0"/>
      <w:marTop w:val="0"/>
      <w:marBottom w:val="0"/>
      <w:divBdr>
        <w:top w:val="none" w:sz="0" w:space="0" w:color="auto"/>
        <w:left w:val="none" w:sz="0" w:space="0" w:color="auto"/>
        <w:bottom w:val="none" w:sz="0" w:space="0" w:color="auto"/>
        <w:right w:val="none" w:sz="0" w:space="0" w:color="auto"/>
      </w:divBdr>
    </w:div>
    <w:div w:id="1552155228">
      <w:bodyDiv w:val="1"/>
      <w:marLeft w:val="0"/>
      <w:marRight w:val="0"/>
      <w:marTop w:val="0"/>
      <w:marBottom w:val="0"/>
      <w:divBdr>
        <w:top w:val="none" w:sz="0" w:space="0" w:color="auto"/>
        <w:left w:val="none" w:sz="0" w:space="0" w:color="auto"/>
        <w:bottom w:val="none" w:sz="0" w:space="0" w:color="auto"/>
        <w:right w:val="none" w:sz="0" w:space="0" w:color="auto"/>
      </w:divBdr>
    </w:div>
    <w:div w:id="1563564489">
      <w:bodyDiv w:val="1"/>
      <w:marLeft w:val="0"/>
      <w:marRight w:val="0"/>
      <w:marTop w:val="0"/>
      <w:marBottom w:val="0"/>
      <w:divBdr>
        <w:top w:val="none" w:sz="0" w:space="0" w:color="auto"/>
        <w:left w:val="none" w:sz="0" w:space="0" w:color="auto"/>
        <w:bottom w:val="none" w:sz="0" w:space="0" w:color="auto"/>
        <w:right w:val="none" w:sz="0" w:space="0" w:color="auto"/>
      </w:divBdr>
    </w:div>
    <w:div w:id="1566144231">
      <w:bodyDiv w:val="1"/>
      <w:marLeft w:val="0"/>
      <w:marRight w:val="0"/>
      <w:marTop w:val="0"/>
      <w:marBottom w:val="0"/>
      <w:divBdr>
        <w:top w:val="none" w:sz="0" w:space="0" w:color="auto"/>
        <w:left w:val="none" w:sz="0" w:space="0" w:color="auto"/>
        <w:bottom w:val="none" w:sz="0" w:space="0" w:color="auto"/>
        <w:right w:val="none" w:sz="0" w:space="0" w:color="auto"/>
      </w:divBdr>
    </w:div>
    <w:div w:id="1603487538">
      <w:bodyDiv w:val="1"/>
      <w:marLeft w:val="0"/>
      <w:marRight w:val="0"/>
      <w:marTop w:val="0"/>
      <w:marBottom w:val="0"/>
      <w:divBdr>
        <w:top w:val="none" w:sz="0" w:space="0" w:color="auto"/>
        <w:left w:val="none" w:sz="0" w:space="0" w:color="auto"/>
        <w:bottom w:val="none" w:sz="0" w:space="0" w:color="auto"/>
        <w:right w:val="none" w:sz="0" w:space="0" w:color="auto"/>
      </w:divBdr>
    </w:div>
    <w:div w:id="1676303678">
      <w:bodyDiv w:val="1"/>
      <w:marLeft w:val="0"/>
      <w:marRight w:val="0"/>
      <w:marTop w:val="0"/>
      <w:marBottom w:val="0"/>
      <w:divBdr>
        <w:top w:val="none" w:sz="0" w:space="0" w:color="auto"/>
        <w:left w:val="none" w:sz="0" w:space="0" w:color="auto"/>
        <w:bottom w:val="none" w:sz="0" w:space="0" w:color="auto"/>
        <w:right w:val="none" w:sz="0" w:space="0" w:color="auto"/>
      </w:divBdr>
    </w:div>
    <w:div w:id="1694838948">
      <w:bodyDiv w:val="1"/>
      <w:marLeft w:val="0"/>
      <w:marRight w:val="0"/>
      <w:marTop w:val="0"/>
      <w:marBottom w:val="0"/>
      <w:divBdr>
        <w:top w:val="none" w:sz="0" w:space="0" w:color="auto"/>
        <w:left w:val="none" w:sz="0" w:space="0" w:color="auto"/>
        <w:bottom w:val="none" w:sz="0" w:space="0" w:color="auto"/>
        <w:right w:val="none" w:sz="0" w:space="0" w:color="auto"/>
      </w:divBdr>
    </w:div>
    <w:div w:id="1717777013">
      <w:bodyDiv w:val="1"/>
      <w:marLeft w:val="0"/>
      <w:marRight w:val="0"/>
      <w:marTop w:val="0"/>
      <w:marBottom w:val="0"/>
      <w:divBdr>
        <w:top w:val="none" w:sz="0" w:space="0" w:color="auto"/>
        <w:left w:val="none" w:sz="0" w:space="0" w:color="auto"/>
        <w:bottom w:val="none" w:sz="0" w:space="0" w:color="auto"/>
        <w:right w:val="none" w:sz="0" w:space="0" w:color="auto"/>
      </w:divBdr>
    </w:div>
    <w:div w:id="1726637375">
      <w:bodyDiv w:val="1"/>
      <w:marLeft w:val="0"/>
      <w:marRight w:val="0"/>
      <w:marTop w:val="0"/>
      <w:marBottom w:val="0"/>
      <w:divBdr>
        <w:top w:val="none" w:sz="0" w:space="0" w:color="auto"/>
        <w:left w:val="none" w:sz="0" w:space="0" w:color="auto"/>
        <w:bottom w:val="none" w:sz="0" w:space="0" w:color="auto"/>
        <w:right w:val="none" w:sz="0" w:space="0" w:color="auto"/>
      </w:divBdr>
    </w:div>
    <w:div w:id="1731228421">
      <w:bodyDiv w:val="1"/>
      <w:marLeft w:val="0"/>
      <w:marRight w:val="0"/>
      <w:marTop w:val="0"/>
      <w:marBottom w:val="0"/>
      <w:divBdr>
        <w:top w:val="none" w:sz="0" w:space="0" w:color="auto"/>
        <w:left w:val="none" w:sz="0" w:space="0" w:color="auto"/>
        <w:bottom w:val="none" w:sz="0" w:space="0" w:color="auto"/>
        <w:right w:val="none" w:sz="0" w:space="0" w:color="auto"/>
      </w:divBdr>
    </w:div>
    <w:div w:id="1748959860">
      <w:bodyDiv w:val="1"/>
      <w:marLeft w:val="0"/>
      <w:marRight w:val="0"/>
      <w:marTop w:val="0"/>
      <w:marBottom w:val="0"/>
      <w:divBdr>
        <w:top w:val="none" w:sz="0" w:space="0" w:color="auto"/>
        <w:left w:val="none" w:sz="0" w:space="0" w:color="auto"/>
        <w:bottom w:val="none" w:sz="0" w:space="0" w:color="auto"/>
        <w:right w:val="none" w:sz="0" w:space="0" w:color="auto"/>
      </w:divBdr>
    </w:div>
    <w:div w:id="1770272733">
      <w:bodyDiv w:val="1"/>
      <w:marLeft w:val="0"/>
      <w:marRight w:val="0"/>
      <w:marTop w:val="0"/>
      <w:marBottom w:val="0"/>
      <w:divBdr>
        <w:top w:val="none" w:sz="0" w:space="0" w:color="auto"/>
        <w:left w:val="none" w:sz="0" w:space="0" w:color="auto"/>
        <w:bottom w:val="none" w:sz="0" w:space="0" w:color="auto"/>
        <w:right w:val="none" w:sz="0" w:space="0" w:color="auto"/>
      </w:divBdr>
    </w:div>
    <w:div w:id="1786147980">
      <w:bodyDiv w:val="1"/>
      <w:marLeft w:val="0"/>
      <w:marRight w:val="0"/>
      <w:marTop w:val="0"/>
      <w:marBottom w:val="0"/>
      <w:divBdr>
        <w:top w:val="none" w:sz="0" w:space="0" w:color="auto"/>
        <w:left w:val="none" w:sz="0" w:space="0" w:color="auto"/>
        <w:bottom w:val="none" w:sz="0" w:space="0" w:color="auto"/>
        <w:right w:val="none" w:sz="0" w:space="0" w:color="auto"/>
      </w:divBdr>
    </w:div>
    <w:div w:id="1806122898">
      <w:bodyDiv w:val="1"/>
      <w:marLeft w:val="0"/>
      <w:marRight w:val="0"/>
      <w:marTop w:val="0"/>
      <w:marBottom w:val="0"/>
      <w:divBdr>
        <w:top w:val="none" w:sz="0" w:space="0" w:color="auto"/>
        <w:left w:val="none" w:sz="0" w:space="0" w:color="auto"/>
        <w:bottom w:val="none" w:sz="0" w:space="0" w:color="auto"/>
        <w:right w:val="none" w:sz="0" w:space="0" w:color="auto"/>
      </w:divBdr>
    </w:div>
    <w:div w:id="1823814602">
      <w:bodyDiv w:val="1"/>
      <w:marLeft w:val="0"/>
      <w:marRight w:val="0"/>
      <w:marTop w:val="0"/>
      <w:marBottom w:val="0"/>
      <w:divBdr>
        <w:top w:val="none" w:sz="0" w:space="0" w:color="auto"/>
        <w:left w:val="none" w:sz="0" w:space="0" w:color="auto"/>
        <w:bottom w:val="none" w:sz="0" w:space="0" w:color="auto"/>
        <w:right w:val="none" w:sz="0" w:space="0" w:color="auto"/>
      </w:divBdr>
    </w:div>
    <w:div w:id="1834025878">
      <w:bodyDiv w:val="1"/>
      <w:marLeft w:val="0"/>
      <w:marRight w:val="0"/>
      <w:marTop w:val="0"/>
      <w:marBottom w:val="0"/>
      <w:divBdr>
        <w:top w:val="none" w:sz="0" w:space="0" w:color="auto"/>
        <w:left w:val="none" w:sz="0" w:space="0" w:color="auto"/>
        <w:bottom w:val="none" w:sz="0" w:space="0" w:color="auto"/>
        <w:right w:val="none" w:sz="0" w:space="0" w:color="auto"/>
      </w:divBdr>
    </w:div>
    <w:div w:id="1834102715">
      <w:bodyDiv w:val="1"/>
      <w:marLeft w:val="0"/>
      <w:marRight w:val="0"/>
      <w:marTop w:val="0"/>
      <w:marBottom w:val="0"/>
      <w:divBdr>
        <w:top w:val="none" w:sz="0" w:space="0" w:color="auto"/>
        <w:left w:val="none" w:sz="0" w:space="0" w:color="auto"/>
        <w:bottom w:val="none" w:sz="0" w:space="0" w:color="auto"/>
        <w:right w:val="none" w:sz="0" w:space="0" w:color="auto"/>
      </w:divBdr>
    </w:div>
    <w:div w:id="1897009286">
      <w:bodyDiv w:val="1"/>
      <w:marLeft w:val="0"/>
      <w:marRight w:val="0"/>
      <w:marTop w:val="0"/>
      <w:marBottom w:val="0"/>
      <w:divBdr>
        <w:top w:val="none" w:sz="0" w:space="0" w:color="auto"/>
        <w:left w:val="none" w:sz="0" w:space="0" w:color="auto"/>
        <w:bottom w:val="none" w:sz="0" w:space="0" w:color="auto"/>
        <w:right w:val="none" w:sz="0" w:space="0" w:color="auto"/>
      </w:divBdr>
    </w:div>
    <w:div w:id="1942882750">
      <w:bodyDiv w:val="1"/>
      <w:marLeft w:val="0"/>
      <w:marRight w:val="0"/>
      <w:marTop w:val="0"/>
      <w:marBottom w:val="0"/>
      <w:divBdr>
        <w:top w:val="none" w:sz="0" w:space="0" w:color="auto"/>
        <w:left w:val="none" w:sz="0" w:space="0" w:color="auto"/>
        <w:bottom w:val="none" w:sz="0" w:space="0" w:color="auto"/>
        <w:right w:val="none" w:sz="0" w:space="0" w:color="auto"/>
      </w:divBdr>
    </w:div>
    <w:div w:id="2011249212">
      <w:bodyDiv w:val="1"/>
      <w:marLeft w:val="0"/>
      <w:marRight w:val="0"/>
      <w:marTop w:val="0"/>
      <w:marBottom w:val="0"/>
      <w:divBdr>
        <w:top w:val="none" w:sz="0" w:space="0" w:color="auto"/>
        <w:left w:val="none" w:sz="0" w:space="0" w:color="auto"/>
        <w:bottom w:val="none" w:sz="0" w:space="0" w:color="auto"/>
        <w:right w:val="none" w:sz="0" w:space="0" w:color="auto"/>
      </w:divBdr>
    </w:div>
    <w:div w:id="2025860700">
      <w:bodyDiv w:val="1"/>
      <w:marLeft w:val="0"/>
      <w:marRight w:val="0"/>
      <w:marTop w:val="0"/>
      <w:marBottom w:val="0"/>
      <w:divBdr>
        <w:top w:val="none" w:sz="0" w:space="0" w:color="auto"/>
        <w:left w:val="none" w:sz="0" w:space="0" w:color="auto"/>
        <w:bottom w:val="none" w:sz="0" w:space="0" w:color="auto"/>
        <w:right w:val="none" w:sz="0" w:space="0" w:color="auto"/>
      </w:divBdr>
    </w:div>
    <w:div w:id="2045398836">
      <w:bodyDiv w:val="1"/>
      <w:marLeft w:val="0"/>
      <w:marRight w:val="0"/>
      <w:marTop w:val="0"/>
      <w:marBottom w:val="0"/>
      <w:divBdr>
        <w:top w:val="none" w:sz="0" w:space="0" w:color="auto"/>
        <w:left w:val="none" w:sz="0" w:space="0" w:color="auto"/>
        <w:bottom w:val="none" w:sz="0" w:space="0" w:color="auto"/>
        <w:right w:val="none" w:sz="0" w:space="0" w:color="auto"/>
      </w:divBdr>
    </w:div>
    <w:div w:id="2055231832">
      <w:bodyDiv w:val="1"/>
      <w:marLeft w:val="0"/>
      <w:marRight w:val="0"/>
      <w:marTop w:val="0"/>
      <w:marBottom w:val="0"/>
      <w:divBdr>
        <w:top w:val="none" w:sz="0" w:space="0" w:color="auto"/>
        <w:left w:val="none" w:sz="0" w:space="0" w:color="auto"/>
        <w:bottom w:val="none" w:sz="0" w:space="0" w:color="auto"/>
        <w:right w:val="none" w:sz="0" w:space="0" w:color="auto"/>
      </w:divBdr>
    </w:div>
    <w:div w:id="2071421022">
      <w:bodyDiv w:val="1"/>
      <w:marLeft w:val="0"/>
      <w:marRight w:val="0"/>
      <w:marTop w:val="0"/>
      <w:marBottom w:val="0"/>
      <w:divBdr>
        <w:top w:val="none" w:sz="0" w:space="0" w:color="auto"/>
        <w:left w:val="none" w:sz="0" w:space="0" w:color="auto"/>
        <w:bottom w:val="none" w:sz="0" w:space="0" w:color="auto"/>
        <w:right w:val="none" w:sz="0" w:space="0" w:color="auto"/>
      </w:divBdr>
    </w:div>
    <w:div w:id="2090343798">
      <w:bodyDiv w:val="1"/>
      <w:marLeft w:val="0"/>
      <w:marRight w:val="0"/>
      <w:marTop w:val="0"/>
      <w:marBottom w:val="0"/>
      <w:divBdr>
        <w:top w:val="none" w:sz="0" w:space="0" w:color="auto"/>
        <w:left w:val="none" w:sz="0" w:space="0" w:color="auto"/>
        <w:bottom w:val="none" w:sz="0" w:space="0" w:color="auto"/>
        <w:right w:val="none" w:sz="0" w:space="0" w:color="auto"/>
      </w:divBdr>
    </w:div>
    <w:div w:id="2100833840">
      <w:bodyDiv w:val="1"/>
      <w:marLeft w:val="0"/>
      <w:marRight w:val="0"/>
      <w:marTop w:val="0"/>
      <w:marBottom w:val="0"/>
      <w:divBdr>
        <w:top w:val="none" w:sz="0" w:space="0" w:color="auto"/>
        <w:left w:val="none" w:sz="0" w:space="0" w:color="auto"/>
        <w:bottom w:val="none" w:sz="0" w:space="0" w:color="auto"/>
        <w:right w:val="none" w:sz="0" w:space="0" w:color="auto"/>
      </w:divBdr>
    </w:div>
    <w:div w:id="214422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roberts\Documents\Work%20Products\Risk%20Management\Monthly%20Reports\Scripts\Risk%20Report%20Data%20for%20201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strike="noStrike" kern="1200" spc="0" baseline="0">
                <a:solidFill>
                  <a:schemeClr val="tx1">
                    <a:lumMod val="65000"/>
                    <a:lumOff val="35000"/>
                  </a:schemeClr>
                </a:solidFill>
                <a:latin typeface="+mn-lt"/>
                <a:ea typeface="+mn-ea"/>
                <a:cs typeface="+mn-cs"/>
              </a:defRPr>
            </a:pPr>
            <a:r>
              <a:rPr lang="en-US"/>
              <a:t>Probability Weighted Exposure ($K) for Active Risks</a:t>
            </a:r>
          </a:p>
        </c:rich>
      </c:tx>
      <c:overlay val="0"/>
      <c:spPr>
        <a:noFill/>
        <a:ln>
          <a:noFill/>
          <a:prstDash val="solid"/>
        </a:ln>
      </c:spPr>
    </c:title>
    <c:autoTitleDeleted val="0"/>
    <c:plotArea>
      <c:layout/>
      <c:scatterChart>
        <c:scatterStyle val="lineMarker"/>
        <c:varyColors val="0"/>
        <c:ser>
          <c:idx val="0"/>
          <c:order val="0"/>
          <c:tx>
            <c:strRef>
              <c:f>'Fig. 1 Running Graph'!$B$1</c:f>
              <c:strCache>
                <c:ptCount val="1"/>
                <c:pt idx="0">
                  <c:v>PMO</c:v>
                </c:pt>
              </c:strCache>
            </c:strRef>
          </c:tx>
          <c:spPr>
            <a:ln w="19050" cap="rnd">
              <a:solidFill>
                <a:schemeClr val="accent1"/>
              </a:solidFill>
              <a:prstDash val="solid"/>
              <a:round/>
            </a:ln>
          </c:spPr>
          <c:marker>
            <c:symbol val="circle"/>
            <c:size val="5"/>
            <c:spPr>
              <a:solidFill>
                <a:schemeClr val="accent1"/>
              </a:solidFill>
              <a:ln w="9525">
                <a:solidFill>
                  <a:schemeClr val="accent1"/>
                </a:solidFill>
                <a:prstDash val="solid"/>
              </a:ln>
            </c:spPr>
          </c:marker>
          <c:xVal>
            <c:numRef>
              <c:f>'Fig. 1 Running Graph'!$A$2:$A$43</c:f>
              <c:numCache>
                <c:formatCode>m/d/yyyy</c:formatCode>
                <c:ptCount val="42"/>
                <c:pt idx="0">
                  <c:v>41775</c:v>
                </c:pt>
                <c:pt idx="1">
                  <c:v>41857</c:v>
                </c:pt>
                <c:pt idx="2">
                  <c:v>41858</c:v>
                </c:pt>
                <c:pt idx="3">
                  <c:v>42059</c:v>
                </c:pt>
                <c:pt idx="4">
                  <c:v>42094</c:v>
                </c:pt>
                <c:pt idx="5">
                  <c:v>42122</c:v>
                </c:pt>
                <c:pt idx="6">
                  <c:v>42150</c:v>
                </c:pt>
                <c:pt idx="7">
                  <c:v>42185</c:v>
                </c:pt>
                <c:pt idx="8">
                  <c:v>42213</c:v>
                </c:pt>
                <c:pt idx="9">
                  <c:v>42241</c:v>
                </c:pt>
                <c:pt idx="10">
                  <c:v>42276</c:v>
                </c:pt>
                <c:pt idx="11">
                  <c:v>42304</c:v>
                </c:pt>
                <c:pt idx="12">
                  <c:v>42332</c:v>
                </c:pt>
                <c:pt idx="13">
                  <c:v>42367</c:v>
                </c:pt>
                <c:pt idx="14">
                  <c:v>42389</c:v>
                </c:pt>
                <c:pt idx="15">
                  <c:v>42405</c:v>
                </c:pt>
                <c:pt idx="16">
                  <c:v>42429</c:v>
                </c:pt>
                <c:pt idx="17">
                  <c:v>42460</c:v>
                </c:pt>
                <c:pt idx="18">
                  <c:v>42486</c:v>
                </c:pt>
                <c:pt idx="19">
                  <c:v>42522</c:v>
                </c:pt>
                <c:pt idx="20">
                  <c:v>42527</c:v>
                </c:pt>
                <c:pt idx="21">
                  <c:v>42571</c:v>
                </c:pt>
                <c:pt idx="22">
                  <c:v>42650</c:v>
                </c:pt>
                <c:pt idx="23">
                  <c:v>42674</c:v>
                </c:pt>
                <c:pt idx="24">
                  <c:v>42703</c:v>
                </c:pt>
                <c:pt idx="25">
                  <c:v>42741</c:v>
                </c:pt>
                <c:pt idx="26">
                  <c:v>42766</c:v>
                </c:pt>
                <c:pt idx="27">
                  <c:v>42794</c:v>
                </c:pt>
                <c:pt idx="28">
                  <c:v>42852</c:v>
                </c:pt>
                <c:pt idx="29">
                  <c:v>42891</c:v>
                </c:pt>
                <c:pt idx="30">
                  <c:v>42958</c:v>
                </c:pt>
                <c:pt idx="31">
                  <c:v>43017</c:v>
                </c:pt>
                <c:pt idx="32">
                  <c:v>43099</c:v>
                </c:pt>
                <c:pt idx="33">
                  <c:v>43159</c:v>
                </c:pt>
                <c:pt idx="34">
                  <c:v>43188</c:v>
                </c:pt>
                <c:pt idx="35">
                  <c:v>43227</c:v>
                </c:pt>
                <c:pt idx="36">
                  <c:v>43228</c:v>
                </c:pt>
                <c:pt idx="37">
                  <c:v>43238</c:v>
                </c:pt>
                <c:pt idx="38">
                  <c:v>43308</c:v>
                </c:pt>
                <c:pt idx="39">
                  <c:v>43405</c:v>
                </c:pt>
                <c:pt idx="40">
                  <c:v>43435</c:v>
                </c:pt>
                <c:pt idx="41">
                  <c:v>43455</c:v>
                </c:pt>
              </c:numCache>
            </c:numRef>
          </c:xVal>
          <c:yVal>
            <c:numRef>
              <c:f>'Fig. 1 Running Graph'!$B$2:$B$43</c:f>
              <c:numCache>
                <c:formatCode>"$"#,##0</c:formatCode>
                <c:ptCount val="42"/>
                <c:pt idx="0">
                  <c:v>4142</c:v>
                </c:pt>
                <c:pt idx="1">
                  <c:v>5669</c:v>
                </c:pt>
                <c:pt idx="2">
                  <c:v>6372</c:v>
                </c:pt>
                <c:pt idx="3">
                  <c:v>6372</c:v>
                </c:pt>
                <c:pt idx="4">
                  <c:v>6372</c:v>
                </c:pt>
                <c:pt idx="5">
                  <c:v>6372</c:v>
                </c:pt>
                <c:pt idx="6">
                  <c:v>5877.23</c:v>
                </c:pt>
                <c:pt idx="7">
                  <c:v>5877.23</c:v>
                </c:pt>
                <c:pt idx="8">
                  <c:v>5877.23</c:v>
                </c:pt>
                <c:pt idx="9">
                  <c:v>5877.23</c:v>
                </c:pt>
                <c:pt idx="10">
                  <c:v>5877.23</c:v>
                </c:pt>
                <c:pt idx="11">
                  <c:v>6700.53</c:v>
                </c:pt>
                <c:pt idx="12">
                  <c:v>6700.53</c:v>
                </c:pt>
                <c:pt idx="13">
                  <c:v>6700.53</c:v>
                </c:pt>
                <c:pt idx="14">
                  <c:v>6701</c:v>
                </c:pt>
                <c:pt idx="15">
                  <c:v>5801</c:v>
                </c:pt>
                <c:pt idx="16">
                  <c:v>5801</c:v>
                </c:pt>
                <c:pt idx="17">
                  <c:v>5801</c:v>
                </c:pt>
                <c:pt idx="18">
                  <c:v>5801</c:v>
                </c:pt>
                <c:pt idx="19">
                  <c:v>5801</c:v>
                </c:pt>
                <c:pt idx="20">
                  <c:v>5801</c:v>
                </c:pt>
                <c:pt idx="21">
                  <c:v>5442</c:v>
                </c:pt>
                <c:pt idx="22">
                  <c:v>5850</c:v>
                </c:pt>
                <c:pt idx="23">
                  <c:v>5850</c:v>
                </c:pt>
                <c:pt idx="24">
                  <c:v>5850</c:v>
                </c:pt>
                <c:pt idx="25">
                  <c:v>6180.75</c:v>
                </c:pt>
                <c:pt idx="26">
                  <c:v>6180.75</c:v>
                </c:pt>
                <c:pt idx="27">
                  <c:v>6180.75</c:v>
                </c:pt>
                <c:pt idx="28">
                  <c:v>6180.75</c:v>
                </c:pt>
                <c:pt idx="29">
                  <c:v>6180.75</c:v>
                </c:pt>
                <c:pt idx="30">
                  <c:v>7601</c:v>
                </c:pt>
                <c:pt idx="31">
                  <c:v>7601</c:v>
                </c:pt>
                <c:pt idx="32">
                  <c:v>7601</c:v>
                </c:pt>
                <c:pt idx="33">
                  <c:v>7601</c:v>
                </c:pt>
                <c:pt idx="34">
                  <c:v>7601</c:v>
                </c:pt>
                <c:pt idx="35">
                  <c:v>9616</c:v>
                </c:pt>
                <c:pt idx="36">
                  <c:v>9616</c:v>
                </c:pt>
                <c:pt idx="37">
                  <c:v>9616</c:v>
                </c:pt>
                <c:pt idx="38">
                  <c:v>8935</c:v>
                </c:pt>
                <c:pt idx="39">
                  <c:v>8683</c:v>
                </c:pt>
                <c:pt idx="40">
                  <c:v>8683</c:v>
                </c:pt>
                <c:pt idx="41">
                  <c:v>8683</c:v>
                </c:pt>
              </c:numCache>
            </c:numRef>
          </c:yVal>
          <c:smooth val="0"/>
          <c:extLst xmlns:c16r2="http://schemas.microsoft.com/office/drawing/2015/06/chart">
            <c:ext xmlns:c16="http://schemas.microsoft.com/office/drawing/2014/chart" uri="{C3380CC4-5D6E-409C-BE32-E72D297353CC}">
              <c16:uniqueId val="{00000000-0EF5-463F-915D-51785BF743DE}"/>
            </c:ext>
          </c:extLst>
        </c:ser>
        <c:ser>
          <c:idx val="1"/>
          <c:order val="1"/>
          <c:tx>
            <c:strRef>
              <c:f>'Fig. 1 Running Graph'!$C$1</c:f>
              <c:strCache>
                <c:ptCount val="1"/>
                <c:pt idx="0">
                  <c:v>DM</c:v>
                </c:pt>
              </c:strCache>
            </c:strRef>
          </c:tx>
          <c:spPr>
            <a:ln w="19050" cap="rnd">
              <a:solidFill>
                <a:schemeClr val="accent2"/>
              </a:solidFill>
              <a:prstDash val="solid"/>
              <a:round/>
            </a:ln>
          </c:spPr>
          <c:marker>
            <c:symbol val="circle"/>
            <c:size val="5"/>
            <c:spPr>
              <a:solidFill>
                <a:schemeClr val="accent2"/>
              </a:solidFill>
              <a:ln w="9525">
                <a:solidFill>
                  <a:schemeClr val="accent2"/>
                </a:solidFill>
                <a:prstDash val="solid"/>
              </a:ln>
            </c:spPr>
          </c:marker>
          <c:xVal>
            <c:numRef>
              <c:f>'Fig. 1 Running Graph'!$A$2:$A$43</c:f>
              <c:numCache>
                <c:formatCode>m/d/yyyy</c:formatCode>
                <c:ptCount val="42"/>
                <c:pt idx="0">
                  <c:v>41775</c:v>
                </c:pt>
                <c:pt idx="1">
                  <c:v>41857</c:v>
                </c:pt>
                <c:pt idx="2">
                  <c:v>41858</c:v>
                </c:pt>
                <c:pt idx="3">
                  <c:v>42059</c:v>
                </c:pt>
                <c:pt idx="4">
                  <c:v>42094</c:v>
                </c:pt>
                <c:pt idx="5">
                  <c:v>42122</c:v>
                </c:pt>
                <c:pt idx="6">
                  <c:v>42150</c:v>
                </c:pt>
                <c:pt idx="7">
                  <c:v>42185</c:v>
                </c:pt>
                <c:pt idx="8">
                  <c:v>42213</c:v>
                </c:pt>
                <c:pt idx="9">
                  <c:v>42241</c:v>
                </c:pt>
                <c:pt idx="10">
                  <c:v>42276</c:v>
                </c:pt>
                <c:pt idx="11">
                  <c:v>42304</c:v>
                </c:pt>
                <c:pt idx="12">
                  <c:v>42332</c:v>
                </c:pt>
                <c:pt idx="13">
                  <c:v>42367</c:v>
                </c:pt>
                <c:pt idx="14">
                  <c:v>42389</c:v>
                </c:pt>
                <c:pt idx="15">
                  <c:v>42405</c:v>
                </c:pt>
                <c:pt idx="16">
                  <c:v>42429</c:v>
                </c:pt>
                <c:pt idx="17">
                  <c:v>42460</c:v>
                </c:pt>
                <c:pt idx="18">
                  <c:v>42486</c:v>
                </c:pt>
                <c:pt idx="19">
                  <c:v>42522</c:v>
                </c:pt>
                <c:pt idx="20">
                  <c:v>42527</c:v>
                </c:pt>
                <c:pt idx="21">
                  <c:v>42571</c:v>
                </c:pt>
                <c:pt idx="22">
                  <c:v>42650</c:v>
                </c:pt>
                <c:pt idx="23">
                  <c:v>42674</c:v>
                </c:pt>
                <c:pt idx="24">
                  <c:v>42703</c:v>
                </c:pt>
                <c:pt idx="25">
                  <c:v>42741</c:v>
                </c:pt>
                <c:pt idx="26">
                  <c:v>42766</c:v>
                </c:pt>
                <c:pt idx="27">
                  <c:v>42794</c:v>
                </c:pt>
                <c:pt idx="28">
                  <c:v>42852</c:v>
                </c:pt>
                <c:pt idx="29">
                  <c:v>42891</c:v>
                </c:pt>
                <c:pt idx="30">
                  <c:v>42958</c:v>
                </c:pt>
                <c:pt idx="31">
                  <c:v>43017</c:v>
                </c:pt>
                <c:pt idx="32">
                  <c:v>43099</c:v>
                </c:pt>
                <c:pt idx="33">
                  <c:v>43159</c:v>
                </c:pt>
                <c:pt idx="34">
                  <c:v>43188</c:v>
                </c:pt>
                <c:pt idx="35">
                  <c:v>43227</c:v>
                </c:pt>
                <c:pt idx="36">
                  <c:v>43228</c:v>
                </c:pt>
                <c:pt idx="37">
                  <c:v>43238</c:v>
                </c:pt>
                <c:pt idx="38">
                  <c:v>43308</c:v>
                </c:pt>
                <c:pt idx="39">
                  <c:v>43405</c:v>
                </c:pt>
                <c:pt idx="40">
                  <c:v>43435</c:v>
                </c:pt>
                <c:pt idx="41">
                  <c:v>43455</c:v>
                </c:pt>
              </c:numCache>
            </c:numRef>
          </c:xVal>
          <c:yVal>
            <c:numRef>
              <c:f>'Fig. 1 Running Graph'!$C$2:$C$43</c:f>
              <c:numCache>
                <c:formatCode>"$"#,##0</c:formatCode>
                <c:ptCount val="42"/>
                <c:pt idx="0">
                  <c:v>14005</c:v>
                </c:pt>
                <c:pt idx="1">
                  <c:v>14273</c:v>
                </c:pt>
                <c:pt idx="2">
                  <c:v>14273</c:v>
                </c:pt>
                <c:pt idx="3">
                  <c:v>14273</c:v>
                </c:pt>
                <c:pt idx="4">
                  <c:v>14643</c:v>
                </c:pt>
                <c:pt idx="5">
                  <c:v>14799</c:v>
                </c:pt>
                <c:pt idx="6">
                  <c:v>14799.12</c:v>
                </c:pt>
                <c:pt idx="7">
                  <c:v>14799.12</c:v>
                </c:pt>
                <c:pt idx="8">
                  <c:v>14799.12</c:v>
                </c:pt>
                <c:pt idx="9">
                  <c:v>14799.12</c:v>
                </c:pt>
                <c:pt idx="10">
                  <c:v>14164.22</c:v>
                </c:pt>
                <c:pt idx="11">
                  <c:v>14083.37</c:v>
                </c:pt>
                <c:pt idx="12">
                  <c:v>14746.23</c:v>
                </c:pt>
                <c:pt idx="13">
                  <c:v>17409.23</c:v>
                </c:pt>
                <c:pt idx="14">
                  <c:v>17409</c:v>
                </c:pt>
                <c:pt idx="15">
                  <c:v>17409</c:v>
                </c:pt>
                <c:pt idx="16">
                  <c:v>17409</c:v>
                </c:pt>
                <c:pt idx="17">
                  <c:v>17409</c:v>
                </c:pt>
                <c:pt idx="18">
                  <c:v>17409</c:v>
                </c:pt>
                <c:pt idx="19">
                  <c:v>17563.98</c:v>
                </c:pt>
                <c:pt idx="20">
                  <c:v>17564</c:v>
                </c:pt>
                <c:pt idx="21">
                  <c:v>17670</c:v>
                </c:pt>
                <c:pt idx="22">
                  <c:v>17670</c:v>
                </c:pt>
                <c:pt idx="23">
                  <c:v>17670</c:v>
                </c:pt>
                <c:pt idx="24">
                  <c:v>22829</c:v>
                </c:pt>
                <c:pt idx="25">
                  <c:v>22829</c:v>
                </c:pt>
                <c:pt idx="26">
                  <c:v>22829</c:v>
                </c:pt>
                <c:pt idx="27">
                  <c:v>22602.28</c:v>
                </c:pt>
                <c:pt idx="28">
                  <c:v>22602.28</c:v>
                </c:pt>
                <c:pt idx="29">
                  <c:v>12003.9</c:v>
                </c:pt>
                <c:pt idx="30">
                  <c:v>12003.9</c:v>
                </c:pt>
                <c:pt idx="31">
                  <c:v>12000</c:v>
                </c:pt>
                <c:pt idx="32">
                  <c:v>11782</c:v>
                </c:pt>
                <c:pt idx="33">
                  <c:v>11923</c:v>
                </c:pt>
                <c:pt idx="34">
                  <c:v>12866</c:v>
                </c:pt>
                <c:pt idx="35">
                  <c:v>12866</c:v>
                </c:pt>
                <c:pt idx="36">
                  <c:v>12866</c:v>
                </c:pt>
                <c:pt idx="37">
                  <c:v>12866</c:v>
                </c:pt>
                <c:pt idx="38">
                  <c:v>12866</c:v>
                </c:pt>
                <c:pt idx="39">
                  <c:v>11920</c:v>
                </c:pt>
                <c:pt idx="40">
                  <c:v>11920</c:v>
                </c:pt>
                <c:pt idx="41">
                  <c:v>11920</c:v>
                </c:pt>
              </c:numCache>
            </c:numRef>
          </c:yVal>
          <c:smooth val="0"/>
          <c:extLst xmlns:c16r2="http://schemas.microsoft.com/office/drawing/2015/06/chart">
            <c:ext xmlns:c16="http://schemas.microsoft.com/office/drawing/2014/chart" uri="{C3380CC4-5D6E-409C-BE32-E72D297353CC}">
              <c16:uniqueId val="{00000001-0EF5-463F-915D-51785BF743DE}"/>
            </c:ext>
          </c:extLst>
        </c:ser>
        <c:ser>
          <c:idx val="2"/>
          <c:order val="2"/>
          <c:tx>
            <c:strRef>
              <c:f>'Fig. 1 Running Graph'!$D$1</c:f>
              <c:strCache>
                <c:ptCount val="1"/>
                <c:pt idx="0">
                  <c:v>T&amp;S</c:v>
                </c:pt>
              </c:strCache>
            </c:strRef>
          </c:tx>
          <c:spPr>
            <a:ln w="19050" cap="rnd">
              <a:solidFill>
                <a:schemeClr val="accent3"/>
              </a:solidFill>
              <a:prstDash val="solid"/>
              <a:round/>
            </a:ln>
          </c:spPr>
          <c:marker>
            <c:symbol val="circle"/>
            <c:size val="5"/>
            <c:spPr>
              <a:solidFill>
                <a:schemeClr val="accent3"/>
              </a:solidFill>
              <a:ln w="9525">
                <a:solidFill>
                  <a:schemeClr val="accent3"/>
                </a:solidFill>
                <a:prstDash val="solid"/>
              </a:ln>
            </c:spPr>
          </c:marker>
          <c:xVal>
            <c:numRef>
              <c:f>'Fig. 1 Running Graph'!$A$2:$A$43</c:f>
              <c:numCache>
                <c:formatCode>m/d/yyyy</c:formatCode>
                <c:ptCount val="42"/>
                <c:pt idx="0">
                  <c:v>41775</c:v>
                </c:pt>
                <c:pt idx="1">
                  <c:v>41857</c:v>
                </c:pt>
                <c:pt idx="2">
                  <c:v>41858</c:v>
                </c:pt>
                <c:pt idx="3">
                  <c:v>42059</c:v>
                </c:pt>
                <c:pt idx="4">
                  <c:v>42094</c:v>
                </c:pt>
                <c:pt idx="5">
                  <c:v>42122</c:v>
                </c:pt>
                <c:pt idx="6">
                  <c:v>42150</c:v>
                </c:pt>
                <c:pt idx="7">
                  <c:v>42185</c:v>
                </c:pt>
                <c:pt idx="8">
                  <c:v>42213</c:v>
                </c:pt>
                <c:pt idx="9">
                  <c:v>42241</c:v>
                </c:pt>
                <c:pt idx="10">
                  <c:v>42276</c:v>
                </c:pt>
                <c:pt idx="11">
                  <c:v>42304</c:v>
                </c:pt>
                <c:pt idx="12">
                  <c:v>42332</c:v>
                </c:pt>
                <c:pt idx="13">
                  <c:v>42367</c:v>
                </c:pt>
                <c:pt idx="14">
                  <c:v>42389</c:v>
                </c:pt>
                <c:pt idx="15">
                  <c:v>42405</c:v>
                </c:pt>
                <c:pt idx="16">
                  <c:v>42429</c:v>
                </c:pt>
                <c:pt idx="17">
                  <c:v>42460</c:v>
                </c:pt>
                <c:pt idx="18">
                  <c:v>42486</c:v>
                </c:pt>
                <c:pt idx="19">
                  <c:v>42522</c:v>
                </c:pt>
                <c:pt idx="20">
                  <c:v>42527</c:v>
                </c:pt>
                <c:pt idx="21">
                  <c:v>42571</c:v>
                </c:pt>
                <c:pt idx="22">
                  <c:v>42650</c:v>
                </c:pt>
                <c:pt idx="23">
                  <c:v>42674</c:v>
                </c:pt>
                <c:pt idx="24">
                  <c:v>42703</c:v>
                </c:pt>
                <c:pt idx="25">
                  <c:v>42741</c:v>
                </c:pt>
                <c:pt idx="26">
                  <c:v>42766</c:v>
                </c:pt>
                <c:pt idx="27">
                  <c:v>42794</c:v>
                </c:pt>
                <c:pt idx="28">
                  <c:v>42852</c:v>
                </c:pt>
                <c:pt idx="29">
                  <c:v>42891</c:v>
                </c:pt>
                <c:pt idx="30">
                  <c:v>42958</c:v>
                </c:pt>
                <c:pt idx="31">
                  <c:v>43017</c:v>
                </c:pt>
                <c:pt idx="32">
                  <c:v>43099</c:v>
                </c:pt>
                <c:pt idx="33">
                  <c:v>43159</c:v>
                </c:pt>
                <c:pt idx="34">
                  <c:v>43188</c:v>
                </c:pt>
                <c:pt idx="35">
                  <c:v>43227</c:v>
                </c:pt>
                <c:pt idx="36">
                  <c:v>43228</c:v>
                </c:pt>
                <c:pt idx="37">
                  <c:v>43238</c:v>
                </c:pt>
                <c:pt idx="38">
                  <c:v>43308</c:v>
                </c:pt>
                <c:pt idx="39">
                  <c:v>43405</c:v>
                </c:pt>
                <c:pt idx="40">
                  <c:v>43435</c:v>
                </c:pt>
                <c:pt idx="41">
                  <c:v>43455</c:v>
                </c:pt>
              </c:numCache>
            </c:numRef>
          </c:xVal>
          <c:yVal>
            <c:numRef>
              <c:f>'Fig. 1 Running Graph'!$D$2:$D$43</c:f>
              <c:numCache>
                <c:formatCode>"$"#,##0</c:formatCode>
                <c:ptCount val="42"/>
                <c:pt idx="0">
                  <c:v>13925</c:v>
                </c:pt>
                <c:pt idx="1">
                  <c:v>13925</c:v>
                </c:pt>
                <c:pt idx="2">
                  <c:v>13925</c:v>
                </c:pt>
                <c:pt idx="3">
                  <c:v>14142</c:v>
                </c:pt>
                <c:pt idx="4">
                  <c:v>14223</c:v>
                </c:pt>
                <c:pt idx="5">
                  <c:v>14211</c:v>
                </c:pt>
                <c:pt idx="6">
                  <c:v>14438</c:v>
                </c:pt>
                <c:pt idx="7">
                  <c:v>14438</c:v>
                </c:pt>
                <c:pt idx="8">
                  <c:v>14438</c:v>
                </c:pt>
                <c:pt idx="9">
                  <c:v>14438</c:v>
                </c:pt>
                <c:pt idx="10">
                  <c:v>14438</c:v>
                </c:pt>
                <c:pt idx="11">
                  <c:v>16195.7</c:v>
                </c:pt>
                <c:pt idx="12">
                  <c:v>16191.3</c:v>
                </c:pt>
                <c:pt idx="13">
                  <c:v>16416.3</c:v>
                </c:pt>
                <c:pt idx="14">
                  <c:v>16031</c:v>
                </c:pt>
                <c:pt idx="15">
                  <c:v>16031</c:v>
                </c:pt>
                <c:pt idx="16">
                  <c:v>16031</c:v>
                </c:pt>
                <c:pt idx="17">
                  <c:v>16031</c:v>
                </c:pt>
                <c:pt idx="18">
                  <c:v>16031</c:v>
                </c:pt>
                <c:pt idx="19">
                  <c:v>14616.98</c:v>
                </c:pt>
                <c:pt idx="20">
                  <c:v>14971</c:v>
                </c:pt>
                <c:pt idx="21">
                  <c:v>15130</c:v>
                </c:pt>
                <c:pt idx="22">
                  <c:v>15130</c:v>
                </c:pt>
                <c:pt idx="23">
                  <c:v>13642</c:v>
                </c:pt>
                <c:pt idx="24">
                  <c:v>14790</c:v>
                </c:pt>
                <c:pt idx="25">
                  <c:v>14790</c:v>
                </c:pt>
                <c:pt idx="26">
                  <c:v>14366.33</c:v>
                </c:pt>
                <c:pt idx="27">
                  <c:v>14662.33</c:v>
                </c:pt>
                <c:pt idx="28">
                  <c:v>13633.4</c:v>
                </c:pt>
                <c:pt idx="29">
                  <c:v>12801.8</c:v>
                </c:pt>
                <c:pt idx="30">
                  <c:v>12050</c:v>
                </c:pt>
                <c:pt idx="31">
                  <c:v>11985</c:v>
                </c:pt>
                <c:pt idx="32">
                  <c:v>12726</c:v>
                </c:pt>
                <c:pt idx="33">
                  <c:v>12726</c:v>
                </c:pt>
                <c:pt idx="34">
                  <c:v>12942</c:v>
                </c:pt>
                <c:pt idx="35">
                  <c:v>12942</c:v>
                </c:pt>
                <c:pt idx="36">
                  <c:v>12942</c:v>
                </c:pt>
                <c:pt idx="37">
                  <c:v>10977</c:v>
                </c:pt>
                <c:pt idx="38">
                  <c:v>10977</c:v>
                </c:pt>
                <c:pt idx="39">
                  <c:v>8599</c:v>
                </c:pt>
                <c:pt idx="40">
                  <c:v>8598</c:v>
                </c:pt>
                <c:pt idx="41">
                  <c:v>8598</c:v>
                </c:pt>
              </c:numCache>
            </c:numRef>
          </c:yVal>
          <c:smooth val="0"/>
          <c:extLst xmlns:c16r2="http://schemas.microsoft.com/office/drawing/2015/06/chart">
            <c:ext xmlns:c16="http://schemas.microsoft.com/office/drawing/2014/chart" uri="{C3380CC4-5D6E-409C-BE32-E72D297353CC}">
              <c16:uniqueId val="{00000002-0EF5-463F-915D-51785BF743DE}"/>
            </c:ext>
          </c:extLst>
        </c:ser>
        <c:ser>
          <c:idx val="3"/>
          <c:order val="3"/>
          <c:tx>
            <c:strRef>
              <c:f>'Fig. 1 Running Graph'!$E$1</c:f>
              <c:strCache>
                <c:ptCount val="1"/>
                <c:pt idx="0">
                  <c:v>EPO</c:v>
                </c:pt>
              </c:strCache>
            </c:strRef>
          </c:tx>
          <c:spPr>
            <a:ln w="19050" cap="rnd">
              <a:solidFill>
                <a:schemeClr val="accent4"/>
              </a:solidFill>
              <a:prstDash val="solid"/>
              <a:round/>
            </a:ln>
          </c:spPr>
          <c:marker>
            <c:symbol val="circle"/>
            <c:size val="5"/>
            <c:spPr>
              <a:solidFill>
                <a:schemeClr val="accent4"/>
              </a:solidFill>
              <a:ln w="9525">
                <a:solidFill>
                  <a:schemeClr val="accent4"/>
                </a:solidFill>
                <a:prstDash val="solid"/>
              </a:ln>
            </c:spPr>
          </c:marker>
          <c:xVal>
            <c:numRef>
              <c:f>'Fig. 1 Running Graph'!$A$2:$A$43</c:f>
              <c:numCache>
                <c:formatCode>m/d/yyyy</c:formatCode>
                <c:ptCount val="42"/>
                <c:pt idx="0">
                  <c:v>41775</c:v>
                </c:pt>
                <c:pt idx="1">
                  <c:v>41857</c:v>
                </c:pt>
                <c:pt idx="2">
                  <c:v>41858</c:v>
                </c:pt>
                <c:pt idx="3">
                  <c:v>42059</c:v>
                </c:pt>
                <c:pt idx="4">
                  <c:v>42094</c:v>
                </c:pt>
                <c:pt idx="5">
                  <c:v>42122</c:v>
                </c:pt>
                <c:pt idx="6">
                  <c:v>42150</c:v>
                </c:pt>
                <c:pt idx="7">
                  <c:v>42185</c:v>
                </c:pt>
                <c:pt idx="8">
                  <c:v>42213</c:v>
                </c:pt>
                <c:pt idx="9">
                  <c:v>42241</c:v>
                </c:pt>
                <c:pt idx="10">
                  <c:v>42276</c:v>
                </c:pt>
                <c:pt idx="11">
                  <c:v>42304</c:v>
                </c:pt>
                <c:pt idx="12">
                  <c:v>42332</c:v>
                </c:pt>
                <c:pt idx="13">
                  <c:v>42367</c:v>
                </c:pt>
                <c:pt idx="14">
                  <c:v>42389</c:v>
                </c:pt>
                <c:pt idx="15">
                  <c:v>42405</c:v>
                </c:pt>
                <c:pt idx="16">
                  <c:v>42429</c:v>
                </c:pt>
                <c:pt idx="17">
                  <c:v>42460</c:v>
                </c:pt>
                <c:pt idx="18">
                  <c:v>42486</c:v>
                </c:pt>
                <c:pt idx="19">
                  <c:v>42522</c:v>
                </c:pt>
                <c:pt idx="20">
                  <c:v>42527</c:v>
                </c:pt>
                <c:pt idx="21">
                  <c:v>42571</c:v>
                </c:pt>
                <c:pt idx="22">
                  <c:v>42650</c:v>
                </c:pt>
                <c:pt idx="23">
                  <c:v>42674</c:v>
                </c:pt>
                <c:pt idx="24">
                  <c:v>42703</c:v>
                </c:pt>
                <c:pt idx="25">
                  <c:v>42741</c:v>
                </c:pt>
                <c:pt idx="26">
                  <c:v>42766</c:v>
                </c:pt>
                <c:pt idx="27">
                  <c:v>42794</c:v>
                </c:pt>
                <c:pt idx="28">
                  <c:v>42852</c:v>
                </c:pt>
                <c:pt idx="29">
                  <c:v>42891</c:v>
                </c:pt>
                <c:pt idx="30">
                  <c:v>42958</c:v>
                </c:pt>
                <c:pt idx="31">
                  <c:v>43017</c:v>
                </c:pt>
                <c:pt idx="32">
                  <c:v>43099</c:v>
                </c:pt>
                <c:pt idx="33">
                  <c:v>43159</c:v>
                </c:pt>
                <c:pt idx="34">
                  <c:v>43188</c:v>
                </c:pt>
                <c:pt idx="35">
                  <c:v>43227</c:v>
                </c:pt>
                <c:pt idx="36">
                  <c:v>43228</c:v>
                </c:pt>
                <c:pt idx="37">
                  <c:v>43238</c:v>
                </c:pt>
                <c:pt idx="38">
                  <c:v>43308</c:v>
                </c:pt>
                <c:pt idx="39">
                  <c:v>43405</c:v>
                </c:pt>
                <c:pt idx="40">
                  <c:v>43435</c:v>
                </c:pt>
                <c:pt idx="41">
                  <c:v>43455</c:v>
                </c:pt>
              </c:numCache>
            </c:numRef>
          </c:xVal>
          <c:yVal>
            <c:numRef>
              <c:f>'Fig. 1 Running Graph'!$E$2:$E$43</c:f>
              <c:numCache>
                <c:formatCode>"$"#,##0</c:formatCode>
                <c:ptCount val="42"/>
                <c:pt idx="0">
                  <c:v>1056</c:v>
                </c:pt>
                <c:pt idx="1">
                  <c:v>1056</c:v>
                </c:pt>
                <c:pt idx="2">
                  <c:v>1056</c:v>
                </c:pt>
                <c:pt idx="3">
                  <c:v>1056</c:v>
                </c:pt>
                <c:pt idx="4">
                  <c:v>1056</c:v>
                </c:pt>
                <c:pt idx="5">
                  <c:v>1056</c:v>
                </c:pt>
                <c:pt idx="6">
                  <c:v>1055.7</c:v>
                </c:pt>
                <c:pt idx="7">
                  <c:v>1055.7</c:v>
                </c:pt>
                <c:pt idx="8">
                  <c:v>1055.7</c:v>
                </c:pt>
                <c:pt idx="9">
                  <c:v>1055.7</c:v>
                </c:pt>
                <c:pt idx="10">
                  <c:v>1055.7</c:v>
                </c:pt>
                <c:pt idx="11">
                  <c:v>1085.7</c:v>
                </c:pt>
                <c:pt idx="12">
                  <c:v>1085.7</c:v>
                </c:pt>
                <c:pt idx="13">
                  <c:v>1085.7</c:v>
                </c:pt>
                <c:pt idx="14">
                  <c:v>1086</c:v>
                </c:pt>
                <c:pt idx="15">
                  <c:v>1054.9000000000001</c:v>
                </c:pt>
                <c:pt idx="16">
                  <c:v>1054.9000000000001</c:v>
                </c:pt>
                <c:pt idx="17">
                  <c:v>1055</c:v>
                </c:pt>
                <c:pt idx="18">
                  <c:v>1055</c:v>
                </c:pt>
                <c:pt idx="19">
                  <c:v>1055</c:v>
                </c:pt>
                <c:pt idx="20">
                  <c:v>1055</c:v>
                </c:pt>
                <c:pt idx="21">
                  <c:v>1149</c:v>
                </c:pt>
                <c:pt idx="22">
                  <c:v>1233</c:v>
                </c:pt>
                <c:pt idx="23">
                  <c:v>894</c:v>
                </c:pt>
                <c:pt idx="24">
                  <c:v>1017</c:v>
                </c:pt>
                <c:pt idx="25">
                  <c:v>1017</c:v>
                </c:pt>
                <c:pt idx="26">
                  <c:v>933.77</c:v>
                </c:pt>
                <c:pt idx="27">
                  <c:v>933.77</c:v>
                </c:pt>
                <c:pt idx="28">
                  <c:v>875.97</c:v>
                </c:pt>
                <c:pt idx="29">
                  <c:v>875.97</c:v>
                </c:pt>
                <c:pt idx="30">
                  <c:v>1046</c:v>
                </c:pt>
                <c:pt idx="31">
                  <c:v>1014</c:v>
                </c:pt>
                <c:pt idx="32">
                  <c:v>747</c:v>
                </c:pt>
                <c:pt idx="33">
                  <c:v>701</c:v>
                </c:pt>
                <c:pt idx="34">
                  <c:v>1259</c:v>
                </c:pt>
                <c:pt idx="35">
                  <c:v>1182</c:v>
                </c:pt>
                <c:pt idx="36">
                  <c:v>1182</c:v>
                </c:pt>
                <c:pt idx="37">
                  <c:v>1099</c:v>
                </c:pt>
                <c:pt idx="38">
                  <c:v>1099</c:v>
                </c:pt>
                <c:pt idx="39">
                  <c:v>1047</c:v>
                </c:pt>
                <c:pt idx="40">
                  <c:v>1047</c:v>
                </c:pt>
                <c:pt idx="41">
                  <c:v>1047</c:v>
                </c:pt>
              </c:numCache>
            </c:numRef>
          </c:yVal>
          <c:smooth val="0"/>
          <c:extLst xmlns:c16r2="http://schemas.microsoft.com/office/drawing/2015/06/chart">
            <c:ext xmlns:c16="http://schemas.microsoft.com/office/drawing/2014/chart" uri="{C3380CC4-5D6E-409C-BE32-E72D297353CC}">
              <c16:uniqueId val="{00000003-0EF5-463F-915D-51785BF743DE}"/>
            </c:ext>
          </c:extLst>
        </c:ser>
        <c:ser>
          <c:idx val="4"/>
          <c:order val="4"/>
          <c:tx>
            <c:strRef>
              <c:f>'Fig. 1 Running Graph'!$F$1</c:f>
              <c:strCache>
                <c:ptCount val="1"/>
                <c:pt idx="0">
                  <c:v>SE</c:v>
                </c:pt>
              </c:strCache>
            </c:strRef>
          </c:tx>
          <c:spPr>
            <a:ln w="19050" cap="rnd">
              <a:solidFill>
                <a:schemeClr val="accent5"/>
              </a:solidFill>
              <a:prstDash val="solid"/>
              <a:round/>
            </a:ln>
          </c:spPr>
          <c:marker>
            <c:symbol val="circle"/>
            <c:size val="5"/>
            <c:spPr>
              <a:solidFill>
                <a:schemeClr val="accent5"/>
              </a:solidFill>
              <a:ln w="9525">
                <a:solidFill>
                  <a:schemeClr val="accent5"/>
                </a:solidFill>
                <a:prstDash val="solid"/>
              </a:ln>
            </c:spPr>
          </c:marker>
          <c:xVal>
            <c:numRef>
              <c:f>'Fig. 1 Running Graph'!$A$2:$A$43</c:f>
              <c:numCache>
                <c:formatCode>m/d/yyyy</c:formatCode>
                <c:ptCount val="42"/>
                <c:pt idx="0">
                  <c:v>41775</c:v>
                </c:pt>
                <c:pt idx="1">
                  <c:v>41857</c:v>
                </c:pt>
                <c:pt idx="2">
                  <c:v>41858</c:v>
                </c:pt>
                <c:pt idx="3">
                  <c:v>42059</c:v>
                </c:pt>
                <c:pt idx="4">
                  <c:v>42094</c:v>
                </c:pt>
                <c:pt idx="5">
                  <c:v>42122</c:v>
                </c:pt>
                <c:pt idx="6">
                  <c:v>42150</c:v>
                </c:pt>
                <c:pt idx="7">
                  <c:v>42185</c:v>
                </c:pt>
                <c:pt idx="8">
                  <c:v>42213</c:v>
                </c:pt>
                <c:pt idx="9">
                  <c:v>42241</c:v>
                </c:pt>
                <c:pt idx="10">
                  <c:v>42276</c:v>
                </c:pt>
                <c:pt idx="11">
                  <c:v>42304</c:v>
                </c:pt>
                <c:pt idx="12">
                  <c:v>42332</c:v>
                </c:pt>
                <c:pt idx="13">
                  <c:v>42367</c:v>
                </c:pt>
                <c:pt idx="14">
                  <c:v>42389</c:v>
                </c:pt>
                <c:pt idx="15">
                  <c:v>42405</c:v>
                </c:pt>
                <c:pt idx="16">
                  <c:v>42429</c:v>
                </c:pt>
                <c:pt idx="17">
                  <c:v>42460</c:v>
                </c:pt>
                <c:pt idx="18">
                  <c:v>42486</c:v>
                </c:pt>
                <c:pt idx="19">
                  <c:v>42522</c:v>
                </c:pt>
                <c:pt idx="20">
                  <c:v>42527</c:v>
                </c:pt>
                <c:pt idx="21">
                  <c:v>42571</c:v>
                </c:pt>
                <c:pt idx="22">
                  <c:v>42650</c:v>
                </c:pt>
                <c:pt idx="23">
                  <c:v>42674</c:v>
                </c:pt>
                <c:pt idx="24">
                  <c:v>42703</c:v>
                </c:pt>
                <c:pt idx="25">
                  <c:v>42741</c:v>
                </c:pt>
                <c:pt idx="26">
                  <c:v>42766</c:v>
                </c:pt>
                <c:pt idx="27">
                  <c:v>42794</c:v>
                </c:pt>
                <c:pt idx="28">
                  <c:v>42852</c:v>
                </c:pt>
                <c:pt idx="29">
                  <c:v>42891</c:v>
                </c:pt>
                <c:pt idx="30">
                  <c:v>42958</c:v>
                </c:pt>
                <c:pt idx="31">
                  <c:v>43017</c:v>
                </c:pt>
                <c:pt idx="32">
                  <c:v>43099</c:v>
                </c:pt>
                <c:pt idx="33">
                  <c:v>43159</c:v>
                </c:pt>
                <c:pt idx="34">
                  <c:v>43188</c:v>
                </c:pt>
                <c:pt idx="35">
                  <c:v>43227</c:v>
                </c:pt>
                <c:pt idx="36">
                  <c:v>43228</c:v>
                </c:pt>
                <c:pt idx="37">
                  <c:v>43238</c:v>
                </c:pt>
                <c:pt idx="38">
                  <c:v>43308</c:v>
                </c:pt>
                <c:pt idx="39">
                  <c:v>43405</c:v>
                </c:pt>
                <c:pt idx="40">
                  <c:v>43435</c:v>
                </c:pt>
                <c:pt idx="41">
                  <c:v>43455</c:v>
                </c:pt>
              </c:numCache>
            </c:numRef>
          </c:xVal>
          <c:yVal>
            <c:numRef>
              <c:f>'Fig. 1 Running Graph'!$F$2:$F$43</c:f>
              <c:numCache>
                <c:formatCode>"$"#,##0</c:formatCode>
                <c:ptCount val="42"/>
                <c:pt idx="0">
                  <c:v>4120</c:v>
                </c:pt>
                <c:pt idx="1">
                  <c:v>4602</c:v>
                </c:pt>
                <c:pt idx="2">
                  <c:v>4894</c:v>
                </c:pt>
                <c:pt idx="3">
                  <c:v>7593</c:v>
                </c:pt>
                <c:pt idx="4">
                  <c:v>7116</c:v>
                </c:pt>
                <c:pt idx="5">
                  <c:v>7116</c:v>
                </c:pt>
                <c:pt idx="6">
                  <c:v>7116.1</c:v>
                </c:pt>
                <c:pt idx="7">
                  <c:v>7116.1</c:v>
                </c:pt>
                <c:pt idx="8">
                  <c:v>7375.3</c:v>
                </c:pt>
                <c:pt idx="9">
                  <c:v>7664.2</c:v>
                </c:pt>
                <c:pt idx="10">
                  <c:v>7664.2</c:v>
                </c:pt>
                <c:pt idx="11">
                  <c:v>7664.2</c:v>
                </c:pt>
                <c:pt idx="12">
                  <c:v>7444.2</c:v>
                </c:pt>
                <c:pt idx="13">
                  <c:v>7634.2</c:v>
                </c:pt>
                <c:pt idx="14">
                  <c:v>7332</c:v>
                </c:pt>
                <c:pt idx="15">
                  <c:v>7334.2</c:v>
                </c:pt>
                <c:pt idx="16">
                  <c:v>7334.2</c:v>
                </c:pt>
                <c:pt idx="17">
                  <c:v>7284</c:v>
                </c:pt>
                <c:pt idx="18">
                  <c:v>7284</c:v>
                </c:pt>
                <c:pt idx="19">
                  <c:v>7277.75</c:v>
                </c:pt>
                <c:pt idx="20">
                  <c:v>7278</c:v>
                </c:pt>
                <c:pt idx="21">
                  <c:v>6747</c:v>
                </c:pt>
                <c:pt idx="22">
                  <c:v>7250</c:v>
                </c:pt>
                <c:pt idx="23">
                  <c:v>7250</c:v>
                </c:pt>
                <c:pt idx="24">
                  <c:v>7339</c:v>
                </c:pt>
                <c:pt idx="25">
                  <c:v>8825.9500000000007</c:v>
                </c:pt>
                <c:pt idx="26">
                  <c:v>8825.9500000000007</c:v>
                </c:pt>
                <c:pt idx="27">
                  <c:v>8729.75</c:v>
                </c:pt>
                <c:pt idx="28">
                  <c:v>8729.75</c:v>
                </c:pt>
                <c:pt idx="29">
                  <c:v>9889.85</c:v>
                </c:pt>
                <c:pt idx="30">
                  <c:v>11819</c:v>
                </c:pt>
                <c:pt idx="31">
                  <c:v>11832</c:v>
                </c:pt>
                <c:pt idx="32">
                  <c:v>12947</c:v>
                </c:pt>
                <c:pt idx="33">
                  <c:v>12947</c:v>
                </c:pt>
                <c:pt idx="34">
                  <c:v>13586</c:v>
                </c:pt>
                <c:pt idx="35">
                  <c:v>13586</c:v>
                </c:pt>
                <c:pt idx="36">
                  <c:v>9210</c:v>
                </c:pt>
                <c:pt idx="37">
                  <c:v>9210</c:v>
                </c:pt>
                <c:pt idx="38">
                  <c:v>9210</c:v>
                </c:pt>
                <c:pt idx="39">
                  <c:v>9210</c:v>
                </c:pt>
                <c:pt idx="40">
                  <c:v>9162</c:v>
                </c:pt>
                <c:pt idx="41">
                  <c:v>9162</c:v>
                </c:pt>
              </c:numCache>
            </c:numRef>
          </c:yVal>
          <c:smooth val="0"/>
          <c:extLst xmlns:c16r2="http://schemas.microsoft.com/office/drawing/2015/06/chart">
            <c:ext xmlns:c16="http://schemas.microsoft.com/office/drawing/2014/chart" uri="{C3380CC4-5D6E-409C-BE32-E72D297353CC}">
              <c16:uniqueId val="{00000004-0EF5-463F-915D-51785BF743DE}"/>
            </c:ext>
          </c:extLst>
        </c:ser>
        <c:ser>
          <c:idx val="5"/>
          <c:order val="5"/>
          <c:tx>
            <c:strRef>
              <c:f>'Fig. 1 Running Graph'!$G$1</c:f>
              <c:strCache>
                <c:ptCount val="1"/>
                <c:pt idx="0">
                  <c:v>Total</c:v>
                </c:pt>
              </c:strCache>
            </c:strRef>
          </c:tx>
          <c:spPr>
            <a:ln w="19050" cap="rnd">
              <a:solidFill>
                <a:schemeClr val="accent6"/>
              </a:solidFill>
              <a:prstDash val="solid"/>
              <a:round/>
            </a:ln>
          </c:spPr>
          <c:marker>
            <c:symbol val="circle"/>
            <c:size val="5"/>
            <c:spPr>
              <a:solidFill>
                <a:schemeClr val="accent6"/>
              </a:solidFill>
              <a:ln w="9525">
                <a:solidFill>
                  <a:schemeClr val="accent6"/>
                </a:solidFill>
                <a:prstDash val="solid"/>
              </a:ln>
            </c:spPr>
          </c:marker>
          <c:xVal>
            <c:numRef>
              <c:f>'Fig. 1 Running Graph'!$A$2:$A$43</c:f>
              <c:numCache>
                <c:formatCode>m/d/yyyy</c:formatCode>
                <c:ptCount val="42"/>
                <c:pt idx="0">
                  <c:v>41775</c:v>
                </c:pt>
                <c:pt idx="1">
                  <c:v>41857</c:v>
                </c:pt>
                <c:pt idx="2">
                  <c:v>41858</c:v>
                </c:pt>
                <c:pt idx="3">
                  <c:v>42059</c:v>
                </c:pt>
                <c:pt idx="4">
                  <c:v>42094</c:v>
                </c:pt>
                <c:pt idx="5">
                  <c:v>42122</c:v>
                </c:pt>
                <c:pt idx="6">
                  <c:v>42150</c:v>
                </c:pt>
                <c:pt idx="7">
                  <c:v>42185</c:v>
                </c:pt>
                <c:pt idx="8">
                  <c:v>42213</c:v>
                </c:pt>
                <c:pt idx="9">
                  <c:v>42241</c:v>
                </c:pt>
                <c:pt idx="10">
                  <c:v>42276</c:v>
                </c:pt>
                <c:pt idx="11">
                  <c:v>42304</c:v>
                </c:pt>
                <c:pt idx="12">
                  <c:v>42332</c:v>
                </c:pt>
                <c:pt idx="13">
                  <c:v>42367</c:v>
                </c:pt>
                <c:pt idx="14">
                  <c:v>42389</c:v>
                </c:pt>
                <c:pt idx="15">
                  <c:v>42405</c:v>
                </c:pt>
                <c:pt idx="16">
                  <c:v>42429</c:v>
                </c:pt>
                <c:pt idx="17">
                  <c:v>42460</c:v>
                </c:pt>
                <c:pt idx="18">
                  <c:v>42486</c:v>
                </c:pt>
                <c:pt idx="19">
                  <c:v>42522</c:v>
                </c:pt>
                <c:pt idx="20">
                  <c:v>42527</c:v>
                </c:pt>
                <c:pt idx="21">
                  <c:v>42571</c:v>
                </c:pt>
                <c:pt idx="22">
                  <c:v>42650</c:v>
                </c:pt>
                <c:pt idx="23">
                  <c:v>42674</c:v>
                </c:pt>
                <c:pt idx="24">
                  <c:v>42703</c:v>
                </c:pt>
                <c:pt idx="25">
                  <c:v>42741</c:v>
                </c:pt>
                <c:pt idx="26">
                  <c:v>42766</c:v>
                </c:pt>
                <c:pt idx="27">
                  <c:v>42794</c:v>
                </c:pt>
                <c:pt idx="28">
                  <c:v>42852</c:v>
                </c:pt>
                <c:pt idx="29">
                  <c:v>42891</c:v>
                </c:pt>
                <c:pt idx="30">
                  <c:v>42958</c:v>
                </c:pt>
                <c:pt idx="31">
                  <c:v>43017</c:v>
                </c:pt>
                <c:pt idx="32">
                  <c:v>43099</c:v>
                </c:pt>
                <c:pt idx="33">
                  <c:v>43159</c:v>
                </c:pt>
                <c:pt idx="34">
                  <c:v>43188</c:v>
                </c:pt>
                <c:pt idx="35">
                  <c:v>43227</c:v>
                </c:pt>
                <c:pt idx="36">
                  <c:v>43228</c:v>
                </c:pt>
                <c:pt idx="37">
                  <c:v>43238</c:v>
                </c:pt>
                <c:pt idx="38">
                  <c:v>43308</c:v>
                </c:pt>
                <c:pt idx="39">
                  <c:v>43405</c:v>
                </c:pt>
                <c:pt idx="40">
                  <c:v>43435</c:v>
                </c:pt>
                <c:pt idx="41">
                  <c:v>43455</c:v>
                </c:pt>
              </c:numCache>
            </c:numRef>
          </c:xVal>
          <c:yVal>
            <c:numRef>
              <c:f>'Fig. 1 Running Graph'!$G$2:$G$43</c:f>
              <c:numCache>
                <c:formatCode>"$"#,##0</c:formatCode>
                <c:ptCount val="42"/>
                <c:pt idx="0">
                  <c:v>37248</c:v>
                </c:pt>
                <c:pt idx="1">
                  <c:v>39525</c:v>
                </c:pt>
                <c:pt idx="2">
                  <c:v>40520</c:v>
                </c:pt>
                <c:pt idx="3">
                  <c:v>43436</c:v>
                </c:pt>
                <c:pt idx="4">
                  <c:v>43410</c:v>
                </c:pt>
                <c:pt idx="5">
                  <c:v>43554</c:v>
                </c:pt>
                <c:pt idx="6">
                  <c:v>43286.149999999987</c:v>
                </c:pt>
                <c:pt idx="7">
                  <c:v>43286.149999999987</c:v>
                </c:pt>
                <c:pt idx="8">
                  <c:v>43545.35</c:v>
                </c:pt>
                <c:pt idx="9">
                  <c:v>43834.249999999993</c:v>
                </c:pt>
                <c:pt idx="10">
                  <c:v>43199.349999999991</c:v>
                </c:pt>
                <c:pt idx="11">
                  <c:v>45729.5</c:v>
                </c:pt>
                <c:pt idx="12">
                  <c:v>46167.959999999992</c:v>
                </c:pt>
                <c:pt idx="13">
                  <c:v>49245.959999999992</c:v>
                </c:pt>
                <c:pt idx="14">
                  <c:v>48559</c:v>
                </c:pt>
                <c:pt idx="15">
                  <c:v>47630.1</c:v>
                </c:pt>
                <c:pt idx="16">
                  <c:v>47630.1</c:v>
                </c:pt>
                <c:pt idx="17">
                  <c:v>47580</c:v>
                </c:pt>
                <c:pt idx="18">
                  <c:v>47580</c:v>
                </c:pt>
                <c:pt idx="19">
                  <c:v>46314.71</c:v>
                </c:pt>
                <c:pt idx="20">
                  <c:v>46669</c:v>
                </c:pt>
                <c:pt idx="21">
                  <c:v>46138</c:v>
                </c:pt>
                <c:pt idx="22">
                  <c:v>47133</c:v>
                </c:pt>
                <c:pt idx="23">
                  <c:v>45306</c:v>
                </c:pt>
                <c:pt idx="24">
                  <c:v>51825</c:v>
                </c:pt>
                <c:pt idx="25">
                  <c:v>53642.7</c:v>
                </c:pt>
                <c:pt idx="26">
                  <c:v>53135.8</c:v>
                </c:pt>
                <c:pt idx="27">
                  <c:v>53108.88</c:v>
                </c:pt>
                <c:pt idx="28">
                  <c:v>52022.15</c:v>
                </c:pt>
                <c:pt idx="29">
                  <c:v>41752.269999999997</c:v>
                </c:pt>
                <c:pt idx="30">
                  <c:v>44519.9</c:v>
                </c:pt>
                <c:pt idx="31">
                  <c:v>44432</c:v>
                </c:pt>
                <c:pt idx="32">
                  <c:v>45803</c:v>
                </c:pt>
                <c:pt idx="33">
                  <c:v>45898</c:v>
                </c:pt>
                <c:pt idx="34">
                  <c:v>48254</c:v>
                </c:pt>
                <c:pt idx="35">
                  <c:v>50192</c:v>
                </c:pt>
                <c:pt idx="36">
                  <c:v>45816</c:v>
                </c:pt>
                <c:pt idx="37">
                  <c:v>43768</c:v>
                </c:pt>
                <c:pt idx="38">
                  <c:v>43087</c:v>
                </c:pt>
                <c:pt idx="39">
                  <c:v>39459</c:v>
                </c:pt>
                <c:pt idx="40">
                  <c:v>39410</c:v>
                </c:pt>
                <c:pt idx="41">
                  <c:v>39410</c:v>
                </c:pt>
              </c:numCache>
            </c:numRef>
          </c:yVal>
          <c:smooth val="0"/>
          <c:extLst xmlns:c16r2="http://schemas.microsoft.com/office/drawing/2015/06/chart">
            <c:ext xmlns:c16="http://schemas.microsoft.com/office/drawing/2014/chart" uri="{C3380CC4-5D6E-409C-BE32-E72D297353CC}">
              <c16:uniqueId val="{00000005-0EF5-463F-915D-51785BF743DE}"/>
            </c:ext>
          </c:extLst>
        </c:ser>
        <c:ser>
          <c:idx val="6"/>
          <c:order val="6"/>
          <c:tx>
            <c:strRef>
              <c:f>'Fig. 1 Running Graph'!$H$1</c:f>
              <c:strCache>
                <c:ptCount val="1"/>
                <c:pt idx="0">
                  <c:v>Top 50</c:v>
                </c:pt>
              </c:strCache>
            </c:strRef>
          </c:tx>
          <c:spPr>
            <a:ln w="19050" cap="rnd">
              <a:solidFill>
                <a:schemeClr val="accent1">
                  <a:lumMod val="60000"/>
                </a:schemeClr>
              </a:solidFill>
              <a:prstDash val="solid"/>
              <a:round/>
            </a:ln>
          </c:spPr>
          <c:marker>
            <c:symbol val="circle"/>
            <c:size val="5"/>
            <c:spPr>
              <a:solidFill>
                <a:schemeClr val="accent1">
                  <a:lumMod val="60000"/>
                </a:schemeClr>
              </a:solidFill>
              <a:ln w="9525">
                <a:solidFill>
                  <a:schemeClr val="accent1">
                    <a:lumMod val="60000"/>
                  </a:schemeClr>
                </a:solidFill>
                <a:prstDash val="solid"/>
              </a:ln>
            </c:spPr>
          </c:marker>
          <c:xVal>
            <c:numRef>
              <c:f>'Fig. 1 Running Graph'!$A$2:$A$43</c:f>
              <c:numCache>
                <c:formatCode>m/d/yyyy</c:formatCode>
                <c:ptCount val="42"/>
                <c:pt idx="0">
                  <c:v>41775</c:v>
                </c:pt>
                <c:pt idx="1">
                  <c:v>41857</c:v>
                </c:pt>
                <c:pt idx="2">
                  <c:v>41858</c:v>
                </c:pt>
                <c:pt idx="3">
                  <c:v>42059</c:v>
                </c:pt>
                <c:pt idx="4">
                  <c:v>42094</c:v>
                </c:pt>
                <c:pt idx="5">
                  <c:v>42122</c:v>
                </c:pt>
                <c:pt idx="6">
                  <c:v>42150</c:v>
                </c:pt>
                <c:pt idx="7">
                  <c:v>42185</c:v>
                </c:pt>
                <c:pt idx="8">
                  <c:v>42213</c:v>
                </c:pt>
                <c:pt idx="9">
                  <c:v>42241</c:v>
                </c:pt>
                <c:pt idx="10">
                  <c:v>42276</c:v>
                </c:pt>
                <c:pt idx="11">
                  <c:v>42304</c:v>
                </c:pt>
                <c:pt idx="12">
                  <c:v>42332</c:v>
                </c:pt>
                <c:pt idx="13">
                  <c:v>42367</c:v>
                </c:pt>
                <c:pt idx="14">
                  <c:v>42389</c:v>
                </c:pt>
                <c:pt idx="15">
                  <c:v>42405</c:v>
                </c:pt>
                <c:pt idx="16">
                  <c:v>42429</c:v>
                </c:pt>
                <c:pt idx="17">
                  <c:v>42460</c:v>
                </c:pt>
                <c:pt idx="18">
                  <c:v>42486</c:v>
                </c:pt>
                <c:pt idx="19">
                  <c:v>42522</c:v>
                </c:pt>
                <c:pt idx="20">
                  <c:v>42527</c:v>
                </c:pt>
                <c:pt idx="21">
                  <c:v>42571</c:v>
                </c:pt>
                <c:pt idx="22">
                  <c:v>42650</c:v>
                </c:pt>
                <c:pt idx="23">
                  <c:v>42674</c:v>
                </c:pt>
                <c:pt idx="24">
                  <c:v>42703</c:v>
                </c:pt>
                <c:pt idx="25">
                  <c:v>42741</c:v>
                </c:pt>
                <c:pt idx="26">
                  <c:v>42766</c:v>
                </c:pt>
                <c:pt idx="27">
                  <c:v>42794</c:v>
                </c:pt>
                <c:pt idx="28">
                  <c:v>42852</c:v>
                </c:pt>
                <c:pt idx="29">
                  <c:v>42891</c:v>
                </c:pt>
                <c:pt idx="30">
                  <c:v>42958</c:v>
                </c:pt>
                <c:pt idx="31">
                  <c:v>43017</c:v>
                </c:pt>
                <c:pt idx="32">
                  <c:v>43099</c:v>
                </c:pt>
                <c:pt idx="33">
                  <c:v>43159</c:v>
                </c:pt>
                <c:pt idx="34">
                  <c:v>43188</c:v>
                </c:pt>
                <c:pt idx="35">
                  <c:v>43227</c:v>
                </c:pt>
                <c:pt idx="36">
                  <c:v>43228</c:v>
                </c:pt>
                <c:pt idx="37">
                  <c:v>43238</c:v>
                </c:pt>
                <c:pt idx="38">
                  <c:v>43308</c:v>
                </c:pt>
                <c:pt idx="39">
                  <c:v>43405</c:v>
                </c:pt>
                <c:pt idx="40">
                  <c:v>43435</c:v>
                </c:pt>
                <c:pt idx="41">
                  <c:v>43455</c:v>
                </c:pt>
              </c:numCache>
            </c:numRef>
          </c:xVal>
          <c:yVal>
            <c:numRef>
              <c:f>'Fig. 1 Running Graph'!$H$2:$H$43</c:f>
              <c:numCache>
                <c:formatCode>General</c:formatCode>
                <c:ptCount val="42"/>
                <c:pt idx="36" formatCode="&quot;$&quot;#,##0">
                  <c:v>37052</c:v>
                </c:pt>
                <c:pt idx="37" formatCode="&quot;$&quot;#,##0">
                  <c:v>37052</c:v>
                </c:pt>
                <c:pt idx="38" formatCode="&quot;$&quot;#,##0">
                  <c:v>35160</c:v>
                </c:pt>
                <c:pt idx="39" formatCode="&quot;$&quot;#,##0">
                  <c:v>32000</c:v>
                </c:pt>
                <c:pt idx="40" formatCode="&quot;$&quot;#,##0">
                  <c:v>32000</c:v>
                </c:pt>
                <c:pt idx="41" formatCode="&quot;$&quot;#,##0">
                  <c:v>32000</c:v>
                </c:pt>
              </c:numCache>
            </c:numRef>
          </c:yVal>
          <c:smooth val="0"/>
          <c:extLst xmlns:c16r2="http://schemas.microsoft.com/office/drawing/2015/06/chart">
            <c:ext xmlns:c16="http://schemas.microsoft.com/office/drawing/2014/chart" uri="{C3380CC4-5D6E-409C-BE32-E72D297353CC}">
              <c16:uniqueId val="{00000006-0EF5-463F-915D-51785BF743DE}"/>
            </c:ext>
          </c:extLst>
        </c:ser>
        <c:dLbls>
          <c:showLegendKey val="0"/>
          <c:showVal val="0"/>
          <c:showCatName val="0"/>
          <c:showSerName val="0"/>
          <c:showPercent val="0"/>
          <c:showBubbleSize val="0"/>
        </c:dLbls>
        <c:axId val="345396480"/>
        <c:axId val="345397040"/>
      </c:scatterChart>
      <c:valAx>
        <c:axId val="345396480"/>
        <c:scaling>
          <c:orientation val="minMax"/>
        </c:scaling>
        <c:delete val="0"/>
        <c:axPos val="b"/>
        <c:majorGridlines>
          <c:spPr>
            <a:ln w="9525" cap="flat" cmpd="sng" algn="ctr">
              <a:solidFill>
                <a:schemeClr val="tx1">
                  <a:lumMod val="15000"/>
                  <a:lumOff val="85000"/>
                </a:schemeClr>
              </a:solidFill>
              <a:prstDash val="solid"/>
              <a:round/>
            </a:ln>
          </c:spPr>
        </c:majorGridlines>
        <c:title>
          <c:tx>
            <c:rich>
              <a:bodyPr rot="0" spcFirstLastPara="1" vertOverflow="ellipsis" vert="horz" wrap="square" anchor="ctr" anchorCtr="1"/>
              <a:lstStyle/>
              <a:p>
                <a:pPr>
                  <a:defRPr sz="1000" b="0" i="0" strike="noStrike" kern="1200" baseline="0">
                    <a:solidFill>
                      <a:schemeClr val="tx1">
                        <a:lumMod val="65000"/>
                        <a:lumOff val="35000"/>
                      </a:schemeClr>
                    </a:solidFill>
                    <a:latin typeface="+mn-lt"/>
                    <a:ea typeface="+mn-ea"/>
                    <a:cs typeface="+mn-cs"/>
                  </a:defRPr>
                </a:pPr>
                <a:r>
                  <a:rPr lang="en-US"/>
                  <a:t>Months</a:t>
                </a:r>
              </a:p>
            </c:rich>
          </c:tx>
          <c:overlay val="0"/>
          <c:spPr>
            <a:noFill/>
            <a:ln>
              <a:noFill/>
              <a:prstDash val="solid"/>
            </a:ln>
          </c:spPr>
        </c:title>
        <c:numFmt formatCode="[$-409]mmm\-yy;@" sourceLinked="0"/>
        <c:majorTickMark val="none"/>
        <c:minorTickMark val="none"/>
        <c:tickLblPos val="nextTo"/>
        <c:spPr>
          <a:noFill/>
          <a:ln w="9525" cap="flat" cmpd="sng" algn="ctr">
            <a:solidFill>
              <a:schemeClr val="tx1">
                <a:lumMod val="25000"/>
                <a:lumOff val="75000"/>
              </a:schemeClr>
            </a:solidFill>
            <a:prstDash val="solid"/>
            <a:round/>
          </a:ln>
        </c:spPr>
        <c:txPr>
          <a:bodyPr rot="-60000000" spcFirstLastPara="1" vertOverflow="ellipsis" vert="horz" wrap="square" anchor="ctr" anchorCtr="1"/>
          <a:lstStyle/>
          <a:p>
            <a:pPr>
              <a:defRPr sz="900" b="0" i="0" strike="noStrike" kern="1200" baseline="0">
                <a:solidFill>
                  <a:schemeClr val="tx1">
                    <a:lumMod val="65000"/>
                    <a:lumOff val="35000"/>
                  </a:schemeClr>
                </a:solidFill>
                <a:latin typeface="+mn-lt"/>
                <a:ea typeface="+mn-ea"/>
                <a:cs typeface="+mn-cs"/>
              </a:defRPr>
            </a:pPr>
            <a:endParaRPr lang="en-US"/>
          </a:p>
        </c:txPr>
        <c:crossAx val="345397040"/>
        <c:crosses val="autoZero"/>
        <c:crossBetween val="midCat"/>
      </c:valAx>
      <c:valAx>
        <c:axId val="345397040"/>
        <c:scaling>
          <c:orientation val="minMax"/>
        </c:scaling>
        <c:delete val="0"/>
        <c:axPos val="l"/>
        <c:majorGridlines>
          <c:spPr>
            <a:ln w="9525" cap="flat" cmpd="sng" algn="ctr">
              <a:solidFill>
                <a:schemeClr val="tx1">
                  <a:lumMod val="15000"/>
                  <a:lumOff val="85000"/>
                </a:schemeClr>
              </a:solidFill>
              <a:prstDash val="solid"/>
              <a:round/>
            </a:ln>
          </c:spPr>
        </c:majorGridlines>
        <c:title>
          <c:tx>
            <c:rich>
              <a:bodyPr rot="-5400000" spcFirstLastPara="1" vertOverflow="ellipsis" vert="horz" wrap="square" anchor="ctr" anchorCtr="1"/>
              <a:lstStyle/>
              <a:p>
                <a:pPr>
                  <a:defRPr sz="1000" b="0" i="0" strike="noStrike" kern="1200" baseline="0">
                    <a:solidFill>
                      <a:schemeClr val="tx1">
                        <a:lumMod val="65000"/>
                        <a:lumOff val="35000"/>
                      </a:schemeClr>
                    </a:solidFill>
                    <a:latin typeface="+mn-lt"/>
                    <a:ea typeface="+mn-ea"/>
                    <a:cs typeface="+mn-cs"/>
                  </a:defRPr>
                </a:pPr>
                <a:r>
                  <a:rPr lang="en-US"/>
                  <a:t>Probability Weighted Exposure ($K)</a:t>
                </a:r>
              </a:p>
            </c:rich>
          </c:tx>
          <c:overlay val="0"/>
          <c:spPr>
            <a:noFill/>
            <a:ln>
              <a:noFill/>
              <a:prstDash val="solid"/>
            </a:ln>
          </c:spPr>
        </c:title>
        <c:numFmt formatCode="&quot;$&quot;#,##0" sourceLinked="1"/>
        <c:majorTickMark val="none"/>
        <c:minorTickMark val="none"/>
        <c:tickLblPos val="nextTo"/>
        <c:spPr>
          <a:noFill/>
          <a:ln w="9525" cap="flat" cmpd="sng" algn="ctr">
            <a:solidFill>
              <a:schemeClr val="tx1">
                <a:lumMod val="25000"/>
                <a:lumOff val="75000"/>
              </a:schemeClr>
            </a:solidFill>
            <a:prstDash val="solid"/>
            <a:round/>
          </a:ln>
        </c:spPr>
        <c:txPr>
          <a:bodyPr rot="-60000000" spcFirstLastPara="1" vertOverflow="ellipsis" vert="horz" wrap="square" anchor="ctr" anchorCtr="1"/>
          <a:lstStyle/>
          <a:p>
            <a:pPr>
              <a:defRPr sz="900" b="0" i="0" strike="noStrike" kern="1200" baseline="0">
                <a:solidFill>
                  <a:schemeClr val="tx1">
                    <a:lumMod val="65000"/>
                    <a:lumOff val="35000"/>
                  </a:schemeClr>
                </a:solidFill>
                <a:latin typeface="+mn-lt"/>
                <a:ea typeface="+mn-ea"/>
                <a:cs typeface="+mn-cs"/>
              </a:defRPr>
            </a:pPr>
            <a:endParaRPr lang="en-US"/>
          </a:p>
        </c:txPr>
        <c:crossAx val="345396480"/>
        <c:crosses val="autoZero"/>
        <c:crossBetween val="midCat"/>
      </c:valAx>
    </c:plotArea>
    <c:legend>
      <c:legendPos val="r"/>
      <c:overlay val="0"/>
      <c:spPr>
        <a:noFill/>
        <a:ln>
          <a:noFill/>
          <a:prstDash val="solid"/>
        </a:ln>
      </c:spPr>
      <c:txPr>
        <a:bodyPr rot="0" spcFirstLastPara="1" vertOverflow="ellipsis" vert="horz" wrap="square" anchor="ctr" anchorCtr="1"/>
        <a:lstStyle/>
        <a:p>
          <a:pPr>
            <a:defRPr sz="900" b="0" i="0"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17954-F608-49F9-A7A8-4A5189678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9980</Words>
  <Characters>56890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mckercher</dc:creator>
  <cp:keywords/>
  <dc:description/>
  <cp:lastModifiedBy>robm</cp:lastModifiedBy>
  <cp:revision>2</cp:revision>
  <cp:lastPrinted>2018-06-22T17:23:00Z</cp:lastPrinted>
  <dcterms:created xsi:type="dcterms:W3CDTF">2019-07-29T20:29:00Z</dcterms:created>
  <dcterms:modified xsi:type="dcterms:W3CDTF">2019-07-29T20:29:00Z</dcterms:modified>
</cp:coreProperties>
</file>