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990C6" w14:textId="77777777" w:rsidR="00AE26AD" w:rsidRDefault="00EB4993" w:rsidP="004C34A8">
      <w:pPr>
        <w:pStyle w:val="Heading"/>
      </w:pPr>
      <w:r w:rsidRPr="00EB4993">
        <w:rPr>
          <w:noProof/>
        </w:rPr>
        <w:drawing>
          <wp:anchor distT="0" distB="0" distL="114300" distR="114300" simplePos="0" relativeHeight="251659264" behindDoc="1" locked="0" layoutInCell="1" allowOverlap="1" wp14:anchorId="701D06B4" wp14:editId="45F2310A">
            <wp:simplePos x="0" y="0"/>
            <wp:positionH relativeFrom="margin">
              <wp:posOffset>-883937</wp:posOffset>
            </wp:positionH>
            <wp:positionV relativeFrom="margin">
              <wp:posOffset>-1376517</wp:posOffset>
            </wp:positionV>
            <wp:extent cx="7886148" cy="10185621"/>
            <wp:effectExtent l="25400" t="0" r="0" b="0"/>
            <wp:wrapNone/>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tretch>
                      <a:fillRect/>
                    </a:stretch>
                  </pic:blipFill>
                  <pic:spPr bwMode="auto">
                    <a:xfrm>
                      <a:off x="0" y="0"/>
                      <a:ext cx="7886148" cy="10185621"/>
                    </a:xfrm>
                    <a:prstGeom prst="rect">
                      <a:avLst/>
                    </a:prstGeom>
                    <a:noFill/>
                  </pic:spPr>
                </pic:pic>
              </a:graphicData>
            </a:graphic>
          </wp:anchor>
        </w:drawing>
      </w:r>
    </w:p>
    <w:p w14:paraId="22B3ADD6" w14:textId="77777777" w:rsidR="00AE26AD" w:rsidRDefault="00AE26AD" w:rsidP="004C34A8">
      <w:pPr>
        <w:pStyle w:val="Heading"/>
      </w:pPr>
    </w:p>
    <w:p w14:paraId="62209D2B" w14:textId="77777777" w:rsidR="00AE26AD" w:rsidRDefault="00AE26AD" w:rsidP="004C34A8">
      <w:pPr>
        <w:pStyle w:val="Heading"/>
      </w:pPr>
    </w:p>
    <w:p w14:paraId="183A5DD4" w14:textId="77777777" w:rsidR="00AE26AD" w:rsidRDefault="00AE26AD" w:rsidP="004C34A8">
      <w:pPr>
        <w:pStyle w:val="Heading"/>
      </w:pPr>
    </w:p>
    <w:p w14:paraId="122E5460" w14:textId="77777777" w:rsidR="00AE26AD" w:rsidRDefault="00AE26AD" w:rsidP="004C34A8">
      <w:pPr>
        <w:pStyle w:val="Heading"/>
      </w:pPr>
    </w:p>
    <w:p w14:paraId="1667AFDC" w14:textId="77777777" w:rsidR="00AE26AD" w:rsidRPr="000178F9" w:rsidRDefault="00AE26AD" w:rsidP="004C34A8">
      <w:pPr>
        <w:pStyle w:val="Heading"/>
      </w:pPr>
      <w:r w:rsidRPr="000178F9">
        <w:t>Large Synoptic Survey Telescope (LSST)</w:t>
      </w:r>
    </w:p>
    <w:p w14:paraId="22D23B41" w14:textId="77777777" w:rsidR="00AE26AD" w:rsidRPr="000178F9" w:rsidRDefault="007B5CE4" w:rsidP="00AE26AD">
      <w:pPr>
        <w:pStyle w:val="Header"/>
        <w:rPr>
          <w:rFonts w:asciiTheme="minorHAnsi" w:eastAsiaTheme="minorHAnsi" w:hAnsiTheme="minorHAnsi"/>
          <w:sz w:val="56"/>
          <w:szCs w:val="56"/>
          <w:shd w:val="clear" w:color="auto" w:fill="auto"/>
          <w:lang w:val="en-US"/>
        </w:rPr>
      </w:pPr>
      <w:r>
        <w:rPr>
          <w:rFonts w:asciiTheme="minorHAnsi" w:eastAsiaTheme="minorHAnsi" w:hAnsiTheme="minorHAnsi"/>
          <w:sz w:val="56"/>
          <w:szCs w:val="56"/>
          <w:shd w:val="clear" w:color="auto" w:fill="auto"/>
          <w:lang w:val="en-US"/>
        </w:rPr>
        <w:t>T&amp;S Optical Test Plan</w:t>
      </w:r>
    </w:p>
    <w:p w14:paraId="7637E628" w14:textId="77777777" w:rsidR="00AE26AD" w:rsidRPr="00B61798" w:rsidRDefault="00AE26AD" w:rsidP="00AE26AD">
      <w:pPr>
        <w:widowControl/>
        <w:jc w:val="center"/>
        <w:rPr>
          <w:rFonts w:ascii="Myriad Pro Semibold" w:eastAsiaTheme="minorHAnsi" w:hAnsi="Myriad Pro Semibold" w:cs="Times New Roman"/>
          <w:bCs/>
          <w:iCs/>
          <w:color w:val="auto"/>
          <w:sz w:val="40"/>
          <w:szCs w:val="40"/>
          <w:shd w:val="clear" w:color="auto" w:fill="auto"/>
          <w:lang w:val="en-US"/>
        </w:rPr>
      </w:pPr>
    </w:p>
    <w:p w14:paraId="5985798D" w14:textId="3537B7B3" w:rsidR="000B52ED" w:rsidRDefault="00630CF4" w:rsidP="00AE26AD">
      <w:pPr>
        <w:pStyle w:val="Title"/>
        <w:rPr>
          <w:rFonts w:eastAsiaTheme="minorHAnsi"/>
          <w:shd w:val="clear" w:color="auto" w:fill="auto"/>
        </w:rPr>
      </w:pPr>
      <w:r>
        <w:rPr>
          <w:rFonts w:eastAsiaTheme="minorHAnsi"/>
          <w:shd w:val="clear" w:color="auto" w:fill="auto"/>
        </w:rPr>
        <w:t>Sandrine Thomas</w:t>
      </w:r>
      <w:r w:rsidR="00D85404">
        <w:rPr>
          <w:rFonts w:eastAsiaTheme="minorHAnsi"/>
          <w:shd w:val="clear" w:color="auto" w:fill="auto"/>
        </w:rPr>
        <w:t>, Constanza Arau</w:t>
      </w:r>
      <w:r w:rsidR="007B5CE4">
        <w:rPr>
          <w:rFonts w:eastAsiaTheme="minorHAnsi"/>
          <w:shd w:val="clear" w:color="auto" w:fill="auto"/>
        </w:rPr>
        <w:t>jo, John Bagnasco, Chuck Claver,</w:t>
      </w:r>
      <w:r>
        <w:rPr>
          <w:rFonts w:eastAsiaTheme="minorHAnsi"/>
          <w:shd w:val="clear" w:color="auto" w:fill="auto"/>
        </w:rPr>
        <w:t xml:space="preserve"> Doug Neill,</w:t>
      </w:r>
      <w:r w:rsidR="007B5CE4">
        <w:rPr>
          <w:rFonts w:eastAsiaTheme="minorHAnsi"/>
          <w:shd w:val="clear" w:color="auto" w:fill="auto"/>
        </w:rPr>
        <w:t xml:space="preserve"> </w:t>
      </w:r>
      <w:r>
        <w:rPr>
          <w:rFonts w:eastAsiaTheme="minorHAnsi"/>
          <w:shd w:val="clear" w:color="auto" w:fill="auto"/>
        </w:rPr>
        <w:t xml:space="preserve">Jacques Sebag, </w:t>
      </w:r>
      <w:r w:rsidR="007B5CE4">
        <w:rPr>
          <w:rFonts w:eastAsiaTheme="minorHAnsi"/>
          <w:shd w:val="clear" w:color="auto" w:fill="auto"/>
        </w:rPr>
        <w:t>Bo Xin</w:t>
      </w:r>
    </w:p>
    <w:p w14:paraId="7094FB26" w14:textId="46AD2477" w:rsidR="00AE26AD" w:rsidRDefault="000908A9" w:rsidP="00AE26AD">
      <w:pPr>
        <w:pStyle w:val="Title"/>
        <w:rPr>
          <w:rFonts w:eastAsiaTheme="minorHAnsi"/>
          <w:shd w:val="clear" w:color="auto" w:fill="auto"/>
        </w:rPr>
      </w:pPr>
      <w:r w:rsidRPr="000908A9">
        <w:rPr>
          <w:rFonts w:eastAsiaTheme="minorHAnsi"/>
          <w:shd w:val="clear" w:color="auto" w:fill="auto"/>
        </w:rPr>
        <w:t>Document-29054</w:t>
      </w:r>
    </w:p>
    <w:p w14:paraId="1E73D459" w14:textId="364E9CA9" w:rsidR="00A813F3" w:rsidRDefault="0018584E" w:rsidP="00A813F3">
      <w:pPr>
        <w:pStyle w:val="Title"/>
        <w:rPr>
          <w:rFonts w:eastAsiaTheme="minorHAnsi"/>
          <w:shd w:val="clear" w:color="auto" w:fill="auto"/>
        </w:rPr>
      </w:pPr>
      <w:r>
        <w:rPr>
          <w:rFonts w:eastAsiaTheme="minorHAnsi"/>
          <w:shd w:val="clear" w:color="auto" w:fill="auto"/>
        </w:rPr>
        <w:t>Latest Revision:</w:t>
      </w:r>
      <w:r w:rsidR="005C1E53">
        <w:rPr>
          <w:rFonts w:eastAsiaTheme="minorHAnsi"/>
          <w:shd w:val="clear" w:color="auto" w:fill="auto"/>
        </w:rPr>
        <w:t xml:space="preserve"> </w:t>
      </w:r>
      <w:r w:rsidR="00630CF4">
        <w:rPr>
          <w:rFonts w:eastAsiaTheme="minorHAnsi"/>
          <w:shd w:val="clear" w:color="auto" w:fill="auto"/>
        </w:rPr>
        <w:t>May 17th</w:t>
      </w:r>
      <w:r w:rsidR="008D5361">
        <w:rPr>
          <w:rFonts w:eastAsiaTheme="minorHAnsi"/>
          <w:shd w:val="clear" w:color="auto" w:fill="auto"/>
        </w:rPr>
        <w:t>,</w:t>
      </w:r>
      <w:r w:rsidR="004C34A8">
        <w:rPr>
          <w:rFonts w:eastAsiaTheme="minorHAnsi"/>
          <w:shd w:val="clear" w:color="auto" w:fill="auto"/>
        </w:rPr>
        <w:t xml:space="preserve"> 20</w:t>
      </w:r>
      <w:r w:rsidR="008D5361">
        <w:rPr>
          <w:rFonts w:eastAsiaTheme="minorHAnsi"/>
          <w:shd w:val="clear" w:color="auto" w:fill="auto"/>
        </w:rPr>
        <w:t>1</w:t>
      </w:r>
      <w:r w:rsidR="00C60A7C">
        <w:rPr>
          <w:rFonts w:eastAsiaTheme="minorHAnsi"/>
          <w:shd w:val="clear" w:color="auto" w:fill="auto"/>
        </w:rPr>
        <w:t>8</w:t>
      </w:r>
    </w:p>
    <w:p w14:paraId="5CA61167" w14:textId="77777777" w:rsidR="00F16305" w:rsidRDefault="00F16305" w:rsidP="00F16305">
      <w:pPr>
        <w:rPr>
          <w:rFonts w:eastAsiaTheme="minorHAnsi"/>
        </w:rPr>
      </w:pPr>
    </w:p>
    <w:p w14:paraId="69F689A9" w14:textId="77777777" w:rsidR="00F16305" w:rsidRDefault="00F16305" w:rsidP="00F16305">
      <w:pPr>
        <w:rPr>
          <w:rFonts w:eastAsiaTheme="minorHAnsi"/>
        </w:rPr>
      </w:pPr>
    </w:p>
    <w:p w14:paraId="320C1227" w14:textId="77777777" w:rsidR="005410C4" w:rsidRDefault="005410C4" w:rsidP="005410C4">
      <w:pPr>
        <w:pStyle w:val="NoSpacing"/>
        <w:jc w:val="both"/>
        <w:rPr>
          <w:sz w:val="18"/>
          <w:szCs w:val="18"/>
        </w:rPr>
      </w:pPr>
      <w:r w:rsidRPr="00B94B16">
        <w:rPr>
          <w:rFonts w:asciiTheme="minorHAnsi" w:eastAsia="Calibri" w:hAnsiTheme="minorHAnsi"/>
        </w:rPr>
        <w:t>This LSST document has been approved as a Content-Controlled Document</w:t>
      </w:r>
      <w:r>
        <w:rPr>
          <w:rFonts w:asciiTheme="minorHAnsi" w:eastAsia="Calibri" w:hAnsiTheme="minorHAnsi"/>
        </w:rPr>
        <w:t>.</w:t>
      </w:r>
      <w:r w:rsidRPr="00B94B16">
        <w:rPr>
          <w:rFonts w:asciiTheme="minorHAnsi" w:eastAsia="Calibri" w:hAnsiTheme="minorHAnsi"/>
        </w:rPr>
        <w:t xml:space="preserve"> </w:t>
      </w:r>
      <w:r w:rsidRPr="000178F9">
        <w:rPr>
          <w:rFonts w:asciiTheme="minorHAnsi" w:eastAsia="Calibri" w:hAnsiTheme="minorHAnsi"/>
          <w:lang w:val="en-AU"/>
        </w:rPr>
        <w:t xml:space="preserve">Its </w:t>
      </w:r>
      <w:r w:rsidRPr="000178F9">
        <w:rPr>
          <w:rFonts w:asciiTheme="minorHAnsi" w:eastAsia="Calibri" w:hAnsiTheme="minorHAnsi"/>
          <w:bCs/>
          <w:lang w:val="en-AU"/>
        </w:rPr>
        <w:t xml:space="preserve">contents are subject to configuration control and may not be changed, altered, or their provisions waived without prior approval. </w:t>
      </w:r>
      <w:r w:rsidRPr="00B94B16">
        <w:rPr>
          <w:rFonts w:asciiTheme="minorHAnsi" w:eastAsia="Calibri" w:hAnsiTheme="minorHAnsi"/>
        </w:rPr>
        <w:t xml:space="preserve">If this document is changed or superseded, the new document will retain the Handle designation shown above.  The control is on the most recent digital document with this Handle in the LSST digital archive and not printed versions.   </w:t>
      </w:r>
    </w:p>
    <w:p w14:paraId="14214261" w14:textId="77777777" w:rsidR="00F16305" w:rsidRDefault="00F16305" w:rsidP="00F16305">
      <w:pPr>
        <w:pStyle w:val="NoSpacing"/>
        <w:ind w:firstLine="720"/>
        <w:jc w:val="both"/>
        <w:rPr>
          <w:rFonts w:asciiTheme="minorHAnsi" w:hAnsiTheme="minorHAnsi"/>
          <w:noProof/>
        </w:rPr>
      </w:pPr>
      <w:r>
        <w:rPr>
          <w:rFonts w:asciiTheme="minorHAnsi" w:hAnsiTheme="minorHAnsi"/>
          <w:noProof/>
        </w:rPr>
        <w:tab/>
      </w:r>
    </w:p>
    <w:p w14:paraId="5AFC3F68" w14:textId="77777777" w:rsidR="000178F9" w:rsidRDefault="000178F9" w:rsidP="00F16305">
      <w:pPr>
        <w:pStyle w:val="NoSpacing"/>
        <w:ind w:firstLine="720"/>
        <w:jc w:val="both"/>
        <w:rPr>
          <w:rFonts w:asciiTheme="minorHAnsi" w:hAnsiTheme="minorHAnsi"/>
          <w:noProof/>
        </w:rPr>
      </w:pPr>
    </w:p>
    <w:p w14:paraId="1A194D27" w14:textId="77777777" w:rsidR="000178F9" w:rsidRDefault="000178F9" w:rsidP="00F16305">
      <w:pPr>
        <w:ind w:firstLine="720"/>
        <w:rPr>
          <w:rFonts w:cs="Times New Roman"/>
          <w:color w:val="auto"/>
          <w:sz w:val="20"/>
          <w:szCs w:val="20"/>
          <w:shd w:val="clear" w:color="auto" w:fill="auto"/>
          <w:lang w:val="en-US"/>
        </w:rPr>
      </w:pPr>
    </w:p>
    <w:p w14:paraId="57B198E0" w14:textId="77777777" w:rsidR="000178F9" w:rsidRDefault="000178F9" w:rsidP="00F16305">
      <w:pPr>
        <w:ind w:firstLine="720"/>
        <w:rPr>
          <w:rFonts w:cs="Times New Roman"/>
          <w:color w:val="auto"/>
          <w:sz w:val="20"/>
          <w:szCs w:val="20"/>
          <w:shd w:val="clear" w:color="auto" w:fill="auto"/>
          <w:lang w:val="en-US"/>
        </w:rPr>
      </w:pPr>
    </w:p>
    <w:p w14:paraId="53429CB2" w14:textId="77777777" w:rsidR="00272568" w:rsidRDefault="00F16305" w:rsidP="00167AD2">
      <w:pPr>
        <w:ind w:firstLine="720"/>
        <w:contextualSpacing/>
        <w:rPr>
          <w:rFonts w:cs="Times New Roman"/>
          <w:color w:val="auto"/>
          <w:sz w:val="18"/>
          <w:szCs w:val="18"/>
          <w:shd w:val="clear" w:color="auto" w:fill="auto"/>
          <w:lang w:val="en-US"/>
        </w:rPr>
        <w:sectPr w:rsidR="00272568" w:rsidSect="003331B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32" w:footer="288" w:gutter="0"/>
          <w:pgNumType w:start="1"/>
          <w:cols w:space="720"/>
          <w:docGrid w:linePitch="360"/>
        </w:sectPr>
      </w:pPr>
      <w:r>
        <w:rPr>
          <w:rFonts w:cs="Times New Roman"/>
          <w:color w:val="auto"/>
          <w:sz w:val="20"/>
          <w:szCs w:val="20"/>
          <w:shd w:val="clear" w:color="auto" w:fill="auto"/>
          <w:lang w:val="en-US"/>
        </w:rPr>
        <w:tab/>
      </w:r>
      <w:r>
        <w:rPr>
          <w:rFonts w:cs="Times New Roman"/>
          <w:color w:val="auto"/>
          <w:sz w:val="20"/>
          <w:szCs w:val="20"/>
          <w:shd w:val="clear" w:color="auto" w:fill="auto"/>
          <w:lang w:val="en-US"/>
        </w:rPr>
        <w:tab/>
        <w:t xml:space="preserve">            </w:t>
      </w:r>
      <w:r>
        <w:rPr>
          <w:rFonts w:cs="Times New Roman"/>
          <w:color w:val="auto"/>
          <w:sz w:val="20"/>
          <w:szCs w:val="20"/>
          <w:shd w:val="clear" w:color="auto" w:fill="auto"/>
          <w:lang w:val="en-US"/>
        </w:rPr>
        <w:tab/>
      </w:r>
      <w:r>
        <w:rPr>
          <w:rFonts w:cs="Times New Roman"/>
          <w:color w:val="auto"/>
          <w:sz w:val="20"/>
          <w:szCs w:val="20"/>
          <w:shd w:val="clear" w:color="auto" w:fill="auto"/>
          <w:lang w:val="en-US"/>
        </w:rPr>
        <w:tab/>
      </w:r>
    </w:p>
    <w:p w14:paraId="3D8231E7" w14:textId="77777777" w:rsidR="00A62D69" w:rsidRPr="000178F9" w:rsidRDefault="00272568" w:rsidP="00A62D69">
      <w:pPr>
        <w:pStyle w:val="LSSTHeading1"/>
        <w:rPr>
          <w:rFonts w:asciiTheme="minorHAnsi" w:hAnsiTheme="minorHAnsi"/>
          <w:sz w:val="32"/>
          <w:szCs w:val="32"/>
        </w:rPr>
      </w:pPr>
      <w:bookmarkStart w:id="1" w:name="_Toc299694792"/>
      <w:bookmarkStart w:id="2" w:name="_Toc517876653"/>
      <w:r w:rsidRPr="000178F9">
        <w:rPr>
          <w:rFonts w:asciiTheme="minorHAnsi" w:hAnsiTheme="minorHAnsi"/>
          <w:sz w:val="32"/>
          <w:szCs w:val="32"/>
        </w:rPr>
        <w:lastRenderedPageBreak/>
        <w:t>C</w:t>
      </w:r>
      <w:r w:rsidR="00A62D69" w:rsidRPr="000178F9">
        <w:rPr>
          <w:rFonts w:asciiTheme="minorHAnsi" w:hAnsiTheme="minorHAnsi"/>
          <w:sz w:val="32"/>
          <w:szCs w:val="32"/>
        </w:rPr>
        <w:t>hange Record</w:t>
      </w:r>
      <w:bookmarkEnd w:id="1"/>
      <w:bookmarkEnd w:id="2"/>
      <w:r w:rsidR="00A813F3" w:rsidRPr="000178F9">
        <w:rPr>
          <w:rFonts w:asciiTheme="minorHAnsi" w:hAnsiTheme="minorHAnsi"/>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1463"/>
        <w:gridCol w:w="4711"/>
        <w:gridCol w:w="2227"/>
      </w:tblGrid>
      <w:tr w:rsidR="00232CE1" w14:paraId="3D7766A5" w14:textId="77777777">
        <w:trPr>
          <w:trHeight w:val="576"/>
        </w:trPr>
        <w:tc>
          <w:tcPr>
            <w:tcW w:w="950" w:type="dxa"/>
            <w:shd w:val="clear" w:color="auto" w:fill="auto"/>
            <w:vAlign w:val="center"/>
          </w:tcPr>
          <w:p w14:paraId="46C15192" w14:textId="77777777" w:rsidR="00232CE1" w:rsidRPr="00A813F3" w:rsidRDefault="00232CE1" w:rsidP="00DF5AEA">
            <w:pPr>
              <w:spacing w:after="100" w:afterAutospacing="1"/>
              <w:ind w:left="360" w:hanging="360"/>
              <w:jc w:val="center"/>
              <w:rPr>
                <w:rFonts w:cs="Times New Roman"/>
                <w:b/>
              </w:rPr>
            </w:pPr>
            <w:r w:rsidRPr="00A813F3">
              <w:rPr>
                <w:rFonts w:cs="Times New Roman"/>
                <w:b/>
                <w:szCs w:val="22"/>
              </w:rPr>
              <w:t>Version</w:t>
            </w:r>
          </w:p>
        </w:tc>
        <w:tc>
          <w:tcPr>
            <w:tcW w:w="1498" w:type="dxa"/>
            <w:shd w:val="clear" w:color="auto" w:fill="auto"/>
            <w:vAlign w:val="center"/>
          </w:tcPr>
          <w:p w14:paraId="0163220A" w14:textId="77777777" w:rsidR="00232CE1" w:rsidRPr="00A813F3" w:rsidRDefault="00232CE1" w:rsidP="00DF5AEA">
            <w:pPr>
              <w:spacing w:after="100" w:afterAutospacing="1"/>
              <w:ind w:left="360" w:hanging="360"/>
              <w:jc w:val="center"/>
              <w:rPr>
                <w:rFonts w:cs="Times New Roman"/>
                <w:b/>
              </w:rPr>
            </w:pPr>
            <w:r w:rsidRPr="00A813F3">
              <w:rPr>
                <w:rFonts w:cs="Times New Roman"/>
                <w:b/>
                <w:szCs w:val="22"/>
              </w:rPr>
              <w:t>Date</w:t>
            </w:r>
          </w:p>
        </w:tc>
        <w:tc>
          <w:tcPr>
            <w:tcW w:w="4860" w:type="dxa"/>
            <w:shd w:val="clear" w:color="auto" w:fill="auto"/>
            <w:vAlign w:val="center"/>
          </w:tcPr>
          <w:p w14:paraId="531D7E7F" w14:textId="77777777" w:rsidR="00232CE1" w:rsidRPr="00A813F3" w:rsidRDefault="00232CE1" w:rsidP="00DF5AEA">
            <w:pPr>
              <w:spacing w:after="100" w:afterAutospacing="1"/>
              <w:ind w:left="360" w:hanging="360"/>
              <w:jc w:val="center"/>
              <w:rPr>
                <w:rFonts w:cs="Times New Roman"/>
                <w:b/>
              </w:rPr>
            </w:pPr>
            <w:r w:rsidRPr="00A813F3">
              <w:rPr>
                <w:rFonts w:cs="Times New Roman"/>
                <w:b/>
                <w:szCs w:val="22"/>
              </w:rPr>
              <w:t>Description</w:t>
            </w:r>
          </w:p>
        </w:tc>
        <w:tc>
          <w:tcPr>
            <w:tcW w:w="2268" w:type="dxa"/>
            <w:shd w:val="clear" w:color="auto" w:fill="auto"/>
            <w:vAlign w:val="center"/>
          </w:tcPr>
          <w:p w14:paraId="2D8AB611" w14:textId="77777777" w:rsidR="00232CE1" w:rsidRPr="00A813F3" w:rsidRDefault="00232CE1" w:rsidP="00DF5AEA">
            <w:pPr>
              <w:spacing w:after="100" w:afterAutospacing="1"/>
              <w:ind w:left="360" w:hanging="360"/>
              <w:jc w:val="center"/>
              <w:rPr>
                <w:rFonts w:cs="Times New Roman"/>
                <w:b/>
              </w:rPr>
            </w:pPr>
            <w:r w:rsidRPr="00A813F3">
              <w:rPr>
                <w:rFonts w:cs="Times New Roman"/>
                <w:b/>
                <w:szCs w:val="22"/>
              </w:rPr>
              <w:t>Owner name</w:t>
            </w:r>
          </w:p>
        </w:tc>
      </w:tr>
      <w:tr w:rsidR="00232CE1" w14:paraId="6C15A961" w14:textId="77777777">
        <w:trPr>
          <w:trHeight w:val="576"/>
        </w:trPr>
        <w:tc>
          <w:tcPr>
            <w:tcW w:w="950" w:type="dxa"/>
            <w:shd w:val="clear" w:color="auto" w:fill="auto"/>
            <w:vAlign w:val="center"/>
          </w:tcPr>
          <w:p w14:paraId="28A991D3" w14:textId="77777777" w:rsidR="00232CE1" w:rsidRPr="000178F9" w:rsidRDefault="008D5361" w:rsidP="00F35217">
            <w:pPr>
              <w:spacing w:before="60" w:after="60"/>
              <w:ind w:left="360" w:hanging="360"/>
              <w:rPr>
                <w:rFonts w:cs="Times New Roman"/>
              </w:rPr>
            </w:pPr>
            <w:r>
              <w:rPr>
                <w:rFonts w:cs="Times New Roman"/>
              </w:rPr>
              <w:t>1</w:t>
            </w:r>
          </w:p>
        </w:tc>
        <w:tc>
          <w:tcPr>
            <w:tcW w:w="1498" w:type="dxa"/>
            <w:shd w:val="clear" w:color="auto" w:fill="auto"/>
            <w:vAlign w:val="center"/>
          </w:tcPr>
          <w:p w14:paraId="0C4C02E1" w14:textId="77777777" w:rsidR="00232CE1" w:rsidRPr="000178F9" w:rsidRDefault="00232CE1" w:rsidP="00F35217">
            <w:pPr>
              <w:spacing w:before="60" w:after="60"/>
              <w:ind w:left="360" w:hanging="360"/>
              <w:rPr>
                <w:rFonts w:cs="Times New Roman"/>
              </w:rPr>
            </w:pPr>
          </w:p>
        </w:tc>
        <w:tc>
          <w:tcPr>
            <w:tcW w:w="4860" w:type="dxa"/>
            <w:shd w:val="clear" w:color="auto" w:fill="auto"/>
            <w:vAlign w:val="center"/>
          </w:tcPr>
          <w:p w14:paraId="5B172031" w14:textId="77777777" w:rsidR="00232CE1" w:rsidRPr="000178F9" w:rsidRDefault="008D5361" w:rsidP="00F35217">
            <w:pPr>
              <w:spacing w:before="60" w:after="60"/>
              <w:rPr>
                <w:rFonts w:cs="Times New Roman"/>
              </w:rPr>
            </w:pPr>
            <w:r>
              <w:rPr>
                <w:rFonts w:cs="Times New Roman"/>
              </w:rPr>
              <w:t>Initial release</w:t>
            </w:r>
          </w:p>
        </w:tc>
        <w:tc>
          <w:tcPr>
            <w:tcW w:w="2268" w:type="dxa"/>
            <w:shd w:val="clear" w:color="auto" w:fill="auto"/>
            <w:vAlign w:val="center"/>
          </w:tcPr>
          <w:p w14:paraId="213AE952" w14:textId="38BA8966" w:rsidR="00232CE1" w:rsidRPr="000178F9" w:rsidRDefault="00630CF4" w:rsidP="00F35217">
            <w:pPr>
              <w:spacing w:before="60" w:after="60"/>
              <w:rPr>
                <w:rFonts w:cs="Times New Roman"/>
              </w:rPr>
            </w:pPr>
            <w:r>
              <w:rPr>
                <w:rFonts w:cs="Times New Roman"/>
              </w:rPr>
              <w:t>S. Thomas</w:t>
            </w:r>
          </w:p>
        </w:tc>
      </w:tr>
      <w:tr w:rsidR="00232CE1" w14:paraId="40044246" w14:textId="77777777">
        <w:trPr>
          <w:trHeight w:val="576"/>
        </w:trPr>
        <w:tc>
          <w:tcPr>
            <w:tcW w:w="950" w:type="dxa"/>
            <w:shd w:val="clear" w:color="auto" w:fill="auto"/>
            <w:vAlign w:val="center"/>
          </w:tcPr>
          <w:p w14:paraId="160FF018" w14:textId="00DCD6D7" w:rsidR="00232CE1" w:rsidRPr="000178F9" w:rsidRDefault="00630CF4" w:rsidP="00F35217">
            <w:pPr>
              <w:spacing w:before="60" w:after="60"/>
              <w:ind w:left="360" w:hanging="360"/>
              <w:rPr>
                <w:rFonts w:cs="Times New Roman"/>
              </w:rPr>
            </w:pPr>
            <w:r>
              <w:rPr>
                <w:rFonts w:cs="Times New Roman"/>
              </w:rPr>
              <w:t>2</w:t>
            </w:r>
          </w:p>
        </w:tc>
        <w:tc>
          <w:tcPr>
            <w:tcW w:w="1498" w:type="dxa"/>
            <w:shd w:val="clear" w:color="auto" w:fill="auto"/>
            <w:vAlign w:val="center"/>
          </w:tcPr>
          <w:p w14:paraId="7C7A73F3" w14:textId="77777777" w:rsidR="00232CE1" w:rsidRPr="000178F9" w:rsidRDefault="00232CE1" w:rsidP="00F35217">
            <w:pPr>
              <w:spacing w:before="60" w:after="60"/>
              <w:ind w:left="360" w:hanging="360"/>
              <w:rPr>
                <w:rFonts w:cs="Times New Roman"/>
              </w:rPr>
            </w:pPr>
          </w:p>
        </w:tc>
        <w:tc>
          <w:tcPr>
            <w:tcW w:w="4860" w:type="dxa"/>
            <w:shd w:val="clear" w:color="auto" w:fill="auto"/>
            <w:vAlign w:val="center"/>
          </w:tcPr>
          <w:p w14:paraId="00BF2A11" w14:textId="1BB63DE1" w:rsidR="00232CE1" w:rsidRPr="000178F9" w:rsidRDefault="00630CF4" w:rsidP="00F35217">
            <w:pPr>
              <w:spacing w:before="60" w:after="60"/>
              <w:rPr>
                <w:rFonts w:cs="Times New Roman"/>
              </w:rPr>
            </w:pPr>
            <w:r>
              <w:rPr>
                <w:rFonts w:cs="Times New Roman"/>
              </w:rPr>
              <w:t>2</w:t>
            </w:r>
            <w:r w:rsidRPr="00630CF4">
              <w:rPr>
                <w:rFonts w:cs="Times New Roman"/>
                <w:vertAlign w:val="superscript"/>
              </w:rPr>
              <w:t>nd</w:t>
            </w:r>
            <w:r>
              <w:rPr>
                <w:rFonts w:cs="Times New Roman"/>
              </w:rPr>
              <w:t xml:space="preserve"> workshop </w:t>
            </w:r>
          </w:p>
        </w:tc>
        <w:tc>
          <w:tcPr>
            <w:tcW w:w="2268" w:type="dxa"/>
            <w:shd w:val="clear" w:color="auto" w:fill="auto"/>
            <w:vAlign w:val="center"/>
          </w:tcPr>
          <w:p w14:paraId="40BD7A29" w14:textId="6735ECE9" w:rsidR="00232CE1" w:rsidRPr="000178F9" w:rsidRDefault="00630CF4" w:rsidP="00F35217">
            <w:pPr>
              <w:spacing w:before="60" w:after="60"/>
              <w:ind w:left="360" w:hanging="360"/>
              <w:rPr>
                <w:rFonts w:cs="Times New Roman"/>
              </w:rPr>
            </w:pPr>
            <w:r>
              <w:rPr>
                <w:rFonts w:cs="Times New Roman"/>
              </w:rPr>
              <w:t>S. Thomas</w:t>
            </w:r>
          </w:p>
        </w:tc>
      </w:tr>
      <w:tr w:rsidR="00232CE1" w14:paraId="37BB7375" w14:textId="77777777">
        <w:trPr>
          <w:trHeight w:val="576"/>
        </w:trPr>
        <w:tc>
          <w:tcPr>
            <w:tcW w:w="950" w:type="dxa"/>
            <w:shd w:val="clear" w:color="auto" w:fill="auto"/>
            <w:vAlign w:val="center"/>
          </w:tcPr>
          <w:p w14:paraId="7E6F5264" w14:textId="77777777" w:rsidR="00232CE1" w:rsidRPr="000178F9" w:rsidRDefault="00232CE1" w:rsidP="00F35217">
            <w:pPr>
              <w:spacing w:before="60" w:after="60"/>
              <w:ind w:left="360" w:hanging="360"/>
              <w:rPr>
                <w:rFonts w:cs="Times New Roman"/>
              </w:rPr>
            </w:pPr>
          </w:p>
        </w:tc>
        <w:tc>
          <w:tcPr>
            <w:tcW w:w="1498" w:type="dxa"/>
            <w:shd w:val="clear" w:color="auto" w:fill="auto"/>
            <w:vAlign w:val="center"/>
          </w:tcPr>
          <w:p w14:paraId="0FB8B3CD" w14:textId="77777777" w:rsidR="00232CE1" w:rsidRPr="000178F9" w:rsidRDefault="00232CE1" w:rsidP="00F35217">
            <w:pPr>
              <w:spacing w:before="60" w:after="60"/>
              <w:ind w:left="360" w:hanging="360"/>
              <w:rPr>
                <w:rFonts w:cs="Times New Roman"/>
              </w:rPr>
            </w:pPr>
          </w:p>
        </w:tc>
        <w:tc>
          <w:tcPr>
            <w:tcW w:w="4860" w:type="dxa"/>
            <w:shd w:val="clear" w:color="auto" w:fill="auto"/>
            <w:vAlign w:val="center"/>
          </w:tcPr>
          <w:p w14:paraId="3BD6817C" w14:textId="77777777" w:rsidR="00232CE1" w:rsidRPr="000178F9" w:rsidRDefault="00232CE1" w:rsidP="00F35217">
            <w:pPr>
              <w:spacing w:before="60" w:after="60"/>
              <w:rPr>
                <w:rFonts w:cs="Times New Roman"/>
              </w:rPr>
            </w:pPr>
          </w:p>
        </w:tc>
        <w:tc>
          <w:tcPr>
            <w:tcW w:w="2268" w:type="dxa"/>
            <w:shd w:val="clear" w:color="auto" w:fill="auto"/>
            <w:vAlign w:val="center"/>
          </w:tcPr>
          <w:p w14:paraId="2F324CDC" w14:textId="77777777" w:rsidR="00232CE1" w:rsidRPr="000178F9" w:rsidRDefault="00232CE1" w:rsidP="00F35217">
            <w:pPr>
              <w:spacing w:before="60" w:after="60"/>
              <w:ind w:left="360" w:hanging="360"/>
              <w:rPr>
                <w:rFonts w:cs="Times New Roman"/>
              </w:rPr>
            </w:pPr>
          </w:p>
        </w:tc>
      </w:tr>
      <w:tr w:rsidR="00232CE1" w14:paraId="3661A37F" w14:textId="77777777">
        <w:trPr>
          <w:trHeight w:val="576"/>
        </w:trPr>
        <w:tc>
          <w:tcPr>
            <w:tcW w:w="950" w:type="dxa"/>
            <w:shd w:val="clear" w:color="auto" w:fill="auto"/>
            <w:vAlign w:val="center"/>
          </w:tcPr>
          <w:p w14:paraId="2D4919AF" w14:textId="77777777" w:rsidR="00232CE1" w:rsidRPr="000178F9" w:rsidRDefault="00232CE1" w:rsidP="00F35217">
            <w:pPr>
              <w:spacing w:before="60" w:after="60"/>
              <w:ind w:left="360" w:hanging="360"/>
              <w:rPr>
                <w:rFonts w:cs="Times New Roman"/>
              </w:rPr>
            </w:pPr>
          </w:p>
        </w:tc>
        <w:tc>
          <w:tcPr>
            <w:tcW w:w="1498" w:type="dxa"/>
            <w:shd w:val="clear" w:color="auto" w:fill="auto"/>
            <w:vAlign w:val="center"/>
          </w:tcPr>
          <w:p w14:paraId="686B21AB" w14:textId="77777777" w:rsidR="00232CE1" w:rsidRPr="000178F9" w:rsidRDefault="00232CE1" w:rsidP="00F35217">
            <w:pPr>
              <w:spacing w:before="60" w:after="60"/>
              <w:ind w:left="360" w:hanging="360"/>
              <w:rPr>
                <w:rFonts w:cs="Times New Roman"/>
              </w:rPr>
            </w:pPr>
          </w:p>
        </w:tc>
        <w:tc>
          <w:tcPr>
            <w:tcW w:w="4860" w:type="dxa"/>
            <w:shd w:val="clear" w:color="auto" w:fill="auto"/>
            <w:vAlign w:val="center"/>
          </w:tcPr>
          <w:p w14:paraId="70F787D1" w14:textId="77777777" w:rsidR="00232CE1" w:rsidRPr="000178F9" w:rsidRDefault="00232CE1" w:rsidP="00F35217">
            <w:pPr>
              <w:spacing w:before="60" w:after="60"/>
              <w:rPr>
                <w:rFonts w:cs="Times New Roman"/>
              </w:rPr>
            </w:pPr>
          </w:p>
        </w:tc>
        <w:tc>
          <w:tcPr>
            <w:tcW w:w="2268" w:type="dxa"/>
            <w:shd w:val="clear" w:color="auto" w:fill="auto"/>
            <w:vAlign w:val="center"/>
          </w:tcPr>
          <w:p w14:paraId="63224FF0" w14:textId="77777777" w:rsidR="00232CE1" w:rsidRPr="000178F9" w:rsidRDefault="00232CE1" w:rsidP="00F35217">
            <w:pPr>
              <w:spacing w:before="60" w:after="60"/>
            </w:pPr>
          </w:p>
        </w:tc>
      </w:tr>
      <w:tr w:rsidR="00232CE1" w14:paraId="1E201831" w14:textId="77777777">
        <w:trPr>
          <w:trHeight w:val="576"/>
        </w:trPr>
        <w:tc>
          <w:tcPr>
            <w:tcW w:w="950" w:type="dxa"/>
            <w:shd w:val="clear" w:color="auto" w:fill="auto"/>
            <w:vAlign w:val="center"/>
          </w:tcPr>
          <w:p w14:paraId="5ACA1BE6" w14:textId="77777777" w:rsidR="00232CE1" w:rsidRPr="000178F9" w:rsidRDefault="00232CE1" w:rsidP="00F35217">
            <w:pPr>
              <w:spacing w:before="60" w:after="60"/>
              <w:ind w:left="360" w:hanging="360"/>
              <w:rPr>
                <w:rFonts w:cs="Times New Roman"/>
              </w:rPr>
            </w:pPr>
          </w:p>
        </w:tc>
        <w:tc>
          <w:tcPr>
            <w:tcW w:w="1498" w:type="dxa"/>
            <w:shd w:val="clear" w:color="auto" w:fill="auto"/>
            <w:vAlign w:val="center"/>
          </w:tcPr>
          <w:p w14:paraId="169D1B74" w14:textId="77777777" w:rsidR="00232CE1" w:rsidRPr="000178F9" w:rsidRDefault="00232CE1" w:rsidP="00F35217">
            <w:pPr>
              <w:spacing w:before="60" w:after="60"/>
              <w:ind w:left="360" w:hanging="360"/>
              <w:rPr>
                <w:rFonts w:cs="Times New Roman"/>
              </w:rPr>
            </w:pPr>
          </w:p>
        </w:tc>
        <w:tc>
          <w:tcPr>
            <w:tcW w:w="4860" w:type="dxa"/>
            <w:shd w:val="clear" w:color="auto" w:fill="auto"/>
            <w:vAlign w:val="center"/>
          </w:tcPr>
          <w:p w14:paraId="2432DCE7" w14:textId="77777777" w:rsidR="00232CE1" w:rsidRPr="000178F9" w:rsidRDefault="00232CE1" w:rsidP="00F35217">
            <w:pPr>
              <w:spacing w:before="60" w:after="60"/>
              <w:rPr>
                <w:rFonts w:cs="Times New Roman"/>
              </w:rPr>
            </w:pPr>
          </w:p>
        </w:tc>
        <w:tc>
          <w:tcPr>
            <w:tcW w:w="2268" w:type="dxa"/>
            <w:shd w:val="clear" w:color="auto" w:fill="auto"/>
            <w:vAlign w:val="center"/>
          </w:tcPr>
          <w:p w14:paraId="4E514064" w14:textId="77777777" w:rsidR="00232CE1" w:rsidRPr="000178F9" w:rsidRDefault="00232CE1" w:rsidP="00F35217">
            <w:pPr>
              <w:spacing w:before="60" w:after="60"/>
            </w:pPr>
          </w:p>
        </w:tc>
      </w:tr>
      <w:tr w:rsidR="00232CE1" w14:paraId="705B1D49" w14:textId="77777777">
        <w:trPr>
          <w:trHeight w:val="576"/>
        </w:trPr>
        <w:tc>
          <w:tcPr>
            <w:tcW w:w="950" w:type="dxa"/>
            <w:shd w:val="clear" w:color="auto" w:fill="auto"/>
            <w:vAlign w:val="center"/>
          </w:tcPr>
          <w:p w14:paraId="504CDDCD" w14:textId="77777777" w:rsidR="00232CE1" w:rsidRPr="000178F9" w:rsidRDefault="00232CE1" w:rsidP="00F35217">
            <w:pPr>
              <w:spacing w:before="60" w:after="60"/>
              <w:ind w:left="360" w:hanging="360"/>
              <w:rPr>
                <w:rFonts w:cs="Times New Roman"/>
              </w:rPr>
            </w:pPr>
          </w:p>
        </w:tc>
        <w:tc>
          <w:tcPr>
            <w:tcW w:w="1498" w:type="dxa"/>
            <w:shd w:val="clear" w:color="auto" w:fill="auto"/>
            <w:vAlign w:val="center"/>
          </w:tcPr>
          <w:p w14:paraId="2FE5DEAF" w14:textId="77777777" w:rsidR="00232CE1" w:rsidRPr="000178F9" w:rsidRDefault="00232CE1" w:rsidP="00F35217">
            <w:pPr>
              <w:spacing w:before="60" w:after="60"/>
              <w:ind w:left="360" w:hanging="360"/>
              <w:rPr>
                <w:rFonts w:cs="Times New Roman"/>
              </w:rPr>
            </w:pPr>
          </w:p>
        </w:tc>
        <w:tc>
          <w:tcPr>
            <w:tcW w:w="4860" w:type="dxa"/>
            <w:shd w:val="clear" w:color="auto" w:fill="auto"/>
            <w:vAlign w:val="center"/>
          </w:tcPr>
          <w:p w14:paraId="209CB7EB" w14:textId="77777777" w:rsidR="00232CE1" w:rsidRPr="000178F9" w:rsidRDefault="00232CE1" w:rsidP="00F35217">
            <w:pPr>
              <w:spacing w:before="60" w:after="60"/>
              <w:rPr>
                <w:rFonts w:cs="Times New Roman"/>
              </w:rPr>
            </w:pPr>
          </w:p>
        </w:tc>
        <w:tc>
          <w:tcPr>
            <w:tcW w:w="2268" w:type="dxa"/>
            <w:shd w:val="clear" w:color="auto" w:fill="auto"/>
            <w:vAlign w:val="center"/>
          </w:tcPr>
          <w:p w14:paraId="37486BC4" w14:textId="77777777" w:rsidR="00232CE1" w:rsidRPr="000178F9" w:rsidRDefault="00232CE1" w:rsidP="00F35217">
            <w:pPr>
              <w:spacing w:before="60" w:after="60"/>
            </w:pPr>
          </w:p>
        </w:tc>
      </w:tr>
      <w:tr w:rsidR="00232CE1" w14:paraId="241000AE" w14:textId="77777777">
        <w:trPr>
          <w:trHeight w:val="576"/>
        </w:trPr>
        <w:tc>
          <w:tcPr>
            <w:tcW w:w="950" w:type="dxa"/>
            <w:shd w:val="clear" w:color="auto" w:fill="auto"/>
            <w:vAlign w:val="center"/>
          </w:tcPr>
          <w:p w14:paraId="727F669D" w14:textId="77777777" w:rsidR="00232CE1" w:rsidRPr="000178F9" w:rsidRDefault="00232CE1" w:rsidP="00F35217">
            <w:pPr>
              <w:spacing w:before="60" w:after="60"/>
              <w:ind w:left="360" w:hanging="360"/>
              <w:rPr>
                <w:rFonts w:cs="Times New Roman"/>
              </w:rPr>
            </w:pPr>
          </w:p>
        </w:tc>
        <w:tc>
          <w:tcPr>
            <w:tcW w:w="1498" w:type="dxa"/>
            <w:shd w:val="clear" w:color="auto" w:fill="auto"/>
            <w:vAlign w:val="center"/>
          </w:tcPr>
          <w:p w14:paraId="1C9080DC" w14:textId="77777777" w:rsidR="00232CE1" w:rsidRPr="000178F9" w:rsidRDefault="00232CE1" w:rsidP="00F35217">
            <w:pPr>
              <w:spacing w:before="60" w:after="60"/>
              <w:ind w:left="360" w:hanging="360"/>
              <w:rPr>
                <w:rFonts w:cs="Times New Roman"/>
              </w:rPr>
            </w:pPr>
          </w:p>
        </w:tc>
        <w:tc>
          <w:tcPr>
            <w:tcW w:w="4860" w:type="dxa"/>
            <w:shd w:val="clear" w:color="auto" w:fill="auto"/>
            <w:vAlign w:val="center"/>
          </w:tcPr>
          <w:p w14:paraId="6EAC3A15" w14:textId="77777777" w:rsidR="00232CE1" w:rsidRPr="000178F9" w:rsidRDefault="00232CE1" w:rsidP="00F35217">
            <w:pPr>
              <w:spacing w:before="60" w:after="60"/>
              <w:rPr>
                <w:rFonts w:cs="Times New Roman"/>
              </w:rPr>
            </w:pPr>
          </w:p>
        </w:tc>
        <w:tc>
          <w:tcPr>
            <w:tcW w:w="2268" w:type="dxa"/>
            <w:shd w:val="clear" w:color="auto" w:fill="auto"/>
            <w:vAlign w:val="center"/>
          </w:tcPr>
          <w:p w14:paraId="603D2061" w14:textId="77777777" w:rsidR="00232CE1" w:rsidRPr="000178F9" w:rsidRDefault="00232CE1" w:rsidP="00F35217">
            <w:pPr>
              <w:spacing w:before="60" w:after="60"/>
              <w:ind w:left="360" w:hanging="360"/>
              <w:rPr>
                <w:rFonts w:cs="Times New Roman"/>
              </w:rPr>
            </w:pPr>
          </w:p>
        </w:tc>
      </w:tr>
      <w:tr w:rsidR="00232CE1" w14:paraId="21412184" w14:textId="77777777">
        <w:trPr>
          <w:trHeight w:val="576"/>
        </w:trPr>
        <w:tc>
          <w:tcPr>
            <w:tcW w:w="950" w:type="dxa"/>
            <w:shd w:val="clear" w:color="auto" w:fill="auto"/>
            <w:vAlign w:val="center"/>
          </w:tcPr>
          <w:p w14:paraId="14F6EC14" w14:textId="77777777" w:rsidR="00232CE1" w:rsidRPr="000178F9" w:rsidRDefault="00232CE1" w:rsidP="00F35217">
            <w:pPr>
              <w:spacing w:before="60" w:after="60"/>
              <w:ind w:left="360" w:hanging="360"/>
              <w:rPr>
                <w:rFonts w:cs="Times New Roman"/>
              </w:rPr>
            </w:pPr>
          </w:p>
        </w:tc>
        <w:tc>
          <w:tcPr>
            <w:tcW w:w="1498" w:type="dxa"/>
            <w:shd w:val="clear" w:color="auto" w:fill="auto"/>
            <w:vAlign w:val="center"/>
          </w:tcPr>
          <w:p w14:paraId="5FCB7F13" w14:textId="77777777" w:rsidR="00232CE1" w:rsidRPr="000178F9" w:rsidRDefault="00232CE1" w:rsidP="00F35217">
            <w:pPr>
              <w:spacing w:before="60" w:after="60"/>
              <w:ind w:left="360" w:hanging="360"/>
              <w:rPr>
                <w:rFonts w:cs="Times New Roman"/>
              </w:rPr>
            </w:pPr>
          </w:p>
        </w:tc>
        <w:tc>
          <w:tcPr>
            <w:tcW w:w="4860" w:type="dxa"/>
            <w:shd w:val="clear" w:color="auto" w:fill="auto"/>
            <w:vAlign w:val="center"/>
          </w:tcPr>
          <w:p w14:paraId="1CD6E481" w14:textId="77777777" w:rsidR="00232CE1" w:rsidRPr="000178F9" w:rsidRDefault="00232CE1" w:rsidP="00F35217">
            <w:pPr>
              <w:spacing w:before="60" w:after="60"/>
              <w:rPr>
                <w:rFonts w:cs="Times New Roman"/>
              </w:rPr>
            </w:pPr>
          </w:p>
        </w:tc>
        <w:tc>
          <w:tcPr>
            <w:tcW w:w="2268" w:type="dxa"/>
            <w:shd w:val="clear" w:color="auto" w:fill="auto"/>
            <w:vAlign w:val="center"/>
          </w:tcPr>
          <w:p w14:paraId="7B08F237" w14:textId="77777777" w:rsidR="00232CE1" w:rsidRPr="000178F9" w:rsidRDefault="00232CE1" w:rsidP="00F35217">
            <w:pPr>
              <w:spacing w:before="60" w:after="60"/>
              <w:ind w:left="360" w:hanging="360"/>
              <w:rPr>
                <w:rFonts w:cs="Times New Roman"/>
              </w:rPr>
            </w:pPr>
          </w:p>
        </w:tc>
      </w:tr>
      <w:tr w:rsidR="00232CE1" w14:paraId="20D71895" w14:textId="77777777">
        <w:trPr>
          <w:trHeight w:val="576"/>
        </w:trPr>
        <w:tc>
          <w:tcPr>
            <w:tcW w:w="950" w:type="dxa"/>
            <w:shd w:val="clear" w:color="auto" w:fill="auto"/>
            <w:vAlign w:val="center"/>
          </w:tcPr>
          <w:p w14:paraId="5AAF9068" w14:textId="77777777" w:rsidR="00232CE1" w:rsidRPr="000178F9" w:rsidRDefault="00232CE1" w:rsidP="00F35217">
            <w:pPr>
              <w:spacing w:before="60" w:after="60"/>
              <w:ind w:left="360" w:hanging="360"/>
              <w:rPr>
                <w:rFonts w:cs="Times New Roman"/>
              </w:rPr>
            </w:pPr>
          </w:p>
        </w:tc>
        <w:tc>
          <w:tcPr>
            <w:tcW w:w="1498" w:type="dxa"/>
            <w:shd w:val="clear" w:color="auto" w:fill="auto"/>
            <w:vAlign w:val="center"/>
          </w:tcPr>
          <w:p w14:paraId="1C43BC40" w14:textId="77777777" w:rsidR="00232CE1" w:rsidRPr="000178F9" w:rsidRDefault="00232CE1" w:rsidP="00F35217">
            <w:pPr>
              <w:spacing w:before="60" w:after="60"/>
              <w:ind w:left="360" w:hanging="360"/>
              <w:rPr>
                <w:rFonts w:cs="Times New Roman"/>
              </w:rPr>
            </w:pPr>
          </w:p>
        </w:tc>
        <w:tc>
          <w:tcPr>
            <w:tcW w:w="4860" w:type="dxa"/>
            <w:shd w:val="clear" w:color="auto" w:fill="auto"/>
            <w:vAlign w:val="center"/>
          </w:tcPr>
          <w:p w14:paraId="6D99AE40" w14:textId="77777777" w:rsidR="00232CE1" w:rsidRPr="000178F9" w:rsidRDefault="00232CE1" w:rsidP="00F35217">
            <w:pPr>
              <w:spacing w:before="60" w:after="60"/>
              <w:rPr>
                <w:rFonts w:cs="Times New Roman"/>
              </w:rPr>
            </w:pPr>
          </w:p>
        </w:tc>
        <w:tc>
          <w:tcPr>
            <w:tcW w:w="2268" w:type="dxa"/>
            <w:shd w:val="clear" w:color="auto" w:fill="auto"/>
            <w:vAlign w:val="center"/>
          </w:tcPr>
          <w:p w14:paraId="3BBEC6A2" w14:textId="77777777" w:rsidR="00232CE1" w:rsidRPr="000178F9" w:rsidRDefault="00232CE1" w:rsidP="00F35217">
            <w:pPr>
              <w:spacing w:before="60" w:after="60"/>
              <w:ind w:left="360" w:hanging="360"/>
              <w:rPr>
                <w:rFonts w:cs="Times New Roman"/>
              </w:rPr>
            </w:pPr>
          </w:p>
        </w:tc>
      </w:tr>
      <w:tr w:rsidR="00232CE1" w14:paraId="638D7468" w14:textId="77777777">
        <w:trPr>
          <w:trHeight w:val="576"/>
        </w:trPr>
        <w:tc>
          <w:tcPr>
            <w:tcW w:w="950" w:type="dxa"/>
            <w:shd w:val="clear" w:color="auto" w:fill="auto"/>
            <w:vAlign w:val="center"/>
          </w:tcPr>
          <w:p w14:paraId="76D6DCE6" w14:textId="77777777" w:rsidR="00232CE1" w:rsidRPr="000178F9" w:rsidRDefault="00232CE1" w:rsidP="00F35217">
            <w:pPr>
              <w:spacing w:before="60" w:after="60"/>
              <w:ind w:left="360" w:hanging="360"/>
              <w:rPr>
                <w:rFonts w:cs="Times New Roman"/>
              </w:rPr>
            </w:pPr>
          </w:p>
        </w:tc>
        <w:tc>
          <w:tcPr>
            <w:tcW w:w="1498" w:type="dxa"/>
            <w:shd w:val="clear" w:color="auto" w:fill="auto"/>
            <w:vAlign w:val="center"/>
          </w:tcPr>
          <w:p w14:paraId="2BE55C6A" w14:textId="77777777" w:rsidR="00232CE1" w:rsidRPr="000178F9" w:rsidRDefault="00232CE1" w:rsidP="00F35217">
            <w:pPr>
              <w:spacing w:before="60" w:after="60"/>
              <w:ind w:left="360" w:hanging="360"/>
              <w:rPr>
                <w:rFonts w:cs="Times New Roman"/>
              </w:rPr>
            </w:pPr>
          </w:p>
        </w:tc>
        <w:tc>
          <w:tcPr>
            <w:tcW w:w="4860" w:type="dxa"/>
            <w:shd w:val="clear" w:color="auto" w:fill="auto"/>
            <w:vAlign w:val="center"/>
          </w:tcPr>
          <w:p w14:paraId="191727E6" w14:textId="77777777" w:rsidR="00232CE1" w:rsidRPr="000178F9" w:rsidRDefault="00232CE1" w:rsidP="00F35217">
            <w:pPr>
              <w:spacing w:before="60" w:after="60"/>
              <w:rPr>
                <w:rFonts w:cs="Times New Roman"/>
              </w:rPr>
            </w:pPr>
          </w:p>
        </w:tc>
        <w:tc>
          <w:tcPr>
            <w:tcW w:w="2268" w:type="dxa"/>
            <w:shd w:val="clear" w:color="auto" w:fill="auto"/>
            <w:vAlign w:val="center"/>
          </w:tcPr>
          <w:p w14:paraId="286270C8" w14:textId="77777777" w:rsidR="00232CE1" w:rsidRPr="000178F9" w:rsidRDefault="00232CE1" w:rsidP="00F35217">
            <w:pPr>
              <w:spacing w:before="60" w:after="60"/>
              <w:ind w:left="360" w:hanging="360"/>
              <w:rPr>
                <w:rFonts w:cs="Times New Roman"/>
              </w:rPr>
            </w:pPr>
          </w:p>
        </w:tc>
      </w:tr>
      <w:tr w:rsidR="00232CE1" w14:paraId="396BE63E" w14:textId="77777777">
        <w:trPr>
          <w:trHeight w:val="576"/>
        </w:trPr>
        <w:tc>
          <w:tcPr>
            <w:tcW w:w="950" w:type="dxa"/>
            <w:shd w:val="clear" w:color="auto" w:fill="auto"/>
            <w:vAlign w:val="center"/>
          </w:tcPr>
          <w:p w14:paraId="44B7AC1F" w14:textId="77777777" w:rsidR="00232CE1" w:rsidRPr="000178F9" w:rsidRDefault="00232CE1" w:rsidP="00F35217">
            <w:pPr>
              <w:spacing w:before="60" w:after="60"/>
              <w:ind w:left="360" w:hanging="360"/>
              <w:rPr>
                <w:rFonts w:cs="Times New Roman"/>
              </w:rPr>
            </w:pPr>
          </w:p>
        </w:tc>
        <w:tc>
          <w:tcPr>
            <w:tcW w:w="1498" w:type="dxa"/>
            <w:shd w:val="clear" w:color="auto" w:fill="auto"/>
            <w:vAlign w:val="center"/>
          </w:tcPr>
          <w:p w14:paraId="55530225" w14:textId="77777777" w:rsidR="00232CE1" w:rsidRPr="000178F9" w:rsidRDefault="00232CE1" w:rsidP="00F35217">
            <w:pPr>
              <w:spacing w:before="60" w:after="60"/>
              <w:ind w:left="360" w:hanging="360"/>
              <w:rPr>
                <w:rFonts w:cs="Times New Roman"/>
              </w:rPr>
            </w:pPr>
          </w:p>
        </w:tc>
        <w:tc>
          <w:tcPr>
            <w:tcW w:w="4860" w:type="dxa"/>
            <w:shd w:val="clear" w:color="auto" w:fill="auto"/>
            <w:vAlign w:val="center"/>
          </w:tcPr>
          <w:p w14:paraId="6C8619F5" w14:textId="77777777" w:rsidR="00232CE1" w:rsidRPr="000178F9" w:rsidRDefault="00232CE1" w:rsidP="00F35217">
            <w:pPr>
              <w:spacing w:before="60" w:after="60"/>
              <w:rPr>
                <w:rFonts w:cs="Times New Roman"/>
              </w:rPr>
            </w:pPr>
          </w:p>
        </w:tc>
        <w:tc>
          <w:tcPr>
            <w:tcW w:w="2268" w:type="dxa"/>
            <w:shd w:val="clear" w:color="auto" w:fill="auto"/>
            <w:vAlign w:val="center"/>
          </w:tcPr>
          <w:p w14:paraId="6F9EC802" w14:textId="77777777" w:rsidR="00232CE1" w:rsidRPr="000178F9" w:rsidRDefault="00232CE1" w:rsidP="00F35217">
            <w:pPr>
              <w:spacing w:before="60" w:after="60"/>
              <w:ind w:left="360" w:hanging="360"/>
              <w:rPr>
                <w:rFonts w:cs="Times New Roman"/>
              </w:rPr>
            </w:pPr>
          </w:p>
        </w:tc>
      </w:tr>
      <w:tr w:rsidR="00232CE1" w14:paraId="2AD2EED5" w14:textId="77777777">
        <w:trPr>
          <w:trHeight w:val="576"/>
        </w:trPr>
        <w:tc>
          <w:tcPr>
            <w:tcW w:w="950" w:type="dxa"/>
            <w:shd w:val="clear" w:color="auto" w:fill="auto"/>
            <w:vAlign w:val="center"/>
          </w:tcPr>
          <w:p w14:paraId="7B6CB98D" w14:textId="77777777" w:rsidR="00232CE1" w:rsidRPr="000178F9" w:rsidRDefault="00232CE1" w:rsidP="00F35217">
            <w:pPr>
              <w:spacing w:before="60" w:after="60"/>
              <w:ind w:left="360" w:hanging="360"/>
              <w:rPr>
                <w:rFonts w:cs="Times New Roman"/>
              </w:rPr>
            </w:pPr>
          </w:p>
        </w:tc>
        <w:tc>
          <w:tcPr>
            <w:tcW w:w="1498" w:type="dxa"/>
            <w:shd w:val="clear" w:color="auto" w:fill="auto"/>
            <w:vAlign w:val="center"/>
          </w:tcPr>
          <w:p w14:paraId="15175F0B" w14:textId="77777777" w:rsidR="00232CE1" w:rsidRPr="000178F9" w:rsidRDefault="00232CE1" w:rsidP="00F35217">
            <w:pPr>
              <w:spacing w:before="60" w:after="60"/>
              <w:ind w:left="360" w:hanging="360"/>
              <w:rPr>
                <w:rFonts w:cs="Times New Roman"/>
              </w:rPr>
            </w:pPr>
          </w:p>
        </w:tc>
        <w:tc>
          <w:tcPr>
            <w:tcW w:w="4860" w:type="dxa"/>
            <w:shd w:val="clear" w:color="auto" w:fill="auto"/>
            <w:vAlign w:val="center"/>
          </w:tcPr>
          <w:p w14:paraId="3CA5F68C" w14:textId="77777777" w:rsidR="00232CE1" w:rsidRPr="000178F9" w:rsidRDefault="00232CE1" w:rsidP="00F35217">
            <w:pPr>
              <w:spacing w:before="60" w:after="60"/>
              <w:rPr>
                <w:rFonts w:cs="Times New Roman"/>
              </w:rPr>
            </w:pPr>
          </w:p>
        </w:tc>
        <w:tc>
          <w:tcPr>
            <w:tcW w:w="2268" w:type="dxa"/>
            <w:shd w:val="clear" w:color="auto" w:fill="auto"/>
            <w:vAlign w:val="center"/>
          </w:tcPr>
          <w:p w14:paraId="45F032A0" w14:textId="77777777" w:rsidR="00232CE1" w:rsidRPr="000178F9" w:rsidRDefault="00232CE1" w:rsidP="00F35217">
            <w:pPr>
              <w:spacing w:before="60" w:after="60"/>
              <w:ind w:left="360" w:hanging="360"/>
              <w:rPr>
                <w:rFonts w:cs="Times New Roman"/>
              </w:rPr>
            </w:pPr>
          </w:p>
        </w:tc>
      </w:tr>
      <w:tr w:rsidR="00232CE1" w14:paraId="17AA1577" w14:textId="77777777">
        <w:trPr>
          <w:trHeight w:val="576"/>
        </w:trPr>
        <w:tc>
          <w:tcPr>
            <w:tcW w:w="950" w:type="dxa"/>
            <w:shd w:val="clear" w:color="auto" w:fill="auto"/>
            <w:vAlign w:val="center"/>
          </w:tcPr>
          <w:p w14:paraId="79211886" w14:textId="77777777" w:rsidR="00232CE1" w:rsidRPr="000178F9" w:rsidRDefault="00232CE1" w:rsidP="00F35217">
            <w:pPr>
              <w:spacing w:before="60" w:after="60"/>
              <w:ind w:left="360" w:hanging="360"/>
              <w:rPr>
                <w:rFonts w:cs="Times New Roman"/>
              </w:rPr>
            </w:pPr>
          </w:p>
        </w:tc>
        <w:tc>
          <w:tcPr>
            <w:tcW w:w="1498" w:type="dxa"/>
            <w:shd w:val="clear" w:color="auto" w:fill="auto"/>
            <w:vAlign w:val="center"/>
          </w:tcPr>
          <w:p w14:paraId="05B6C0E6" w14:textId="77777777" w:rsidR="00232CE1" w:rsidRPr="000178F9" w:rsidRDefault="00232CE1" w:rsidP="00F35217">
            <w:pPr>
              <w:spacing w:before="60" w:after="60"/>
              <w:ind w:left="360" w:hanging="360"/>
              <w:rPr>
                <w:rFonts w:cs="Times New Roman"/>
              </w:rPr>
            </w:pPr>
          </w:p>
        </w:tc>
        <w:tc>
          <w:tcPr>
            <w:tcW w:w="4860" w:type="dxa"/>
            <w:shd w:val="clear" w:color="auto" w:fill="auto"/>
            <w:vAlign w:val="center"/>
          </w:tcPr>
          <w:p w14:paraId="4F12E08A" w14:textId="77777777" w:rsidR="00232CE1" w:rsidRPr="000178F9" w:rsidRDefault="00232CE1" w:rsidP="00F35217">
            <w:pPr>
              <w:spacing w:before="60" w:after="60"/>
              <w:rPr>
                <w:rFonts w:cs="Times New Roman"/>
              </w:rPr>
            </w:pPr>
          </w:p>
        </w:tc>
        <w:tc>
          <w:tcPr>
            <w:tcW w:w="2268" w:type="dxa"/>
            <w:shd w:val="clear" w:color="auto" w:fill="auto"/>
            <w:vAlign w:val="center"/>
          </w:tcPr>
          <w:p w14:paraId="223CF5B0" w14:textId="77777777" w:rsidR="00232CE1" w:rsidRPr="000178F9" w:rsidRDefault="00232CE1" w:rsidP="00F35217">
            <w:pPr>
              <w:spacing w:before="60" w:after="60"/>
              <w:ind w:left="360" w:hanging="360"/>
              <w:rPr>
                <w:rFonts w:cs="Times New Roman"/>
              </w:rPr>
            </w:pPr>
          </w:p>
        </w:tc>
      </w:tr>
      <w:tr w:rsidR="00232CE1" w14:paraId="5AB8C5B8" w14:textId="77777777">
        <w:trPr>
          <w:trHeight w:val="576"/>
        </w:trPr>
        <w:tc>
          <w:tcPr>
            <w:tcW w:w="950" w:type="dxa"/>
            <w:shd w:val="clear" w:color="auto" w:fill="auto"/>
            <w:vAlign w:val="center"/>
          </w:tcPr>
          <w:p w14:paraId="7306365E" w14:textId="77777777" w:rsidR="00232CE1" w:rsidRPr="000178F9" w:rsidRDefault="00232CE1" w:rsidP="00F35217">
            <w:pPr>
              <w:spacing w:before="60" w:after="60"/>
              <w:ind w:left="360" w:hanging="360"/>
              <w:rPr>
                <w:rFonts w:cs="Times New Roman"/>
              </w:rPr>
            </w:pPr>
          </w:p>
        </w:tc>
        <w:tc>
          <w:tcPr>
            <w:tcW w:w="1498" w:type="dxa"/>
            <w:shd w:val="clear" w:color="auto" w:fill="auto"/>
            <w:vAlign w:val="center"/>
          </w:tcPr>
          <w:p w14:paraId="5060A092" w14:textId="77777777" w:rsidR="00232CE1" w:rsidRPr="000178F9" w:rsidRDefault="00232CE1" w:rsidP="00F35217">
            <w:pPr>
              <w:spacing w:before="60" w:after="60"/>
              <w:ind w:left="360" w:hanging="360"/>
              <w:rPr>
                <w:rFonts w:cs="Times New Roman"/>
              </w:rPr>
            </w:pPr>
          </w:p>
        </w:tc>
        <w:tc>
          <w:tcPr>
            <w:tcW w:w="4860" w:type="dxa"/>
            <w:shd w:val="clear" w:color="auto" w:fill="auto"/>
            <w:vAlign w:val="center"/>
          </w:tcPr>
          <w:p w14:paraId="25FCD496" w14:textId="77777777" w:rsidR="00232CE1" w:rsidRPr="000178F9" w:rsidRDefault="00232CE1" w:rsidP="00F35217">
            <w:pPr>
              <w:spacing w:before="60" w:after="60"/>
              <w:rPr>
                <w:rFonts w:cs="Times New Roman"/>
              </w:rPr>
            </w:pPr>
          </w:p>
        </w:tc>
        <w:tc>
          <w:tcPr>
            <w:tcW w:w="2268" w:type="dxa"/>
            <w:shd w:val="clear" w:color="auto" w:fill="auto"/>
            <w:vAlign w:val="center"/>
          </w:tcPr>
          <w:p w14:paraId="6F744645" w14:textId="77777777" w:rsidR="00232CE1" w:rsidRPr="000178F9" w:rsidRDefault="00232CE1" w:rsidP="00F35217">
            <w:pPr>
              <w:spacing w:before="60" w:after="60"/>
              <w:ind w:left="360" w:hanging="360"/>
              <w:rPr>
                <w:rFonts w:cs="Times New Roman"/>
              </w:rPr>
            </w:pPr>
          </w:p>
        </w:tc>
      </w:tr>
    </w:tbl>
    <w:p w14:paraId="7D85F909" w14:textId="77777777" w:rsidR="00AE26AD" w:rsidRDefault="00AE26AD"/>
    <w:p w14:paraId="17AFBC44" w14:textId="77777777" w:rsidR="00AE26AD" w:rsidRDefault="00AE26AD"/>
    <w:p w14:paraId="4BD6490E" w14:textId="77777777" w:rsidR="00AE26AD" w:rsidRDefault="00AE26AD"/>
    <w:p w14:paraId="76BD7B72" w14:textId="77777777" w:rsidR="00AE26AD" w:rsidRDefault="00AE26AD"/>
    <w:p w14:paraId="4BE21FE4" w14:textId="77777777" w:rsidR="00C02C19" w:rsidRPr="00C02C19" w:rsidRDefault="00C02C19" w:rsidP="00C02C19">
      <w:pPr>
        <w:rPr>
          <w:lang w:val="en-US"/>
        </w:rPr>
      </w:pPr>
    </w:p>
    <w:p w14:paraId="0DFF25EE" w14:textId="77777777" w:rsidR="0022586A" w:rsidRDefault="00E362FE">
      <w:pPr>
        <w:pStyle w:val="TOC1"/>
        <w:rPr>
          <w:noProof/>
          <w:sz w:val="24"/>
          <w:szCs w:val="24"/>
        </w:rPr>
      </w:pPr>
      <w:r>
        <w:lastRenderedPageBreak/>
        <w:fldChar w:fldCharType="begin"/>
      </w:r>
      <w:r>
        <w:instrText xml:space="preserve"> TOC \o "1-3" </w:instrText>
      </w:r>
      <w:r>
        <w:fldChar w:fldCharType="separate"/>
      </w:r>
      <w:r w:rsidR="0022586A" w:rsidRPr="00C97280">
        <w:rPr>
          <w:noProof/>
        </w:rPr>
        <w:t>Change Record</w:t>
      </w:r>
      <w:r w:rsidR="0022586A">
        <w:rPr>
          <w:noProof/>
        </w:rPr>
        <w:tab/>
      </w:r>
      <w:r w:rsidR="0022586A">
        <w:rPr>
          <w:noProof/>
        </w:rPr>
        <w:fldChar w:fldCharType="begin"/>
      </w:r>
      <w:r w:rsidR="0022586A">
        <w:rPr>
          <w:noProof/>
        </w:rPr>
        <w:instrText xml:space="preserve"> PAGEREF _Toc517876653 \h </w:instrText>
      </w:r>
      <w:r w:rsidR="0022586A">
        <w:rPr>
          <w:noProof/>
        </w:rPr>
      </w:r>
      <w:r w:rsidR="0022586A">
        <w:rPr>
          <w:noProof/>
        </w:rPr>
        <w:fldChar w:fldCharType="separate"/>
      </w:r>
      <w:r w:rsidR="0022586A">
        <w:rPr>
          <w:noProof/>
        </w:rPr>
        <w:t>1</w:t>
      </w:r>
      <w:r w:rsidR="0022586A">
        <w:rPr>
          <w:noProof/>
        </w:rPr>
        <w:fldChar w:fldCharType="end"/>
      </w:r>
    </w:p>
    <w:p w14:paraId="105EE053" w14:textId="77777777" w:rsidR="0022586A" w:rsidRDefault="0022586A">
      <w:pPr>
        <w:pStyle w:val="TOC1"/>
        <w:tabs>
          <w:tab w:val="left" w:pos="440"/>
        </w:tabs>
        <w:rPr>
          <w:noProof/>
          <w:sz w:val="24"/>
          <w:szCs w:val="24"/>
        </w:rPr>
      </w:pPr>
      <w:r w:rsidRPr="00C97280">
        <w:rPr>
          <w:noProof/>
        </w:rPr>
        <w:t>1</w:t>
      </w:r>
      <w:r>
        <w:rPr>
          <w:noProof/>
          <w:sz w:val="24"/>
          <w:szCs w:val="24"/>
        </w:rPr>
        <w:tab/>
      </w:r>
      <w:r w:rsidRPr="00C97280">
        <w:rPr>
          <w:noProof/>
        </w:rPr>
        <w:t>Context</w:t>
      </w:r>
      <w:r>
        <w:rPr>
          <w:noProof/>
        </w:rPr>
        <w:tab/>
      </w:r>
      <w:r>
        <w:rPr>
          <w:noProof/>
        </w:rPr>
        <w:fldChar w:fldCharType="begin"/>
      </w:r>
      <w:r>
        <w:rPr>
          <w:noProof/>
        </w:rPr>
        <w:instrText xml:space="preserve"> PAGEREF _Toc517876654 \h </w:instrText>
      </w:r>
      <w:r>
        <w:rPr>
          <w:noProof/>
        </w:rPr>
      </w:r>
      <w:r>
        <w:rPr>
          <w:noProof/>
        </w:rPr>
        <w:fldChar w:fldCharType="separate"/>
      </w:r>
      <w:r>
        <w:rPr>
          <w:noProof/>
        </w:rPr>
        <w:t>4</w:t>
      </w:r>
      <w:r>
        <w:rPr>
          <w:noProof/>
        </w:rPr>
        <w:fldChar w:fldCharType="end"/>
      </w:r>
    </w:p>
    <w:p w14:paraId="22D080DC" w14:textId="77777777" w:rsidR="0022586A" w:rsidRDefault="0022586A">
      <w:pPr>
        <w:pStyle w:val="TOC1"/>
        <w:tabs>
          <w:tab w:val="left" w:pos="440"/>
        </w:tabs>
        <w:rPr>
          <w:noProof/>
          <w:sz w:val="24"/>
          <w:szCs w:val="24"/>
        </w:rPr>
      </w:pPr>
      <w:r w:rsidRPr="00C97280">
        <w:rPr>
          <w:noProof/>
        </w:rPr>
        <w:t>2</w:t>
      </w:r>
      <w:r>
        <w:rPr>
          <w:noProof/>
          <w:sz w:val="24"/>
          <w:szCs w:val="24"/>
        </w:rPr>
        <w:tab/>
      </w:r>
      <w:r w:rsidRPr="00C97280">
        <w:rPr>
          <w:noProof/>
        </w:rPr>
        <w:t>Optical Tests at the vendor/before shipping to Chile</w:t>
      </w:r>
      <w:r>
        <w:rPr>
          <w:noProof/>
        </w:rPr>
        <w:tab/>
      </w:r>
      <w:r>
        <w:rPr>
          <w:noProof/>
        </w:rPr>
        <w:fldChar w:fldCharType="begin"/>
      </w:r>
      <w:r>
        <w:rPr>
          <w:noProof/>
        </w:rPr>
        <w:instrText xml:space="preserve"> PAGEREF _Toc517876655 \h </w:instrText>
      </w:r>
      <w:r>
        <w:rPr>
          <w:noProof/>
        </w:rPr>
      </w:r>
      <w:r>
        <w:rPr>
          <w:noProof/>
        </w:rPr>
        <w:fldChar w:fldCharType="separate"/>
      </w:r>
      <w:r>
        <w:rPr>
          <w:noProof/>
        </w:rPr>
        <w:t>5</w:t>
      </w:r>
      <w:r>
        <w:rPr>
          <w:noProof/>
        </w:rPr>
        <w:fldChar w:fldCharType="end"/>
      </w:r>
    </w:p>
    <w:p w14:paraId="33EC2DF2" w14:textId="77777777" w:rsidR="0022586A" w:rsidRDefault="0022586A">
      <w:pPr>
        <w:pStyle w:val="TOC2"/>
        <w:tabs>
          <w:tab w:val="left" w:pos="880"/>
        </w:tabs>
        <w:rPr>
          <w:noProof/>
          <w:sz w:val="24"/>
          <w:szCs w:val="24"/>
        </w:rPr>
      </w:pPr>
      <w:r w:rsidRPr="00C97280">
        <w:rPr>
          <w:noProof/>
        </w:rPr>
        <w:t>2.1</w:t>
      </w:r>
      <w:r>
        <w:rPr>
          <w:noProof/>
          <w:sz w:val="24"/>
          <w:szCs w:val="24"/>
        </w:rPr>
        <w:tab/>
      </w:r>
      <w:r w:rsidRPr="00C97280">
        <w:rPr>
          <w:noProof/>
        </w:rPr>
        <w:t>M1M3 tests in Tucson</w:t>
      </w:r>
      <w:r>
        <w:rPr>
          <w:noProof/>
        </w:rPr>
        <w:tab/>
      </w:r>
      <w:r>
        <w:rPr>
          <w:noProof/>
        </w:rPr>
        <w:fldChar w:fldCharType="begin"/>
      </w:r>
      <w:r>
        <w:rPr>
          <w:noProof/>
        </w:rPr>
        <w:instrText xml:space="preserve"> PAGEREF _Toc517876656 \h </w:instrText>
      </w:r>
      <w:r>
        <w:rPr>
          <w:noProof/>
        </w:rPr>
      </w:r>
      <w:r>
        <w:rPr>
          <w:noProof/>
        </w:rPr>
        <w:fldChar w:fldCharType="separate"/>
      </w:r>
      <w:r>
        <w:rPr>
          <w:noProof/>
        </w:rPr>
        <w:t>5</w:t>
      </w:r>
      <w:r>
        <w:rPr>
          <w:noProof/>
        </w:rPr>
        <w:fldChar w:fldCharType="end"/>
      </w:r>
    </w:p>
    <w:p w14:paraId="06AB7555" w14:textId="77777777" w:rsidR="0022586A" w:rsidRDefault="0022586A">
      <w:pPr>
        <w:pStyle w:val="TOC3"/>
        <w:tabs>
          <w:tab w:val="left" w:pos="1320"/>
        </w:tabs>
        <w:rPr>
          <w:noProof/>
          <w:sz w:val="24"/>
          <w:szCs w:val="24"/>
        </w:rPr>
      </w:pPr>
      <w:r w:rsidRPr="00C97280">
        <w:rPr>
          <w:noProof/>
        </w:rPr>
        <w:t>2.1.1</w:t>
      </w:r>
      <w:r>
        <w:rPr>
          <w:noProof/>
          <w:sz w:val="24"/>
          <w:szCs w:val="24"/>
        </w:rPr>
        <w:tab/>
      </w:r>
      <w:r w:rsidRPr="00C97280">
        <w:rPr>
          <w:noProof/>
        </w:rPr>
        <w:t>Surface Error Quality</w:t>
      </w:r>
      <w:r>
        <w:rPr>
          <w:noProof/>
        </w:rPr>
        <w:tab/>
      </w:r>
      <w:r>
        <w:rPr>
          <w:noProof/>
        </w:rPr>
        <w:fldChar w:fldCharType="begin"/>
      </w:r>
      <w:r>
        <w:rPr>
          <w:noProof/>
        </w:rPr>
        <w:instrText xml:space="preserve"> PAGEREF _Toc517876657 \h </w:instrText>
      </w:r>
      <w:r>
        <w:rPr>
          <w:noProof/>
        </w:rPr>
      </w:r>
      <w:r>
        <w:rPr>
          <w:noProof/>
        </w:rPr>
        <w:fldChar w:fldCharType="separate"/>
      </w:r>
      <w:r>
        <w:rPr>
          <w:noProof/>
        </w:rPr>
        <w:t>5</w:t>
      </w:r>
      <w:r>
        <w:rPr>
          <w:noProof/>
        </w:rPr>
        <w:fldChar w:fldCharType="end"/>
      </w:r>
    </w:p>
    <w:p w14:paraId="7AC0FE3D" w14:textId="77777777" w:rsidR="0022586A" w:rsidRDefault="0022586A">
      <w:pPr>
        <w:pStyle w:val="TOC3"/>
        <w:tabs>
          <w:tab w:val="left" w:pos="1320"/>
        </w:tabs>
        <w:rPr>
          <w:noProof/>
          <w:sz w:val="24"/>
          <w:szCs w:val="24"/>
        </w:rPr>
      </w:pPr>
      <w:r w:rsidRPr="00C97280">
        <w:rPr>
          <w:noProof/>
        </w:rPr>
        <w:t>2.1.2</w:t>
      </w:r>
      <w:r>
        <w:rPr>
          <w:noProof/>
          <w:sz w:val="24"/>
          <w:szCs w:val="24"/>
        </w:rPr>
        <w:tab/>
      </w:r>
      <w:r>
        <w:rPr>
          <w:noProof/>
        </w:rPr>
        <w:t>FEA Model Validation</w:t>
      </w:r>
      <w:r>
        <w:rPr>
          <w:noProof/>
        </w:rPr>
        <w:tab/>
      </w:r>
      <w:r>
        <w:rPr>
          <w:noProof/>
        </w:rPr>
        <w:fldChar w:fldCharType="begin"/>
      </w:r>
      <w:r>
        <w:rPr>
          <w:noProof/>
        </w:rPr>
        <w:instrText xml:space="preserve"> PAGEREF _Toc517876658 \h </w:instrText>
      </w:r>
      <w:r>
        <w:rPr>
          <w:noProof/>
        </w:rPr>
      </w:r>
      <w:r>
        <w:rPr>
          <w:noProof/>
        </w:rPr>
        <w:fldChar w:fldCharType="separate"/>
      </w:r>
      <w:r>
        <w:rPr>
          <w:noProof/>
        </w:rPr>
        <w:t>5</w:t>
      </w:r>
      <w:r>
        <w:rPr>
          <w:noProof/>
        </w:rPr>
        <w:fldChar w:fldCharType="end"/>
      </w:r>
    </w:p>
    <w:p w14:paraId="58E66B7C" w14:textId="77777777" w:rsidR="0022586A" w:rsidRDefault="0022586A">
      <w:pPr>
        <w:pStyle w:val="TOC3"/>
        <w:tabs>
          <w:tab w:val="left" w:pos="1320"/>
        </w:tabs>
        <w:rPr>
          <w:noProof/>
          <w:sz w:val="24"/>
          <w:szCs w:val="24"/>
        </w:rPr>
      </w:pPr>
      <w:r w:rsidRPr="00C97280">
        <w:rPr>
          <w:noProof/>
        </w:rPr>
        <w:t>2.1.3</w:t>
      </w:r>
      <w:r>
        <w:rPr>
          <w:noProof/>
          <w:sz w:val="24"/>
          <w:szCs w:val="24"/>
        </w:rPr>
        <w:tab/>
      </w:r>
      <w:r>
        <w:rPr>
          <w:noProof/>
        </w:rPr>
        <w:t>Look-Up-Tables</w:t>
      </w:r>
      <w:r>
        <w:rPr>
          <w:noProof/>
        </w:rPr>
        <w:tab/>
      </w:r>
      <w:r>
        <w:rPr>
          <w:noProof/>
        </w:rPr>
        <w:fldChar w:fldCharType="begin"/>
      </w:r>
      <w:r>
        <w:rPr>
          <w:noProof/>
        </w:rPr>
        <w:instrText xml:space="preserve"> PAGEREF _Toc517876659 \h </w:instrText>
      </w:r>
      <w:r>
        <w:rPr>
          <w:noProof/>
        </w:rPr>
      </w:r>
      <w:r>
        <w:rPr>
          <w:noProof/>
        </w:rPr>
        <w:fldChar w:fldCharType="separate"/>
      </w:r>
      <w:r>
        <w:rPr>
          <w:noProof/>
        </w:rPr>
        <w:t>6</w:t>
      </w:r>
      <w:r>
        <w:rPr>
          <w:noProof/>
        </w:rPr>
        <w:fldChar w:fldCharType="end"/>
      </w:r>
    </w:p>
    <w:p w14:paraId="1AB661AB" w14:textId="77777777" w:rsidR="0022586A" w:rsidRDefault="0022586A">
      <w:pPr>
        <w:pStyle w:val="TOC2"/>
        <w:tabs>
          <w:tab w:val="left" w:pos="880"/>
        </w:tabs>
        <w:rPr>
          <w:noProof/>
          <w:sz w:val="24"/>
          <w:szCs w:val="24"/>
        </w:rPr>
      </w:pPr>
      <w:r w:rsidRPr="00C97280">
        <w:rPr>
          <w:noProof/>
        </w:rPr>
        <w:t>2.2</w:t>
      </w:r>
      <w:r>
        <w:rPr>
          <w:noProof/>
          <w:sz w:val="24"/>
          <w:szCs w:val="24"/>
        </w:rPr>
        <w:tab/>
      </w:r>
      <w:r w:rsidRPr="00C97280">
        <w:rPr>
          <w:noProof/>
        </w:rPr>
        <w:t>M2 tests at Harris</w:t>
      </w:r>
      <w:r>
        <w:rPr>
          <w:noProof/>
        </w:rPr>
        <w:tab/>
      </w:r>
      <w:r>
        <w:rPr>
          <w:noProof/>
        </w:rPr>
        <w:fldChar w:fldCharType="begin"/>
      </w:r>
      <w:r>
        <w:rPr>
          <w:noProof/>
        </w:rPr>
        <w:instrText xml:space="preserve"> PAGEREF _Toc517876660 \h </w:instrText>
      </w:r>
      <w:r>
        <w:rPr>
          <w:noProof/>
        </w:rPr>
      </w:r>
      <w:r>
        <w:rPr>
          <w:noProof/>
        </w:rPr>
        <w:fldChar w:fldCharType="separate"/>
      </w:r>
      <w:r>
        <w:rPr>
          <w:noProof/>
        </w:rPr>
        <w:t>6</w:t>
      </w:r>
      <w:r>
        <w:rPr>
          <w:noProof/>
        </w:rPr>
        <w:fldChar w:fldCharType="end"/>
      </w:r>
    </w:p>
    <w:p w14:paraId="61CDACFE" w14:textId="77777777" w:rsidR="0022586A" w:rsidRDefault="0022586A">
      <w:pPr>
        <w:pStyle w:val="TOC3"/>
        <w:tabs>
          <w:tab w:val="left" w:pos="1320"/>
        </w:tabs>
        <w:rPr>
          <w:noProof/>
          <w:sz w:val="24"/>
          <w:szCs w:val="24"/>
        </w:rPr>
      </w:pPr>
      <w:r w:rsidRPr="00C97280">
        <w:rPr>
          <w:noProof/>
        </w:rPr>
        <w:t>2.2.1</w:t>
      </w:r>
      <w:r>
        <w:rPr>
          <w:noProof/>
          <w:sz w:val="24"/>
          <w:szCs w:val="24"/>
        </w:rPr>
        <w:tab/>
      </w:r>
      <w:r w:rsidRPr="00C97280">
        <w:rPr>
          <w:noProof/>
        </w:rPr>
        <w:t>Surface Error Quality</w:t>
      </w:r>
      <w:r>
        <w:rPr>
          <w:noProof/>
        </w:rPr>
        <w:tab/>
      </w:r>
      <w:r>
        <w:rPr>
          <w:noProof/>
        </w:rPr>
        <w:fldChar w:fldCharType="begin"/>
      </w:r>
      <w:r>
        <w:rPr>
          <w:noProof/>
        </w:rPr>
        <w:instrText xml:space="preserve"> PAGEREF _Toc517876661 \h </w:instrText>
      </w:r>
      <w:r>
        <w:rPr>
          <w:noProof/>
        </w:rPr>
      </w:r>
      <w:r>
        <w:rPr>
          <w:noProof/>
        </w:rPr>
        <w:fldChar w:fldCharType="separate"/>
      </w:r>
      <w:r>
        <w:rPr>
          <w:noProof/>
        </w:rPr>
        <w:t>6</w:t>
      </w:r>
      <w:r>
        <w:rPr>
          <w:noProof/>
        </w:rPr>
        <w:fldChar w:fldCharType="end"/>
      </w:r>
    </w:p>
    <w:p w14:paraId="2A727E3E" w14:textId="77777777" w:rsidR="0022586A" w:rsidRDefault="0022586A">
      <w:pPr>
        <w:pStyle w:val="TOC3"/>
        <w:tabs>
          <w:tab w:val="left" w:pos="1320"/>
        </w:tabs>
        <w:rPr>
          <w:noProof/>
          <w:sz w:val="24"/>
          <w:szCs w:val="24"/>
        </w:rPr>
      </w:pPr>
      <w:r w:rsidRPr="00C97280">
        <w:rPr>
          <w:noProof/>
        </w:rPr>
        <w:t>2.2.2</w:t>
      </w:r>
      <w:r>
        <w:rPr>
          <w:noProof/>
          <w:sz w:val="24"/>
          <w:szCs w:val="24"/>
        </w:rPr>
        <w:tab/>
      </w:r>
      <w:r>
        <w:rPr>
          <w:noProof/>
        </w:rPr>
        <w:t>FEA Model Validation</w:t>
      </w:r>
      <w:r>
        <w:rPr>
          <w:noProof/>
        </w:rPr>
        <w:tab/>
      </w:r>
      <w:r>
        <w:rPr>
          <w:noProof/>
        </w:rPr>
        <w:fldChar w:fldCharType="begin"/>
      </w:r>
      <w:r>
        <w:rPr>
          <w:noProof/>
        </w:rPr>
        <w:instrText xml:space="preserve"> PAGEREF _Toc517876662 \h </w:instrText>
      </w:r>
      <w:r>
        <w:rPr>
          <w:noProof/>
        </w:rPr>
      </w:r>
      <w:r>
        <w:rPr>
          <w:noProof/>
        </w:rPr>
        <w:fldChar w:fldCharType="separate"/>
      </w:r>
      <w:r>
        <w:rPr>
          <w:noProof/>
        </w:rPr>
        <w:t>6</w:t>
      </w:r>
      <w:r>
        <w:rPr>
          <w:noProof/>
        </w:rPr>
        <w:fldChar w:fldCharType="end"/>
      </w:r>
    </w:p>
    <w:p w14:paraId="0561CE91" w14:textId="77777777" w:rsidR="0022586A" w:rsidRDefault="0022586A">
      <w:pPr>
        <w:pStyle w:val="TOC3"/>
        <w:tabs>
          <w:tab w:val="left" w:pos="1320"/>
        </w:tabs>
        <w:rPr>
          <w:noProof/>
          <w:sz w:val="24"/>
          <w:szCs w:val="24"/>
        </w:rPr>
      </w:pPr>
      <w:r w:rsidRPr="00C97280">
        <w:rPr>
          <w:noProof/>
        </w:rPr>
        <w:t>2.2.3</w:t>
      </w:r>
      <w:r>
        <w:rPr>
          <w:noProof/>
          <w:sz w:val="24"/>
          <w:szCs w:val="24"/>
        </w:rPr>
        <w:tab/>
      </w:r>
      <w:r>
        <w:rPr>
          <w:noProof/>
        </w:rPr>
        <w:t>Look-Up-Tables</w:t>
      </w:r>
      <w:r>
        <w:rPr>
          <w:noProof/>
        </w:rPr>
        <w:tab/>
      </w:r>
      <w:r>
        <w:rPr>
          <w:noProof/>
        </w:rPr>
        <w:fldChar w:fldCharType="begin"/>
      </w:r>
      <w:r>
        <w:rPr>
          <w:noProof/>
        </w:rPr>
        <w:instrText xml:space="preserve"> PAGEREF _Toc517876663 \h </w:instrText>
      </w:r>
      <w:r>
        <w:rPr>
          <w:noProof/>
        </w:rPr>
      </w:r>
      <w:r>
        <w:rPr>
          <w:noProof/>
        </w:rPr>
        <w:fldChar w:fldCharType="separate"/>
      </w:r>
      <w:r>
        <w:rPr>
          <w:noProof/>
        </w:rPr>
        <w:t>7</w:t>
      </w:r>
      <w:r>
        <w:rPr>
          <w:noProof/>
        </w:rPr>
        <w:fldChar w:fldCharType="end"/>
      </w:r>
    </w:p>
    <w:p w14:paraId="143E5371" w14:textId="77777777" w:rsidR="0022586A" w:rsidRDefault="0022586A">
      <w:pPr>
        <w:pStyle w:val="TOC1"/>
        <w:tabs>
          <w:tab w:val="left" w:pos="440"/>
        </w:tabs>
        <w:rPr>
          <w:noProof/>
          <w:sz w:val="24"/>
          <w:szCs w:val="24"/>
        </w:rPr>
      </w:pPr>
      <w:r w:rsidRPr="00C97280">
        <w:rPr>
          <w:noProof/>
        </w:rPr>
        <w:t>3</w:t>
      </w:r>
      <w:r>
        <w:rPr>
          <w:noProof/>
          <w:sz w:val="24"/>
          <w:szCs w:val="24"/>
        </w:rPr>
        <w:tab/>
      </w:r>
      <w:r w:rsidRPr="00C97280">
        <w:rPr>
          <w:noProof/>
        </w:rPr>
        <w:t>Mechanical tests before optics installation</w:t>
      </w:r>
      <w:r>
        <w:rPr>
          <w:noProof/>
        </w:rPr>
        <w:tab/>
      </w:r>
      <w:r>
        <w:rPr>
          <w:noProof/>
        </w:rPr>
        <w:fldChar w:fldCharType="begin"/>
      </w:r>
      <w:r>
        <w:rPr>
          <w:noProof/>
        </w:rPr>
        <w:instrText xml:space="preserve"> PAGEREF _Toc517876664 \h </w:instrText>
      </w:r>
      <w:r>
        <w:rPr>
          <w:noProof/>
        </w:rPr>
      </w:r>
      <w:r>
        <w:rPr>
          <w:noProof/>
        </w:rPr>
        <w:fldChar w:fldCharType="separate"/>
      </w:r>
      <w:r>
        <w:rPr>
          <w:noProof/>
        </w:rPr>
        <w:t>7</w:t>
      </w:r>
      <w:r>
        <w:rPr>
          <w:noProof/>
        </w:rPr>
        <w:fldChar w:fldCharType="end"/>
      </w:r>
    </w:p>
    <w:p w14:paraId="3613C375" w14:textId="77777777" w:rsidR="0022586A" w:rsidRDefault="0022586A">
      <w:pPr>
        <w:pStyle w:val="TOC3"/>
        <w:tabs>
          <w:tab w:val="left" w:pos="1320"/>
        </w:tabs>
        <w:rPr>
          <w:noProof/>
          <w:sz w:val="24"/>
          <w:szCs w:val="24"/>
        </w:rPr>
      </w:pPr>
      <w:r w:rsidRPr="00C97280">
        <w:rPr>
          <w:noProof/>
        </w:rPr>
        <w:t>3.1.1</w:t>
      </w:r>
      <w:r>
        <w:rPr>
          <w:noProof/>
          <w:sz w:val="24"/>
          <w:szCs w:val="24"/>
        </w:rPr>
        <w:tab/>
      </w:r>
      <w:r>
        <w:rPr>
          <w:noProof/>
        </w:rPr>
        <w:t>Measurement of a group of points with the Laser Tracker</w:t>
      </w:r>
      <w:r>
        <w:rPr>
          <w:noProof/>
        </w:rPr>
        <w:tab/>
      </w:r>
      <w:r>
        <w:rPr>
          <w:noProof/>
        </w:rPr>
        <w:fldChar w:fldCharType="begin"/>
      </w:r>
      <w:r>
        <w:rPr>
          <w:noProof/>
        </w:rPr>
        <w:instrText xml:space="preserve"> PAGEREF _Toc517876665 \h </w:instrText>
      </w:r>
      <w:r>
        <w:rPr>
          <w:noProof/>
        </w:rPr>
      </w:r>
      <w:r>
        <w:rPr>
          <w:noProof/>
        </w:rPr>
        <w:fldChar w:fldCharType="separate"/>
      </w:r>
      <w:r>
        <w:rPr>
          <w:noProof/>
        </w:rPr>
        <w:t>7</w:t>
      </w:r>
      <w:r>
        <w:rPr>
          <w:noProof/>
        </w:rPr>
        <w:fldChar w:fldCharType="end"/>
      </w:r>
    </w:p>
    <w:p w14:paraId="2F3E3C31" w14:textId="77777777" w:rsidR="0022586A" w:rsidRDefault="0022586A">
      <w:pPr>
        <w:pStyle w:val="TOC3"/>
        <w:tabs>
          <w:tab w:val="left" w:pos="1320"/>
        </w:tabs>
        <w:rPr>
          <w:noProof/>
          <w:sz w:val="24"/>
          <w:szCs w:val="24"/>
        </w:rPr>
      </w:pPr>
      <w:r w:rsidRPr="00C97280">
        <w:rPr>
          <w:noProof/>
        </w:rPr>
        <w:t>3.1.2</w:t>
      </w:r>
      <w:r>
        <w:rPr>
          <w:noProof/>
          <w:sz w:val="24"/>
          <w:szCs w:val="24"/>
        </w:rPr>
        <w:tab/>
      </w:r>
      <w:r>
        <w:rPr>
          <w:noProof/>
        </w:rPr>
        <w:t>Measurement of a single point with the Laser Tracker (not time)</w:t>
      </w:r>
      <w:r>
        <w:rPr>
          <w:noProof/>
        </w:rPr>
        <w:tab/>
      </w:r>
      <w:r>
        <w:rPr>
          <w:noProof/>
        </w:rPr>
        <w:fldChar w:fldCharType="begin"/>
      </w:r>
      <w:r>
        <w:rPr>
          <w:noProof/>
        </w:rPr>
        <w:instrText xml:space="preserve"> PAGEREF _Toc517876666 \h </w:instrText>
      </w:r>
      <w:r>
        <w:rPr>
          <w:noProof/>
        </w:rPr>
      </w:r>
      <w:r>
        <w:rPr>
          <w:noProof/>
        </w:rPr>
        <w:fldChar w:fldCharType="separate"/>
      </w:r>
      <w:r>
        <w:rPr>
          <w:noProof/>
        </w:rPr>
        <w:t>7</w:t>
      </w:r>
      <w:r>
        <w:rPr>
          <w:noProof/>
        </w:rPr>
        <w:fldChar w:fldCharType="end"/>
      </w:r>
    </w:p>
    <w:p w14:paraId="0197F1BB" w14:textId="77777777" w:rsidR="0022586A" w:rsidRDefault="0022586A">
      <w:pPr>
        <w:pStyle w:val="TOC3"/>
        <w:tabs>
          <w:tab w:val="left" w:pos="1320"/>
        </w:tabs>
        <w:rPr>
          <w:noProof/>
          <w:sz w:val="24"/>
          <w:szCs w:val="24"/>
        </w:rPr>
      </w:pPr>
      <w:r w:rsidRPr="00C97280">
        <w:rPr>
          <w:noProof/>
        </w:rPr>
        <w:t>3.1.3</w:t>
      </w:r>
      <w:r>
        <w:rPr>
          <w:noProof/>
          <w:sz w:val="24"/>
          <w:szCs w:val="24"/>
        </w:rPr>
        <w:tab/>
      </w:r>
      <w:r>
        <w:rPr>
          <w:noProof/>
        </w:rPr>
        <w:t>Measurement of a circle with the Laser Tracker</w:t>
      </w:r>
      <w:r>
        <w:rPr>
          <w:noProof/>
        </w:rPr>
        <w:tab/>
      </w:r>
      <w:r>
        <w:rPr>
          <w:noProof/>
        </w:rPr>
        <w:fldChar w:fldCharType="begin"/>
      </w:r>
      <w:r>
        <w:rPr>
          <w:noProof/>
        </w:rPr>
        <w:instrText xml:space="preserve"> PAGEREF _Toc517876667 \h </w:instrText>
      </w:r>
      <w:r>
        <w:rPr>
          <w:noProof/>
        </w:rPr>
      </w:r>
      <w:r>
        <w:rPr>
          <w:noProof/>
        </w:rPr>
        <w:fldChar w:fldCharType="separate"/>
      </w:r>
      <w:r>
        <w:rPr>
          <w:noProof/>
        </w:rPr>
        <w:t>7</w:t>
      </w:r>
      <w:r>
        <w:rPr>
          <w:noProof/>
        </w:rPr>
        <w:fldChar w:fldCharType="end"/>
      </w:r>
    </w:p>
    <w:p w14:paraId="3D2142D0" w14:textId="77777777" w:rsidR="0022586A" w:rsidRDefault="0022586A">
      <w:pPr>
        <w:pStyle w:val="TOC1"/>
        <w:tabs>
          <w:tab w:val="left" w:pos="440"/>
        </w:tabs>
        <w:rPr>
          <w:noProof/>
          <w:sz w:val="24"/>
          <w:szCs w:val="24"/>
        </w:rPr>
      </w:pPr>
      <w:r w:rsidRPr="00C97280">
        <w:rPr>
          <w:noProof/>
        </w:rPr>
        <w:t>4</w:t>
      </w:r>
      <w:r>
        <w:rPr>
          <w:noProof/>
          <w:sz w:val="24"/>
          <w:szCs w:val="24"/>
        </w:rPr>
        <w:tab/>
      </w:r>
      <w:r w:rsidRPr="00C97280">
        <w:rPr>
          <w:noProof/>
        </w:rPr>
        <w:t>M3 Optical Tests at the summit in Chile</w:t>
      </w:r>
      <w:r>
        <w:rPr>
          <w:noProof/>
        </w:rPr>
        <w:tab/>
      </w:r>
      <w:r>
        <w:rPr>
          <w:noProof/>
        </w:rPr>
        <w:fldChar w:fldCharType="begin"/>
      </w:r>
      <w:r>
        <w:rPr>
          <w:noProof/>
        </w:rPr>
        <w:instrText xml:space="preserve"> PAGEREF _Toc517876668 \h </w:instrText>
      </w:r>
      <w:r>
        <w:rPr>
          <w:noProof/>
        </w:rPr>
      </w:r>
      <w:r>
        <w:rPr>
          <w:noProof/>
        </w:rPr>
        <w:fldChar w:fldCharType="separate"/>
      </w:r>
      <w:r>
        <w:rPr>
          <w:noProof/>
        </w:rPr>
        <w:t>8</w:t>
      </w:r>
      <w:r>
        <w:rPr>
          <w:noProof/>
        </w:rPr>
        <w:fldChar w:fldCharType="end"/>
      </w:r>
    </w:p>
    <w:p w14:paraId="400D0207" w14:textId="77777777" w:rsidR="0022586A" w:rsidRDefault="0022586A">
      <w:pPr>
        <w:pStyle w:val="TOC2"/>
        <w:tabs>
          <w:tab w:val="left" w:pos="880"/>
        </w:tabs>
        <w:rPr>
          <w:noProof/>
          <w:sz w:val="24"/>
          <w:szCs w:val="24"/>
        </w:rPr>
      </w:pPr>
      <w:r w:rsidRPr="00C97280">
        <w:rPr>
          <w:noProof/>
        </w:rPr>
        <w:t>4.1</w:t>
      </w:r>
      <w:r>
        <w:rPr>
          <w:noProof/>
          <w:sz w:val="24"/>
          <w:szCs w:val="24"/>
        </w:rPr>
        <w:tab/>
      </w:r>
      <w:r>
        <w:rPr>
          <w:noProof/>
        </w:rPr>
        <w:t>Tests pre-installation on the telescope</w:t>
      </w:r>
      <w:r>
        <w:rPr>
          <w:noProof/>
        </w:rPr>
        <w:tab/>
      </w:r>
      <w:r>
        <w:rPr>
          <w:noProof/>
        </w:rPr>
        <w:fldChar w:fldCharType="begin"/>
      </w:r>
      <w:r>
        <w:rPr>
          <w:noProof/>
        </w:rPr>
        <w:instrText xml:space="preserve"> PAGEREF _Toc517876669 \h </w:instrText>
      </w:r>
      <w:r>
        <w:rPr>
          <w:noProof/>
        </w:rPr>
      </w:r>
      <w:r>
        <w:rPr>
          <w:noProof/>
        </w:rPr>
        <w:fldChar w:fldCharType="separate"/>
      </w:r>
      <w:r>
        <w:rPr>
          <w:noProof/>
        </w:rPr>
        <w:t>8</w:t>
      </w:r>
      <w:r>
        <w:rPr>
          <w:noProof/>
        </w:rPr>
        <w:fldChar w:fldCharType="end"/>
      </w:r>
    </w:p>
    <w:p w14:paraId="4E138B07" w14:textId="77777777" w:rsidR="0022586A" w:rsidRDefault="0022586A">
      <w:pPr>
        <w:pStyle w:val="TOC2"/>
        <w:tabs>
          <w:tab w:val="left" w:pos="880"/>
        </w:tabs>
        <w:rPr>
          <w:noProof/>
          <w:sz w:val="24"/>
          <w:szCs w:val="24"/>
        </w:rPr>
      </w:pPr>
      <w:r w:rsidRPr="00C97280">
        <w:rPr>
          <w:noProof/>
        </w:rPr>
        <w:t>4.2</w:t>
      </w:r>
      <w:r>
        <w:rPr>
          <w:noProof/>
          <w:sz w:val="24"/>
          <w:szCs w:val="24"/>
        </w:rPr>
        <w:tab/>
      </w:r>
      <w:r>
        <w:rPr>
          <w:noProof/>
        </w:rPr>
        <w:t>Tests on of M1M3 surrogate with the TMA</w:t>
      </w:r>
      <w:r>
        <w:rPr>
          <w:noProof/>
        </w:rPr>
        <w:tab/>
      </w:r>
      <w:r>
        <w:rPr>
          <w:noProof/>
        </w:rPr>
        <w:fldChar w:fldCharType="begin"/>
      </w:r>
      <w:r>
        <w:rPr>
          <w:noProof/>
        </w:rPr>
        <w:instrText xml:space="preserve"> PAGEREF _Toc517876670 \h </w:instrText>
      </w:r>
      <w:r>
        <w:rPr>
          <w:noProof/>
        </w:rPr>
      </w:r>
      <w:r>
        <w:rPr>
          <w:noProof/>
        </w:rPr>
        <w:fldChar w:fldCharType="separate"/>
      </w:r>
      <w:r>
        <w:rPr>
          <w:noProof/>
        </w:rPr>
        <w:t>8</w:t>
      </w:r>
      <w:r>
        <w:rPr>
          <w:noProof/>
        </w:rPr>
        <w:fldChar w:fldCharType="end"/>
      </w:r>
    </w:p>
    <w:p w14:paraId="5EC96621" w14:textId="77777777" w:rsidR="0022586A" w:rsidRDefault="0022586A">
      <w:pPr>
        <w:pStyle w:val="TOC2"/>
        <w:tabs>
          <w:tab w:val="left" w:pos="880"/>
        </w:tabs>
        <w:rPr>
          <w:noProof/>
          <w:sz w:val="24"/>
          <w:szCs w:val="24"/>
        </w:rPr>
      </w:pPr>
      <w:r w:rsidRPr="00C97280">
        <w:rPr>
          <w:noProof/>
        </w:rPr>
        <w:t>4.3</w:t>
      </w:r>
      <w:r>
        <w:rPr>
          <w:noProof/>
          <w:sz w:val="24"/>
          <w:szCs w:val="24"/>
        </w:rPr>
        <w:tab/>
      </w:r>
      <w:r>
        <w:rPr>
          <w:noProof/>
        </w:rPr>
        <w:t>Preparation of the M1M3 real mirror</w:t>
      </w:r>
      <w:r>
        <w:rPr>
          <w:noProof/>
        </w:rPr>
        <w:tab/>
      </w:r>
      <w:r>
        <w:rPr>
          <w:noProof/>
        </w:rPr>
        <w:fldChar w:fldCharType="begin"/>
      </w:r>
      <w:r>
        <w:rPr>
          <w:noProof/>
        </w:rPr>
        <w:instrText xml:space="preserve"> PAGEREF _Toc517876671 \h </w:instrText>
      </w:r>
      <w:r>
        <w:rPr>
          <w:noProof/>
        </w:rPr>
      </w:r>
      <w:r>
        <w:rPr>
          <w:noProof/>
        </w:rPr>
        <w:fldChar w:fldCharType="separate"/>
      </w:r>
      <w:r>
        <w:rPr>
          <w:noProof/>
        </w:rPr>
        <w:t>8</w:t>
      </w:r>
      <w:r>
        <w:rPr>
          <w:noProof/>
        </w:rPr>
        <w:fldChar w:fldCharType="end"/>
      </w:r>
    </w:p>
    <w:p w14:paraId="6F5FF0FA" w14:textId="77777777" w:rsidR="0022586A" w:rsidRDefault="0022586A">
      <w:pPr>
        <w:pStyle w:val="TOC2"/>
        <w:tabs>
          <w:tab w:val="left" w:pos="880"/>
        </w:tabs>
        <w:rPr>
          <w:noProof/>
          <w:sz w:val="24"/>
          <w:szCs w:val="24"/>
        </w:rPr>
      </w:pPr>
      <w:r w:rsidRPr="00C97280">
        <w:rPr>
          <w:noProof/>
        </w:rPr>
        <w:t>4.4</w:t>
      </w:r>
      <w:r>
        <w:rPr>
          <w:noProof/>
          <w:sz w:val="24"/>
          <w:szCs w:val="24"/>
        </w:rPr>
        <w:tab/>
      </w:r>
      <w:r>
        <w:rPr>
          <w:noProof/>
        </w:rPr>
        <w:t>Real M1M3 mirror on the telescope</w:t>
      </w:r>
      <w:r>
        <w:rPr>
          <w:noProof/>
        </w:rPr>
        <w:tab/>
      </w:r>
      <w:r>
        <w:rPr>
          <w:noProof/>
        </w:rPr>
        <w:fldChar w:fldCharType="begin"/>
      </w:r>
      <w:r>
        <w:rPr>
          <w:noProof/>
        </w:rPr>
        <w:instrText xml:space="preserve"> PAGEREF _Toc517876672 \h </w:instrText>
      </w:r>
      <w:r>
        <w:rPr>
          <w:noProof/>
        </w:rPr>
      </w:r>
      <w:r>
        <w:rPr>
          <w:noProof/>
        </w:rPr>
        <w:fldChar w:fldCharType="separate"/>
      </w:r>
      <w:r>
        <w:rPr>
          <w:noProof/>
        </w:rPr>
        <w:t>8</w:t>
      </w:r>
      <w:r>
        <w:rPr>
          <w:noProof/>
        </w:rPr>
        <w:fldChar w:fldCharType="end"/>
      </w:r>
    </w:p>
    <w:p w14:paraId="4EACA3BA" w14:textId="77777777" w:rsidR="0022586A" w:rsidRDefault="0022586A">
      <w:pPr>
        <w:pStyle w:val="TOC1"/>
        <w:tabs>
          <w:tab w:val="left" w:pos="440"/>
        </w:tabs>
        <w:rPr>
          <w:noProof/>
          <w:sz w:val="24"/>
          <w:szCs w:val="24"/>
        </w:rPr>
      </w:pPr>
      <w:r w:rsidRPr="00C97280">
        <w:rPr>
          <w:noProof/>
        </w:rPr>
        <w:t>5</w:t>
      </w:r>
      <w:r>
        <w:rPr>
          <w:noProof/>
          <w:sz w:val="24"/>
          <w:szCs w:val="24"/>
        </w:rPr>
        <w:tab/>
      </w:r>
      <w:r>
        <w:rPr>
          <w:noProof/>
        </w:rPr>
        <w:t>Three mirrors testing on sky, on axis</w:t>
      </w:r>
      <w:r>
        <w:rPr>
          <w:noProof/>
        </w:rPr>
        <w:tab/>
      </w:r>
      <w:r>
        <w:rPr>
          <w:noProof/>
        </w:rPr>
        <w:fldChar w:fldCharType="begin"/>
      </w:r>
      <w:r>
        <w:rPr>
          <w:noProof/>
        </w:rPr>
        <w:instrText xml:space="preserve"> PAGEREF _Toc517876673 \h </w:instrText>
      </w:r>
      <w:r>
        <w:rPr>
          <w:noProof/>
        </w:rPr>
      </w:r>
      <w:r>
        <w:rPr>
          <w:noProof/>
        </w:rPr>
        <w:fldChar w:fldCharType="separate"/>
      </w:r>
      <w:r>
        <w:rPr>
          <w:noProof/>
        </w:rPr>
        <w:t>9</w:t>
      </w:r>
      <w:r>
        <w:rPr>
          <w:noProof/>
        </w:rPr>
        <w:fldChar w:fldCharType="end"/>
      </w:r>
    </w:p>
    <w:p w14:paraId="5011E89E" w14:textId="77777777" w:rsidR="0022586A" w:rsidRDefault="0022586A">
      <w:pPr>
        <w:pStyle w:val="TOC2"/>
        <w:tabs>
          <w:tab w:val="left" w:pos="880"/>
        </w:tabs>
        <w:rPr>
          <w:noProof/>
          <w:sz w:val="24"/>
          <w:szCs w:val="24"/>
        </w:rPr>
      </w:pPr>
      <w:r w:rsidRPr="00C97280">
        <w:rPr>
          <w:noProof/>
        </w:rPr>
        <w:t>5.1</w:t>
      </w:r>
      <w:r>
        <w:rPr>
          <w:noProof/>
          <w:sz w:val="24"/>
          <w:szCs w:val="24"/>
        </w:rPr>
        <w:tab/>
      </w:r>
      <w:r>
        <w:rPr>
          <w:noProof/>
        </w:rPr>
        <w:t>Alignment of the IOTA</w:t>
      </w:r>
      <w:r>
        <w:rPr>
          <w:noProof/>
        </w:rPr>
        <w:tab/>
      </w:r>
      <w:r>
        <w:rPr>
          <w:noProof/>
        </w:rPr>
        <w:fldChar w:fldCharType="begin"/>
      </w:r>
      <w:r>
        <w:rPr>
          <w:noProof/>
        </w:rPr>
        <w:instrText xml:space="preserve"> PAGEREF _Toc517876674 \h </w:instrText>
      </w:r>
      <w:r>
        <w:rPr>
          <w:noProof/>
        </w:rPr>
      </w:r>
      <w:r>
        <w:rPr>
          <w:noProof/>
        </w:rPr>
        <w:fldChar w:fldCharType="separate"/>
      </w:r>
      <w:r>
        <w:rPr>
          <w:noProof/>
        </w:rPr>
        <w:t>10</w:t>
      </w:r>
      <w:r>
        <w:rPr>
          <w:noProof/>
        </w:rPr>
        <w:fldChar w:fldCharType="end"/>
      </w:r>
    </w:p>
    <w:p w14:paraId="5A15CB44" w14:textId="77777777" w:rsidR="0022586A" w:rsidRDefault="0022586A">
      <w:pPr>
        <w:pStyle w:val="TOC2"/>
        <w:tabs>
          <w:tab w:val="left" w:pos="880"/>
        </w:tabs>
        <w:rPr>
          <w:noProof/>
          <w:sz w:val="24"/>
          <w:szCs w:val="24"/>
        </w:rPr>
      </w:pPr>
      <w:r w:rsidRPr="00C97280">
        <w:rPr>
          <w:noProof/>
        </w:rPr>
        <w:t>5.2</w:t>
      </w:r>
      <w:r>
        <w:rPr>
          <w:noProof/>
          <w:sz w:val="24"/>
          <w:szCs w:val="24"/>
        </w:rPr>
        <w:tab/>
      </w:r>
      <w:r>
        <w:rPr>
          <w:noProof/>
        </w:rPr>
        <w:t>Built and refine the telescope pointing</w:t>
      </w:r>
      <w:r>
        <w:rPr>
          <w:noProof/>
        </w:rPr>
        <w:tab/>
      </w:r>
      <w:r>
        <w:rPr>
          <w:noProof/>
        </w:rPr>
        <w:fldChar w:fldCharType="begin"/>
      </w:r>
      <w:r>
        <w:rPr>
          <w:noProof/>
        </w:rPr>
        <w:instrText xml:space="preserve"> PAGEREF _Toc517876675 \h </w:instrText>
      </w:r>
      <w:r>
        <w:rPr>
          <w:noProof/>
        </w:rPr>
      </w:r>
      <w:r>
        <w:rPr>
          <w:noProof/>
        </w:rPr>
        <w:fldChar w:fldCharType="separate"/>
      </w:r>
      <w:r>
        <w:rPr>
          <w:noProof/>
        </w:rPr>
        <w:t>10</w:t>
      </w:r>
      <w:r>
        <w:rPr>
          <w:noProof/>
        </w:rPr>
        <w:fldChar w:fldCharType="end"/>
      </w:r>
    </w:p>
    <w:p w14:paraId="1123CFB0" w14:textId="77777777" w:rsidR="0022586A" w:rsidRDefault="0022586A">
      <w:pPr>
        <w:pStyle w:val="TOC2"/>
        <w:tabs>
          <w:tab w:val="left" w:pos="880"/>
        </w:tabs>
        <w:rPr>
          <w:noProof/>
          <w:sz w:val="24"/>
          <w:szCs w:val="24"/>
        </w:rPr>
      </w:pPr>
      <w:r w:rsidRPr="00C97280">
        <w:rPr>
          <w:noProof/>
        </w:rPr>
        <w:t>5.3</w:t>
      </w:r>
      <w:r>
        <w:rPr>
          <w:noProof/>
          <w:sz w:val="24"/>
          <w:szCs w:val="24"/>
        </w:rPr>
        <w:tab/>
      </w:r>
      <w:r>
        <w:rPr>
          <w:noProof/>
        </w:rPr>
        <w:t>Look-Up-Table Tests</w:t>
      </w:r>
      <w:r>
        <w:rPr>
          <w:noProof/>
        </w:rPr>
        <w:tab/>
      </w:r>
      <w:r>
        <w:rPr>
          <w:noProof/>
        </w:rPr>
        <w:fldChar w:fldCharType="begin"/>
      </w:r>
      <w:r>
        <w:rPr>
          <w:noProof/>
        </w:rPr>
        <w:instrText xml:space="preserve"> PAGEREF _Toc517876676 \h </w:instrText>
      </w:r>
      <w:r>
        <w:rPr>
          <w:noProof/>
        </w:rPr>
      </w:r>
      <w:r>
        <w:rPr>
          <w:noProof/>
        </w:rPr>
        <w:fldChar w:fldCharType="separate"/>
      </w:r>
      <w:r>
        <w:rPr>
          <w:noProof/>
        </w:rPr>
        <w:t>11</w:t>
      </w:r>
      <w:r>
        <w:rPr>
          <w:noProof/>
        </w:rPr>
        <w:fldChar w:fldCharType="end"/>
      </w:r>
    </w:p>
    <w:p w14:paraId="25E36091" w14:textId="77777777" w:rsidR="0022586A" w:rsidRDefault="0022586A">
      <w:pPr>
        <w:pStyle w:val="TOC3"/>
        <w:tabs>
          <w:tab w:val="left" w:pos="1320"/>
        </w:tabs>
        <w:rPr>
          <w:noProof/>
          <w:sz w:val="24"/>
          <w:szCs w:val="24"/>
        </w:rPr>
      </w:pPr>
      <w:r w:rsidRPr="00C97280">
        <w:rPr>
          <w:noProof/>
        </w:rPr>
        <w:t>5.3.1</w:t>
      </w:r>
      <w:r>
        <w:rPr>
          <w:noProof/>
          <w:sz w:val="24"/>
          <w:szCs w:val="24"/>
        </w:rPr>
        <w:tab/>
      </w:r>
      <w:r>
        <w:rPr>
          <w:noProof/>
        </w:rPr>
        <w:t>Prerequisites</w:t>
      </w:r>
      <w:r>
        <w:rPr>
          <w:noProof/>
        </w:rPr>
        <w:tab/>
      </w:r>
      <w:r>
        <w:rPr>
          <w:noProof/>
        </w:rPr>
        <w:fldChar w:fldCharType="begin"/>
      </w:r>
      <w:r>
        <w:rPr>
          <w:noProof/>
        </w:rPr>
        <w:instrText xml:space="preserve"> PAGEREF _Toc517876677 \h </w:instrText>
      </w:r>
      <w:r>
        <w:rPr>
          <w:noProof/>
        </w:rPr>
      </w:r>
      <w:r>
        <w:rPr>
          <w:noProof/>
        </w:rPr>
        <w:fldChar w:fldCharType="separate"/>
      </w:r>
      <w:r>
        <w:rPr>
          <w:noProof/>
        </w:rPr>
        <w:t>11</w:t>
      </w:r>
      <w:r>
        <w:rPr>
          <w:noProof/>
        </w:rPr>
        <w:fldChar w:fldCharType="end"/>
      </w:r>
    </w:p>
    <w:p w14:paraId="1EFC550C" w14:textId="77777777" w:rsidR="0022586A" w:rsidRDefault="0022586A">
      <w:pPr>
        <w:pStyle w:val="TOC3"/>
        <w:tabs>
          <w:tab w:val="left" w:pos="1320"/>
        </w:tabs>
        <w:rPr>
          <w:noProof/>
          <w:sz w:val="24"/>
          <w:szCs w:val="24"/>
        </w:rPr>
      </w:pPr>
      <w:r w:rsidRPr="00C97280">
        <w:rPr>
          <w:noProof/>
        </w:rPr>
        <w:t>5.3.2</w:t>
      </w:r>
      <w:r>
        <w:rPr>
          <w:noProof/>
          <w:sz w:val="24"/>
          <w:szCs w:val="24"/>
        </w:rPr>
        <w:tab/>
      </w:r>
      <w:r>
        <w:rPr>
          <w:noProof/>
        </w:rPr>
        <w:t>Measurement Goals</w:t>
      </w:r>
      <w:r>
        <w:rPr>
          <w:noProof/>
        </w:rPr>
        <w:tab/>
      </w:r>
      <w:r>
        <w:rPr>
          <w:noProof/>
        </w:rPr>
        <w:fldChar w:fldCharType="begin"/>
      </w:r>
      <w:r>
        <w:rPr>
          <w:noProof/>
        </w:rPr>
        <w:instrText xml:space="preserve"> PAGEREF _Toc517876678 \h </w:instrText>
      </w:r>
      <w:r>
        <w:rPr>
          <w:noProof/>
        </w:rPr>
      </w:r>
      <w:r>
        <w:rPr>
          <w:noProof/>
        </w:rPr>
        <w:fldChar w:fldCharType="separate"/>
      </w:r>
      <w:r>
        <w:rPr>
          <w:noProof/>
        </w:rPr>
        <w:t>11</w:t>
      </w:r>
      <w:r>
        <w:rPr>
          <w:noProof/>
        </w:rPr>
        <w:fldChar w:fldCharType="end"/>
      </w:r>
    </w:p>
    <w:p w14:paraId="515773F1" w14:textId="77777777" w:rsidR="0022586A" w:rsidRDefault="0022586A">
      <w:pPr>
        <w:pStyle w:val="TOC3"/>
        <w:tabs>
          <w:tab w:val="left" w:pos="1320"/>
        </w:tabs>
        <w:rPr>
          <w:noProof/>
          <w:sz w:val="24"/>
          <w:szCs w:val="24"/>
        </w:rPr>
      </w:pPr>
      <w:r w:rsidRPr="00C97280">
        <w:rPr>
          <w:noProof/>
        </w:rPr>
        <w:t>5.3.3</w:t>
      </w:r>
      <w:r>
        <w:rPr>
          <w:noProof/>
          <w:sz w:val="24"/>
          <w:szCs w:val="24"/>
        </w:rPr>
        <w:tab/>
      </w:r>
      <w:r>
        <w:rPr>
          <w:noProof/>
        </w:rPr>
        <w:t>Procedure for the Look-up-Table verification</w:t>
      </w:r>
      <w:r>
        <w:rPr>
          <w:noProof/>
        </w:rPr>
        <w:tab/>
      </w:r>
      <w:r>
        <w:rPr>
          <w:noProof/>
        </w:rPr>
        <w:fldChar w:fldCharType="begin"/>
      </w:r>
      <w:r>
        <w:rPr>
          <w:noProof/>
        </w:rPr>
        <w:instrText xml:space="preserve"> PAGEREF _Toc517876679 \h </w:instrText>
      </w:r>
      <w:r>
        <w:rPr>
          <w:noProof/>
        </w:rPr>
      </w:r>
      <w:r>
        <w:rPr>
          <w:noProof/>
        </w:rPr>
        <w:fldChar w:fldCharType="separate"/>
      </w:r>
      <w:r>
        <w:rPr>
          <w:noProof/>
        </w:rPr>
        <w:t>11</w:t>
      </w:r>
      <w:r>
        <w:rPr>
          <w:noProof/>
        </w:rPr>
        <w:fldChar w:fldCharType="end"/>
      </w:r>
    </w:p>
    <w:p w14:paraId="2307C270" w14:textId="77777777" w:rsidR="0022586A" w:rsidRDefault="0022586A">
      <w:pPr>
        <w:pStyle w:val="TOC2"/>
        <w:tabs>
          <w:tab w:val="left" w:pos="880"/>
        </w:tabs>
        <w:rPr>
          <w:noProof/>
          <w:sz w:val="24"/>
          <w:szCs w:val="24"/>
        </w:rPr>
      </w:pPr>
      <w:r w:rsidRPr="00C97280">
        <w:rPr>
          <w:noProof/>
        </w:rPr>
        <w:t>5.4</w:t>
      </w:r>
      <w:r>
        <w:rPr>
          <w:noProof/>
          <w:sz w:val="24"/>
          <w:szCs w:val="24"/>
        </w:rPr>
        <w:tab/>
      </w:r>
      <w:r>
        <w:rPr>
          <w:noProof/>
        </w:rPr>
        <w:t>AOS pipeline verification (if time permits)</w:t>
      </w:r>
      <w:r>
        <w:rPr>
          <w:noProof/>
        </w:rPr>
        <w:tab/>
      </w:r>
      <w:r>
        <w:rPr>
          <w:noProof/>
        </w:rPr>
        <w:fldChar w:fldCharType="begin"/>
      </w:r>
      <w:r>
        <w:rPr>
          <w:noProof/>
        </w:rPr>
        <w:instrText xml:space="preserve"> PAGEREF _Toc517876680 \h </w:instrText>
      </w:r>
      <w:r>
        <w:rPr>
          <w:noProof/>
        </w:rPr>
      </w:r>
      <w:r>
        <w:rPr>
          <w:noProof/>
        </w:rPr>
        <w:fldChar w:fldCharType="separate"/>
      </w:r>
      <w:r>
        <w:rPr>
          <w:noProof/>
        </w:rPr>
        <w:t>12</w:t>
      </w:r>
      <w:r>
        <w:rPr>
          <w:noProof/>
        </w:rPr>
        <w:fldChar w:fldCharType="end"/>
      </w:r>
    </w:p>
    <w:p w14:paraId="7BBB0D03" w14:textId="77777777" w:rsidR="0022586A" w:rsidRDefault="0022586A">
      <w:pPr>
        <w:pStyle w:val="TOC2"/>
        <w:tabs>
          <w:tab w:val="left" w:pos="880"/>
        </w:tabs>
        <w:rPr>
          <w:noProof/>
          <w:sz w:val="24"/>
          <w:szCs w:val="24"/>
        </w:rPr>
      </w:pPr>
      <w:r w:rsidRPr="00C97280">
        <w:rPr>
          <w:noProof/>
        </w:rPr>
        <w:lastRenderedPageBreak/>
        <w:t>5.5</w:t>
      </w:r>
      <w:r>
        <w:rPr>
          <w:noProof/>
          <w:sz w:val="24"/>
          <w:szCs w:val="24"/>
        </w:rPr>
        <w:tab/>
      </w:r>
      <w:r>
        <w:rPr>
          <w:noProof/>
        </w:rPr>
        <w:t>Cross check of the wavefront measurement between SHWFS and curvature at different elevations.</w:t>
      </w:r>
      <w:r>
        <w:rPr>
          <w:noProof/>
        </w:rPr>
        <w:tab/>
      </w:r>
      <w:r>
        <w:rPr>
          <w:noProof/>
        </w:rPr>
        <w:fldChar w:fldCharType="begin"/>
      </w:r>
      <w:r>
        <w:rPr>
          <w:noProof/>
        </w:rPr>
        <w:instrText xml:space="preserve"> PAGEREF _Toc517876681 \h </w:instrText>
      </w:r>
      <w:r>
        <w:rPr>
          <w:noProof/>
        </w:rPr>
      </w:r>
      <w:r>
        <w:rPr>
          <w:noProof/>
        </w:rPr>
        <w:fldChar w:fldCharType="separate"/>
      </w:r>
      <w:r>
        <w:rPr>
          <w:noProof/>
        </w:rPr>
        <w:t>12</w:t>
      </w:r>
      <w:r>
        <w:rPr>
          <w:noProof/>
        </w:rPr>
        <w:fldChar w:fldCharType="end"/>
      </w:r>
    </w:p>
    <w:p w14:paraId="1E2280D3" w14:textId="00F13576" w:rsidR="00BB6102" w:rsidRDefault="00E362FE" w:rsidP="00AB4EF8">
      <w:pPr>
        <w:rPr>
          <w:rFonts w:eastAsiaTheme="minorEastAsia" w:cstheme="minorBidi"/>
          <w:color w:val="auto"/>
          <w:szCs w:val="22"/>
          <w:shd w:val="clear" w:color="auto" w:fill="auto"/>
          <w:lang w:val="en-US"/>
        </w:rPr>
      </w:pPr>
      <w:r>
        <w:rPr>
          <w:rFonts w:eastAsiaTheme="minorEastAsia" w:cstheme="minorBidi"/>
          <w:color w:val="auto"/>
          <w:szCs w:val="22"/>
          <w:shd w:val="clear" w:color="auto" w:fill="auto"/>
          <w:lang w:val="en-US"/>
        </w:rPr>
        <w:fldChar w:fldCharType="end"/>
      </w:r>
    </w:p>
    <w:p w14:paraId="409CAE0F" w14:textId="77777777" w:rsidR="00BB6102" w:rsidRDefault="00BB6102">
      <w:pPr>
        <w:widowControl/>
        <w:autoSpaceDE/>
        <w:autoSpaceDN/>
        <w:adjustRightInd/>
        <w:spacing w:before="0" w:after="200" w:line="276" w:lineRule="auto"/>
        <w:jc w:val="left"/>
        <w:rPr>
          <w:rFonts w:eastAsiaTheme="minorEastAsia" w:cstheme="minorBidi"/>
          <w:color w:val="auto"/>
          <w:szCs w:val="22"/>
          <w:shd w:val="clear" w:color="auto" w:fill="auto"/>
          <w:lang w:val="en-US"/>
        </w:rPr>
      </w:pPr>
      <w:r>
        <w:rPr>
          <w:rFonts w:eastAsiaTheme="minorEastAsia" w:cstheme="minorBidi"/>
          <w:color w:val="auto"/>
          <w:szCs w:val="22"/>
          <w:shd w:val="clear" w:color="auto" w:fill="auto"/>
          <w:lang w:val="en-US"/>
        </w:rPr>
        <w:br w:type="page"/>
      </w:r>
    </w:p>
    <w:p w14:paraId="03CA3F76" w14:textId="77777777" w:rsidR="00C60A7C" w:rsidRDefault="00C60A7C" w:rsidP="00AB4EF8"/>
    <w:p w14:paraId="1F744F6F" w14:textId="05715155" w:rsidR="00272568" w:rsidRDefault="007963F2" w:rsidP="004C34A8">
      <w:pPr>
        <w:pStyle w:val="Heading"/>
      </w:pPr>
      <w:r>
        <w:t>T&amp;S Optical Test Plan</w:t>
      </w:r>
    </w:p>
    <w:p w14:paraId="4C181670" w14:textId="186FF5B7" w:rsidR="00272568" w:rsidRPr="004C34A8" w:rsidRDefault="007963F2" w:rsidP="004C34A8">
      <w:pPr>
        <w:pStyle w:val="Heading1"/>
        <w:rPr>
          <w:shd w:val="clear" w:color="auto" w:fill="auto"/>
        </w:rPr>
      </w:pPr>
      <w:bookmarkStart w:id="3" w:name="_Toc517876654"/>
      <w:r>
        <w:rPr>
          <w:shd w:val="clear" w:color="auto" w:fill="auto"/>
        </w:rPr>
        <w:t>Context</w:t>
      </w:r>
      <w:bookmarkEnd w:id="3"/>
    </w:p>
    <w:p w14:paraId="10941061" w14:textId="2AB26D34" w:rsidR="00312FCE" w:rsidRDefault="00C60A7C" w:rsidP="00FA5A8A">
      <w:pPr>
        <w:ind w:left="360"/>
        <w:rPr>
          <w:rFonts w:eastAsiaTheme="minorHAnsi"/>
        </w:rPr>
      </w:pPr>
      <w:r>
        <w:rPr>
          <w:rFonts w:eastAsiaTheme="minorHAnsi"/>
        </w:rPr>
        <w:t>Telescope and Site (T&amp;S) is responsible for the Optical System from the entrance of the telescope up to the camera entrance. This includes a</w:t>
      </w:r>
      <w:r w:rsidR="00BB6102">
        <w:rPr>
          <w:rFonts w:eastAsiaTheme="minorHAnsi"/>
        </w:rPr>
        <w:t>n 8.4</w:t>
      </w:r>
      <w:r w:rsidR="0022586A">
        <w:rPr>
          <w:rFonts w:eastAsiaTheme="minorHAnsi"/>
        </w:rPr>
        <w:t>m</w:t>
      </w:r>
      <w:r w:rsidR="00BB6102">
        <w:rPr>
          <w:rFonts w:eastAsiaTheme="minorHAnsi"/>
        </w:rPr>
        <w:t xml:space="preserve"> primary mirror, a 3.4m</w:t>
      </w:r>
      <w:r>
        <w:rPr>
          <w:rFonts w:eastAsiaTheme="minorHAnsi"/>
        </w:rPr>
        <w:t xml:space="preserve"> M2 mirror and </w:t>
      </w:r>
      <w:r w:rsidR="0022586A">
        <w:rPr>
          <w:rFonts w:eastAsiaTheme="minorHAnsi"/>
        </w:rPr>
        <w:t xml:space="preserve">a M3 mirror, with </w:t>
      </w:r>
      <w:r>
        <w:rPr>
          <w:rFonts w:eastAsiaTheme="minorHAnsi"/>
        </w:rPr>
        <w:t>M1</w:t>
      </w:r>
      <w:r w:rsidR="0022586A">
        <w:rPr>
          <w:rFonts w:eastAsiaTheme="minorHAnsi"/>
        </w:rPr>
        <w:t xml:space="preserve"> and M3</w:t>
      </w:r>
      <w:r>
        <w:rPr>
          <w:rFonts w:eastAsiaTheme="minorHAnsi"/>
        </w:rPr>
        <w:t xml:space="preserve"> made out of a single piece of glass. </w:t>
      </w:r>
      <w:r w:rsidR="007963F2">
        <w:rPr>
          <w:rFonts w:eastAsiaTheme="minorHAnsi"/>
        </w:rPr>
        <w:t xml:space="preserve"> </w:t>
      </w:r>
    </w:p>
    <w:p w14:paraId="0BD4BDBD" w14:textId="6C30B1BB" w:rsidR="00300340" w:rsidRDefault="00300340" w:rsidP="00FA5A8A">
      <w:pPr>
        <w:ind w:left="360"/>
        <w:rPr>
          <w:rFonts w:eastAsiaTheme="minorHAnsi"/>
        </w:rPr>
      </w:pPr>
      <w:r>
        <w:rPr>
          <w:rFonts w:eastAsiaTheme="minorHAnsi"/>
        </w:rPr>
        <w:t xml:space="preserve">Each mirror is equipped with actuators to allow to do active optics correction as a function of elevation angle, azimuth angles and temperature. In addition, the camera will provide wavefront feedback thanks to wavefront sensors located on the periphery of the detector.  </w:t>
      </w:r>
    </w:p>
    <w:p w14:paraId="70AB12BB" w14:textId="6D1A82C1" w:rsidR="00C02704" w:rsidRDefault="00C02704" w:rsidP="00FA5A8A">
      <w:pPr>
        <w:ind w:left="360"/>
        <w:rPr>
          <w:rFonts w:eastAsiaTheme="minorHAnsi"/>
        </w:rPr>
      </w:pPr>
      <w:r>
        <w:rPr>
          <w:rFonts w:eastAsiaTheme="minorHAnsi"/>
        </w:rPr>
        <w:t>The T&amp;S group is responsible for the delivery of the 3 mirror</w:t>
      </w:r>
      <w:r w:rsidR="00BB6102">
        <w:rPr>
          <w:rFonts w:eastAsiaTheme="minorHAnsi"/>
        </w:rPr>
        <w:t>s</w:t>
      </w:r>
      <w:r>
        <w:rPr>
          <w:rFonts w:eastAsiaTheme="minorHAnsi"/>
        </w:rPr>
        <w:t xml:space="preserve"> system image quality defined by the error budget</w:t>
      </w:r>
      <w:r w:rsidR="00300340">
        <w:rPr>
          <w:rFonts w:eastAsiaTheme="minorHAnsi"/>
        </w:rPr>
        <w:t xml:space="preserve">. </w:t>
      </w:r>
      <w:r>
        <w:rPr>
          <w:rFonts w:eastAsiaTheme="minorHAnsi"/>
        </w:rPr>
        <w:t xml:space="preserve"> </w:t>
      </w:r>
    </w:p>
    <w:p w14:paraId="3A69BD78" w14:textId="76C2B96B" w:rsidR="005A4663" w:rsidRDefault="005A4663" w:rsidP="00FA5A8A">
      <w:pPr>
        <w:ind w:left="360"/>
        <w:rPr>
          <w:rFonts w:eastAsiaTheme="minorHAnsi"/>
        </w:rPr>
      </w:pPr>
      <w:r>
        <w:rPr>
          <w:rFonts w:eastAsiaTheme="minorHAnsi"/>
        </w:rPr>
        <w:t>The deliverables from the T&amp;S group are:</w:t>
      </w:r>
    </w:p>
    <w:p w14:paraId="2F6CD27B" w14:textId="77777777" w:rsidR="00C02704" w:rsidRPr="00176A0C" w:rsidRDefault="00C02704" w:rsidP="00C02704">
      <w:pPr>
        <w:pStyle w:val="ListParagraph"/>
        <w:widowControl w:val="0"/>
        <w:numPr>
          <w:ilvl w:val="0"/>
          <w:numId w:val="24"/>
        </w:numPr>
        <w:tabs>
          <w:tab w:val="left" w:pos="220"/>
          <w:tab w:val="left" w:pos="720"/>
        </w:tabs>
        <w:autoSpaceDE w:val="0"/>
        <w:autoSpaceDN w:val="0"/>
        <w:adjustRightInd w:val="0"/>
        <w:spacing w:before="0" w:after="0" w:line="280" w:lineRule="atLeast"/>
        <w:contextualSpacing/>
        <w:jc w:val="left"/>
        <w:rPr>
          <w:rFonts w:ascii="Times Roman" w:hAnsi="Times Roman" w:cs="Times Roman"/>
          <w:color w:val="000000"/>
        </w:rPr>
      </w:pPr>
      <w:r w:rsidRPr="00176A0C">
        <w:rPr>
          <w:rFonts w:ascii="Times Roman" w:hAnsi="Times Roman" w:cs="Times Roman"/>
          <w:color w:val="000000"/>
        </w:rPr>
        <w:t>As built surface error quality  </w:t>
      </w:r>
    </w:p>
    <w:p w14:paraId="7CD37838" w14:textId="77777777" w:rsidR="00C02704" w:rsidRPr="00176A0C" w:rsidRDefault="00C02704" w:rsidP="00C02704">
      <w:pPr>
        <w:pStyle w:val="ListParagraph"/>
        <w:widowControl w:val="0"/>
        <w:numPr>
          <w:ilvl w:val="0"/>
          <w:numId w:val="24"/>
        </w:numPr>
        <w:tabs>
          <w:tab w:val="left" w:pos="220"/>
          <w:tab w:val="left" w:pos="720"/>
        </w:tabs>
        <w:autoSpaceDE w:val="0"/>
        <w:autoSpaceDN w:val="0"/>
        <w:adjustRightInd w:val="0"/>
        <w:spacing w:before="0" w:after="0" w:line="280" w:lineRule="atLeast"/>
        <w:contextualSpacing/>
        <w:jc w:val="left"/>
        <w:rPr>
          <w:rFonts w:ascii="Times Roman" w:hAnsi="Times Roman" w:cs="Times Roman"/>
          <w:color w:val="000000"/>
        </w:rPr>
      </w:pPr>
      <w:r w:rsidRPr="00176A0C">
        <w:rPr>
          <w:rFonts w:ascii="Times Roman" w:hAnsi="Times Roman" w:cs="Times Roman"/>
          <w:color w:val="000000"/>
        </w:rPr>
        <w:t>Operational Look-up-Tables (AOS open loop)</w:t>
      </w:r>
    </w:p>
    <w:p w14:paraId="57B7FDBE" w14:textId="77777777" w:rsidR="00C02704" w:rsidRDefault="00C02704" w:rsidP="00C02704">
      <w:pPr>
        <w:pStyle w:val="ListParagraph"/>
        <w:widowControl w:val="0"/>
        <w:numPr>
          <w:ilvl w:val="0"/>
          <w:numId w:val="24"/>
        </w:numPr>
        <w:tabs>
          <w:tab w:val="left" w:pos="220"/>
          <w:tab w:val="left" w:pos="720"/>
        </w:tabs>
        <w:autoSpaceDE w:val="0"/>
        <w:autoSpaceDN w:val="0"/>
        <w:adjustRightInd w:val="0"/>
        <w:spacing w:before="0" w:after="0" w:line="280" w:lineRule="atLeast"/>
        <w:contextualSpacing/>
        <w:jc w:val="left"/>
        <w:rPr>
          <w:rFonts w:ascii="Times Roman" w:hAnsi="Times Roman" w:cs="Times Roman"/>
          <w:color w:val="000000"/>
        </w:rPr>
      </w:pPr>
      <w:r w:rsidRPr="00176A0C">
        <w:rPr>
          <w:rFonts w:ascii="Times Roman" w:hAnsi="Times Roman" w:cs="Times Roman"/>
          <w:color w:val="000000"/>
        </w:rPr>
        <w:t xml:space="preserve">AOS closed loop </w:t>
      </w:r>
      <w:r w:rsidRPr="00176A0C">
        <w:rPr>
          <w:rFonts w:ascii="Times Roman" w:hAnsi="Times Roman" w:cs="Times Roman"/>
          <w:color w:val="000000"/>
        </w:rPr>
        <w:tab/>
      </w:r>
    </w:p>
    <w:p w14:paraId="488E5689" w14:textId="77777777" w:rsidR="00C02704" w:rsidRPr="00176A0C" w:rsidRDefault="00C02704" w:rsidP="00C02704">
      <w:pPr>
        <w:pStyle w:val="ListParagraph"/>
        <w:widowControl w:val="0"/>
        <w:numPr>
          <w:ilvl w:val="1"/>
          <w:numId w:val="24"/>
        </w:numPr>
        <w:tabs>
          <w:tab w:val="left" w:pos="220"/>
          <w:tab w:val="left" w:pos="720"/>
        </w:tabs>
        <w:autoSpaceDE w:val="0"/>
        <w:autoSpaceDN w:val="0"/>
        <w:adjustRightInd w:val="0"/>
        <w:spacing w:before="0" w:after="0" w:line="280" w:lineRule="atLeast"/>
        <w:contextualSpacing/>
        <w:jc w:val="left"/>
        <w:rPr>
          <w:rFonts w:ascii="Times Roman" w:hAnsi="Times Roman" w:cs="Times Roman"/>
          <w:color w:val="000000"/>
        </w:rPr>
      </w:pPr>
      <w:r w:rsidRPr="00176A0C">
        <w:rPr>
          <w:rFonts w:ascii="Times Roman" w:hAnsi="Times Roman" w:cs="Times Roman"/>
          <w:color w:val="000000"/>
        </w:rPr>
        <w:t>First order bending modes reproducibility  </w:t>
      </w:r>
    </w:p>
    <w:p w14:paraId="179AB0EB" w14:textId="77777777" w:rsidR="00C02704" w:rsidRPr="00176A0C" w:rsidRDefault="00C02704" w:rsidP="00C02704">
      <w:pPr>
        <w:pStyle w:val="ListParagraph"/>
        <w:widowControl w:val="0"/>
        <w:numPr>
          <w:ilvl w:val="1"/>
          <w:numId w:val="24"/>
        </w:numPr>
        <w:tabs>
          <w:tab w:val="left" w:pos="220"/>
          <w:tab w:val="left" w:pos="720"/>
        </w:tabs>
        <w:autoSpaceDE w:val="0"/>
        <w:autoSpaceDN w:val="0"/>
        <w:adjustRightInd w:val="0"/>
        <w:spacing w:before="0" w:after="0" w:line="280" w:lineRule="atLeast"/>
        <w:contextualSpacing/>
        <w:jc w:val="left"/>
        <w:rPr>
          <w:rFonts w:ascii="Times Roman" w:hAnsi="Times Roman" w:cs="Times Roman"/>
          <w:color w:val="000000"/>
        </w:rPr>
      </w:pPr>
      <w:r w:rsidRPr="00176A0C">
        <w:rPr>
          <w:rFonts w:ascii="Times Roman" w:hAnsi="Times Roman" w:cs="Times Roman"/>
          <w:color w:val="000000"/>
        </w:rPr>
        <w:t xml:space="preserve">A reliable FEA model (influence matrix, repeatability) </w:t>
      </w:r>
    </w:p>
    <w:p w14:paraId="2481F779" w14:textId="77777777" w:rsidR="00C02704" w:rsidRDefault="00C02704" w:rsidP="00C02704">
      <w:pPr>
        <w:pStyle w:val="ListParagraph"/>
        <w:widowControl w:val="0"/>
        <w:numPr>
          <w:ilvl w:val="1"/>
          <w:numId w:val="24"/>
        </w:numPr>
        <w:tabs>
          <w:tab w:val="left" w:pos="220"/>
          <w:tab w:val="left" w:pos="720"/>
        </w:tabs>
        <w:autoSpaceDE w:val="0"/>
        <w:autoSpaceDN w:val="0"/>
        <w:adjustRightInd w:val="0"/>
        <w:spacing w:before="0" w:after="0" w:line="280" w:lineRule="atLeast"/>
        <w:contextualSpacing/>
        <w:jc w:val="left"/>
        <w:rPr>
          <w:rFonts w:ascii="Times Roman" w:hAnsi="Times Roman" w:cs="Times Roman"/>
          <w:color w:val="000000"/>
        </w:rPr>
      </w:pPr>
      <w:r>
        <w:rPr>
          <w:rFonts w:ascii="Times Roman" w:hAnsi="Times Roman" w:cs="Times Roman"/>
          <w:color w:val="000000"/>
        </w:rPr>
        <w:t>Optimization of p</w:t>
      </w:r>
      <w:r w:rsidRPr="00176A0C">
        <w:rPr>
          <w:rFonts w:ascii="Times Roman" w:hAnsi="Times Roman" w:cs="Times Roman"/>
          <w:color w:val="000000"/>
        </w:rPr>
        <w:t>enalty</w:t>
      </w:r>
      <w:r>
        <w:rPr>
          <w:rFonts w:ascii="Times Roman" w:hAnsi="Times Roman" w:cs="Times Roman"/>
          <w:color w:val="000000"/>
        </w:rPr>
        <w:t xml:space="preserve"> matrix and feed-forward</w:t>
      </w:r>
    </w:p>
    <w:p w14:paraId="786AB74B" w14:textId="77777777" w:rsidR="00C02704" w:rsidRDefault="00C02704" w:rsidP="00C02704">
      <w:pPr>
        <w:pStyle w:val="ListParagraph"/>
        <w:numPr>
          <w:ilvl w:val="0"/>
          <w:numId w:val="25"/>
        </w:numPr>
        <w:spacing w:before="0" w:after="0"/>
        <w:contextualSpacing/>
        <w:jc w:val="left"/>
      </w:pPr>
      <w:r>
        <w:t xml:space="preserve">Model based corrections </w:t>
      </w:r>
      <w:r>
        <w:tab/>
      </w:r>
    </w:p>
    <w:p w14:paraId="3106A7F7" w14:textId="77777777" w:rsidR="00C02704" w:rsidRDefault="00C02704" w:rsidP="00C02704">
      <w:pPr>
        <w:pStyle w:val="ListParagraph"/>
        <w:numPr>
          <w:ilvl w:val="1"/>
          <w:numId w:val="25"/>
        </w:numPr>
        <w:spacing w:before="0" w:after="0"/>
        <w:contextualSpacing/>
        <w:jc w:val="left"/>
      </w:pPr>
      <w:r>
        <w:t xml:space="preserve">Off axis field distortion </w:t>
      </w:r>
    </w:p>
    <w:p w14:paraId="676681F9" w14:textId="77777777" w:rsidR="00C02704" w:rsidRDefault="00C02704" w:rsidP="00C02704">
      <w:pPr>
        <w:pStyle w:val="ListParagraph"/>
        <w:numPr>
          <w:ilvl w:val="1"/>
          <w:numId w:val="25"/>
        </w:numPr>
        <w:spacing w:before="0" w:after="0"/>
        <w:contextualSpacing/>
        <w:jc w:val="left"/>
      </w:pPr>
      <w:r>
        <w:t xml:space="preserve">Mechanical FEA </w:t>
      </w:r>
    </w:p>
    <w:p w14:paraId="62952617" w14:textId="77777777" w:rsidR="00C02704" w:rsidRDefault="00C02704" w:rsidP="00C02704">
      <w:pPr>
        <w:pStyle w:val="ListParagraph"/>
        <w:numPr>
          <w:ilvl w:val="1"/>
          <w:numId w:val="25"/>
        </w:numPr>
        <w:spacing w:before="0" w:after="0"/>
        <w:contextualSpacing/>
        <w:jc w:val="left"/>
      </w:pPr>
      <w:r>
        <w:t>Thermal FEA</w:t>
      </w:r>
    </w:p>
    <w:p w14:paraId="0EE32B22" w14:textId="77777777" w:rsidR="00C02704" w:rsidRDefault="00C02704" w:rsidP="00C02704">
      <w:pPr>
        <w:pStyle w:val="ListParagraph"/>
        <w:numPr>
          <w:ilvl w:val="1"/>
          <w:numId w:val="25"/>
        </w:numPr>
        <w:spacing w:before="0" w:after="0"/>
        <w:contextualSpacing/>
        <w:jc w:val="left"/>
      </w:pPr>
      <w:r>
        <w:rPr>
          <w:rFonts w:ascii="Times Roman" w:hAnsi="Times Roman" w:cs="Times Roman"/>
          <w:color w:val="000000"/>
        </w:rPr>
        <w:t>Ray-traced based sensitivity matrix</w:t>
      </w:r>
    </w:p>
    <w:p w14:paraId="3BFA649C" w14:textId="77777777" w:rsidR="00C02704" w:rsidRDefault="00C02704" w:rsidP="00C02704"/>
    <w:p w14:paraId="37EC9F19" w14:textId="0C02B722" w:rsidR="003110A8" w:rsidRDefault="001E1C0F" w:rsidP="00C02704">
      <w:r>
        <w:t>The optical plan has 3 different phases:</w:t>
      </w:r>
    </w:p>
    <w:p w14:paraId="65A89C66" w14:textId="77777777" w:rsidR="00C02704" w:rsidRDefault="00C02704" w:rsidP="00C02704">
      <w:pPr>
        <w:pStyle w:val="ListParagraph"/>
        <w:numPr>
          <w:ilvl w:val="0"/>
          <w:numId w:val="23"/>
        </w:numPr>
        <w:spacing w:before="0" w:after="0"/>
        <w:contextualSpacing/>
        <w:jc w:val="left"/>
      </w:pPr>
      <w:r>
        <w:t>Optical tests at vendor</w:t>
      </w:r>
    </w:p>
    <w:p w14:paraId="1084F0EA" w14:textId="77777777" w:rsidR="00C02704" w:rsidRDefault="00C02704" w:rsidP="00C02704">
      <w:pPr>
        <w:pStyle w:val="ListParagraph"/>
        <w:numPr>
          <w:ilvl w:val="0"/>
          <w:numId w:val="23"/>
        </w:numPr>
        <w:spacing w:before="0" w:after="0"/>
        <w:contextualSpacing/>
        <w:jc w:val="left"/>
      </w:pPr>
      <w:r>
        <w:t>Optical tests on telescope</w:t>
      </w:r>
    </w:p>
    <w:p w14:paraId="571AFE26" w14:textId="5F3853B7" w:rsidR="00C02704" w:rsidRDefault="00C02704" w:rsidP="00C02704">
      <w:pPr>
        <w:pStyle w:val="ListParagraph"/>
        <w:numPr>
          <w:ilvl w:val="0"/>
          <w:numId w:val="23"/>
        </w:numPr>
        <w:spacing w:before="0" w:after="0"/>
        <w:contextualSpacing/>
        <w:jc w:val="left"/>
      </w:pPr>
      <w:r>
        <w:t>Optical tests with the 3 mirrors system</w:t>
      </w:r>
      <w:r w:rsidR="001E1C0F">
        <w:t xml:space="preserve"> which can further be decomposed in 3 steps:</w:t>
      </w:r>
    </w:p>
    <w:p w14:paraId="4194DA09" w14:textId="77777777" w:rsidR="00C02704" w:rsidRDefault="00C02704" w:rsidP="00C02704">
      <w:pPr>
        <w:pStyle w:val="ListParagraph"/>
        <w:numPr>
          <w:ilvl w:val="1"/>
          <w:numId w:val="23"/>
        </w:numPr>
        <w:spacing w:before="0" w:after="0"/>
        <w:contextualSpacing/>
        <w:jc w:val="left"/>
      </w:pPr>
      <w:r>
        <w:t>On axis</w:t>
      </w:r>
    </w:p>
    <w:p w14:paraId="067D6A22" w14:textId="77777777" w:rsidR="00C02704" w:rsidRDefault="00C02704" w:rsidP="00C02704">
      <w:pPr>
        <w:pStyle w:val="ListParagraph"/>
        <w:numPr>
          <w:ilvl w:val="1"/>
          <w:numId w:val="23"/>
        </w:numPr>
        <w:spacing w:before="0" w:after="0"/>
        <w:contextualSpacing/>
        <w:jc w:val="left"/>
      </w:pPr>
      <w:proofErr w:type="spellStart"/>
      <w:r>
        <w:t>ComCam</w:t>
      </w:r>
      <w:proofErr w:type="spellEnd"/>
    </w:p>
    <w:p w14:paraId="145D4C2F" w14:textId="77777777" w:rsidR="00C02704" w:rsidRDefault="00C02704" w:rsidP="00C02704">
      <w:pPr>
        <w:pStyle w:val="ListParagraph"/>
        <w:numPr>
          <w:ilvl w:val="1"/>
          <w:numId w:val="23"/>
        </w:numPr>
        <w:spacing w:before="0" w:after="0"/>
        <w:contextualSpacing/>
        <w:jc w:val="left"/>
      </w:pPr>
      <w:r>
        <w:t>LSST Cam</w:t>
      </w:r>
    </w:p>
    <w:p w14:paraId="5A405288" w14:textId="77777777" w:rsidR="00C02704" w:rsidRDefault="00C02704" w:rsidP="00C02704"/>
    <w:p w14:paraId="5C12F759" w14:textId="77777777" w:rsidR="00C02704" w:rsidRDefault="00C02704" w:rsidP="00FA5A8A">
      <w:pPr>
        <w:ind w:left="360"/>
        <w:rPr>
          <w:rFonts w:eastAsiaTheme="minorHAnsi"/>
        </w:rPr>
      </w:pPr>
    </w:p>
    <w:p w14:paraId="5EA80099" w14:textId="77777777" w:rsidR="00C02704" w:rsidRDefault="00C02704" w:rsidP="00FA5A8A">
      <w:pPr>
        <w:ind w:left="360"/>
        <w:rPr>
          <w:rFonts w:eastAsiaTheme="minorHAnsi"/>
        </w:rPr>
      </w:pPr>
    </w:p>
    <w:p w14:paraId="6E2BE3AB" w14:textId="77777777" w:rsidR="00C02704" w:rsidRDefault="00C02704" w:rsidP="00FA5A8A">
      <w:pPr>
        <w:ind w:left="360"/>
        <w:rPr>
          <w:rFonts w:eastAsiaTheme="minorHAnsi"/>
        </w:rPr>
      </w:pPr>
    </w:p>
    <w:p w14:paraId="1BA97BBD" w14:textId="77777777" w:rsidR="00C02704" w:rsidRPr="007963F2" w:rsidRDefault="00C02704" w:rsidP="001E1C0F">
      <w:pPr>
        <w:rPr>
          <w:rFonts w:eastAsiaTheme="minorHAnsi"/>
        </w:rPr>
      </w:pPr>
    </w:p>
    <w:p w14:paraId="1B45194E" w14:textId="77EC81E1" w:rsidR="004C34A8" w:rsidRDefault="001E1C0F" w:rsidP="001E1C0F">
      <w:pPr>
        <w:pStyle w:val="Heading1"/>
        <w:rPr>
          <w:lang w:val="en-US"/>
        </w:rPr>
      </w:pPr>
      <w:bookmarkStart w:id="4" w:name="_Toc517876655"/>
      <w:r>
        <w:rPr>
          <w:lang w:val="en-US"/>
        </w:rPr>
        <w:t xml:space="preserve">Optical </w:t>
      </w:r>
      <w:r w:rsidR="00AD0FBD">
        <w:rPr>
          <w:lang w:val="en-US"/>
        </w:rPr>
        <w:t>T</w:t>
      </w:r>
      <w:r w:rsidR="006A12DC">
        <w:rPr>
          <w:lang w:val="en-US"/>
        </w:rPr>
        <w:t xml:space="preserve">ests at the factory </w:t>
      </w:r>
      <w:r w:rsidR="00AD0FBD">
        <w:rPr>
          <w:lang w:val="en-US"/>
        </w:rPr>
        <w:t>before shipping to Chile</w:t>
      </w:r>
      <w:bookmarkEnd w:id="4"/>
    </w:p>
    <w:p w14:paraId="77B25079" w14:textId="0617A0B5" w:rsidR="00AD0FBD" w:rsidRPr="001E1C0F" w:rsidRDefault="001E1C0F" w:rsidP="00AD0FBD">
      <w:pPr>
        <w:rPr>
          <w:lang w:val="en-US"/>
        </w:rPr>
      </w:pPr>
      <w:r>
        <w:t xml:space="preserve">The goal of this phase is to get a good set point for each of the 2 optical subsystems before </w:t>
      </w:r>
      <w:r w:rsidR="006A12DC">
        <w:t xml:space="preserve">installing on the </w:t>
      </w:r>
      <w:proofErr w:type="gramStart"/>
      <w:r w:rsidR="006A12DC">
        <w:t>telescope</w:t>
      </w:r>
      <w:r>
        <w:t xml:space="preserve">  </w:t>
      </w:r>
      <w:r w:rsidR="00AD0FBD">
        <w:rPr>
          <w:lang w:val="en-US"/>
        </w:rPr>
        <w:t>The</w:t>
      </w:r>
      <w:proofErr w:type="gramEnd"/>
      <w:r w:rsidR="00AD0FBD">
        <w:rPr>
          <w:lang w:val="en-US"/>
        </w:rPr>
        <w:t xml:space="preserve"> tests done before shipping to Chile focus on the mirror surface error, the FEA model and correctability.</w:t>
      </w:r>
    </w:p>
    <w:p w14:paraId="38C9D286" w14:textId="53F197A5" w:rsidR="001E1C0F" w:rsidRPr="001E1C0F" w:rsidRDefault="001E1C0F" w:rsidP="001E1C0F"/>
    <w:p w14:paraId="6C8BEB3F" w14:textId="7A38DF33" w:rsidR="001E1C0F" w:rsidRDefault="001E1C0F" w:rsidP="001E1C0F">
      <w:pPr>
        <w:pStyle w:val="Heading2"/>
        <w:rPr>
          <w:lang w:val="en-US"/>
        </w:rPr>
      </w:pPr>
      <w:bookmarkStart w:id="5" w:name="_Toc517876656"/>
      <w:r>
        <w:rPr>
          <w:lang w:val="en-US"/>
        </w:rPr>
        <w:t>M1M3 tests in Tucson</w:t>
      </w:r>
      <w:bookmarkEnd w:id="5"/>
    </w:p>
    <w:p w14:paraId="576D8CC4" w14:textId="0AB94938" w:rsidR="00870225" w:rsidRPr="00870225" w:rsidRDefault="00870225" w:rsidP="00870225">
      <w:r>
        <w:t>For more detail</w:t>
      </w:r>
      <w:r w:rsidR="00D1753C">
        <w:t>e</w:t>
      </w:r>
      <w:r>
        <w:t xml:space="preserve">d tests, please refer to </w:t>
      </w:r>
      <w:r w:rsidR="00D1753C">
        <w:t>LTS-506.</w:t>
      </w:r>
    </w:p>
    <w:p w14:paraId="272D2131" w14:textId="0C33EF88" w:rsidR="004C34A8" w:rsidRDefault="00AD0FBD" w:rsidP="001E1C0F">
      <w:pPr>
        <w:pStyle w:val="Heading3"/>
        <w:rPr>
          <w:lang w:val="en-US"/>
        </w:rPr>
      </w:pPr>
      <w:bookmarkStart w:id="6" w:name="_Toc517876657"/>
      <w:r>
        <w:rPr>
          <w:lang w:val="en-US"/>
        </w:rPr>
        <w:t>Surface Error Quality</w:t>
      </w:r>
      <w:bookmarkEnd w:id="6"/>
    </w:p>
    <w:p w14:paraId="58C5AB92" w14:textId="659995A3" w:rsidR="00AD0FBD" w:rsidRDefault="00AD0FBD" w:rsidP="00AD0FBD">
      <w:r>
        <w:t xml:space="preserve">The mirror M1M3 was polished with a fixed support, using a calculated force sets that would minimize the stress on the glass. The optimal force distribution was calculated from the FEA model. The obtained shape was then measured with 2 interferometers placed at the focus of M1 and the focus of M3. The tests were done at Zenith. </w:t>
      </w:r>
      <w:r w:rsidR="00BD5DD7">
        <w:t xml:space="preserve"> </w:t>
      </w:r>
      <w:r w:rsidR="00BD5DD7" w:rsidRPr="00BD5DD7">
        <w:t>https://docushare.lsst.org/docushare/dsweb/View/Collection-3272</w:t>
      </w:r>
    </w:p>
    <w:p w14:paraId="219D673B" w14:textId="77777777" w:rsidR="00BE5A58" w:rsidRDefault="00B47E5E" w:rsidP="00AD0FBD">
      <w:r>
        <w:t>Around November 2018, t</w:t>
      </w:r>
      <w:r w:rsidR="00AD0FBD">
        <w:t xml:space="preserve">he mirror is planned to be assembled with its cell manufactured by both </w:t>
      </w:r>
      <w:r>
        <w:t>CAID and the LSST team</w:t>
      </w:r>
      <w:r w:rsidR="00AD0FBD">
        <w:t>. At</w:t>
      </w:r>
      <w:r w:rsidR="00D86042">
        <w:t xml:space="preserve"> this point </w:t>
      </w:r>
      <w:r w:rsidR="00BE5A58">
        <w:t xml:space="preserve">the </w:t>
      </w:r>
      <w:r w:rsidR="00D86042">
        <w:t xml:space="preserve">M1M3 </w:t>
      </w:r>
      <w:r w:rsidR="00BE5A58">
        <w:t>system (the mirror in its cell) will be placed</w:t>
      </w:r>
      <w:r w:rsidR="00D86042">
        <w:t xml:space="preserve"> </w:t>
      </w:r>
      <w:r w:rsidR="00AD0FBD">
        <w:t>in the Mirror Lab test tower</w:t>
      </w:r>
      <w:r w:rsidR="00D86042">
        <w:t>, with an interferometer at each focus</w:t>
      </w:r>
      <w:r w:rsidR="00BE5A58">
        <w:t xml:space="preserve"> to allow for simultaneous measurements</w:t>
      </w:r>
      <w:r w:rsidR="00D86042">
        <w:t xml:space="preserve">. </w:t>
      </w:r>
    </w:p>
    <w:p w14:paraId="637249EE" w14:textId="2F4429FF" w:rsidR="00D86042" w:rsidRPr="00AD0FBD" w:rsidRDefault="00D86042" w:rsidP="00AD0FBD">
      <w:r>
        <w:t>The first test is to</w:t>
      </w:r>
      <w:r w:rsidR="00BE5A58">
        <w:t xml:space="preserve"> verify the surface quality using </w:t>
      </w:r>
      <w:r>
        <w:t>the calcula</w:t>
      </w:r>
      <w:r w:rsidR="00BE5A58">
        <w:t xml:space="preserve">ted set of forces on the mirror. </w:t>
      </w:r>
      <w:r>
        <w:t>The expectation is that the 20nm requirement will be met</w:t>
      </w:r>
      <w:r w:rsidR="00BE5A58">
        <w:t xml:space="preserve"> as well as the structure function</w:t>
      </w:r>
      <w:r>
        <w:t xml:space="preserve">. In the case it does not, there will be a need for an optimization of the force distribution </w:t>
      </w:r>
      <w:r w:rsidR="00BE5A58">
        <w:t>based on</w:t>
      </w:r>
      <w:r>
        <w:t xml:space="preserve"> the required surface quality. </w:t>
      </w:r>
      <w:commentRangeStart w:id="7"/>
      <w:r>
        <w:t>The optimization is done by calculating the influence functions</w:t>
      </w:r>
      <w:r w:rsidR="00BE5A58">
        <w:t xml:space="preserve"> (see section below)</w:t>
      </w:r>
      <w:r>
        <w:t xml:space="preserve"> then re-optimize the forces, put the optimized forces in the FEA model.</w:t>
      </w:r>
      <w:commentRangeEnd w:id="7"/>
      <w:r>
        <w:rPr>
          <w:rStyle w:val="CommentReference"/>
        </w:rPr>
        <w:commentReference w:id="7"/>
      </w:r>
    </w:p>
    <w:p w14:paraId="159787D5" w14:textId="61DE4E43" w:rsidR="00AD0FBD" w:rsidRPr="00AD0FBD" w:rsidRDefault="007D7D94" w:rsidP="00AD0FBD">
      <w:r>
        <w:t xml:space="preserve">All the tests in the mirror lab are done at a constant temperature of </w:t>
      </w:r>
      <w:r w:rsidR="00AD0FBD">
        <w:t>2</w:t>
      </w:r>
      <w:r>
        <w:t>0C +/- 2 C.</w:t>
      </w:r>
    </w:p>
    <w:p w14:paraId="4BA23B31" w14:textId="1EA1FA64" w:rsidR="00AD0FBD" w:rsidRDefault="00AD0FBD" w:rsidP="00AD0FBD">
      <w:pPr>
        <w:pStyle w:val="Heading3"/>
      </w:pPr>
      <w:bookmarkStart w:id="8" w:name="_Toc517876658"/>
      <w:r>
        <w:t>FEA Model Validation</w:t>
      </w:r>
      <w:bookmarkEnd w:id="8"/>
    </w:p>
    <w:p w14:paraId="1A2BF0F6" w14:textId="1A77B097" w:rsidR="007117B6" w:rsidRPr="007117B6" w:rsidRDefault="007117B6" w:rsidP="007117B6">
      <w:pPr>
        <w:pStyle w:val="Heading4"/>
      </w:pPr>
      <w:r>
        <w:t>Influence Functions</w:t>
      </w:r>
    </w:p>
    <w:p w14:paraId="3412C8CC" w14:textId="4BBFDC6A" w:rsidR="00D1753C" w:rsidRPr="00D1753C" w:rsidRDefault="007117B6" w:rsidP="00D1753C">
      <w:r>
        <w:t xml:space="preserve">For </w:t>
      </w:r>
      <w:r w:rsidR="00D1753C">
        <w:t>the influence functions</w:t>
      </w:r>
      <w:r>
        <w:t xml:space="preserve"> t</w:t>
      </w:r>
      <w:r w:rsidR="00D1753C">
        <w:t xml:space="preserve">he procedure is as follow: </w:t>
      </w:r>
    </w:p>
    <w:p w14:paraId="2EAD5C53" w14:textId="321F3584" w:rsidR="00D1753C" w:rsidRDefault="00D1753C" w:rsidP="0092563F">
      <w:pPr>
        <w:pStyle w:val="ListParagraph"/>
        <w:numPr>
          <w:ilvl w:val="0"/>
          <w:numId w:val="25"/>
        </w:numPr>
        <w:spacing w:before="0" w:after="0"/>
        <w:contextualSpacing/>
        <w:jc w:val="left"/>
      </w:pPr>
      <w:r>
        <w:t>Measure the influence function by poki</w:t>
      </w:r>
      <w:r w:rsidR="00BE5A58">
        <w:t>ng one actuator at a time. The different</w:t>
      </w:r>
      <w:r>
        <w:t xml:space="preserve"> positions</w:t>
      </w:r>
      <w:r w:rsidR="00BE5A58">
        <w:t xml:space="preserve"> for the </w:t>
      </w:r>
      <w:proofErr w:type="gramStart"/>
      <w:r w:rsidR="00BE5A58">
        <w:t xml:space="preserve">actuators </w:t>
      </w:r>
      <w:r>
        <w:t xml:space="preserve"> </w:t>
      </w:r>
      <w:r w:rsidR="00BE5A58">
        <w:t>will</w:t>
      </w:r>
      <w:proofErr w:type="gramEnd"/>
      <w:r w:rsidR="00BE5A58">
        <w:t xml:space="preserve"> be</w:t>
      </w:r>
      <w:r>
        <w:t xml:space="preserve"> 0,+X,0,-X ,0</w:t>
      </w:r>
      <w:r w:rsidR="00BE5A58">
        <w:t>.</w:t>
      </w:r>
      <w:r w:rsidR="0092563F">
        <w:t xml:space="preserve"> The time estimation of this measurement is</w:t>
      </w:r>
      <w:r>
        <w:t xml:space="preserve"> 1/2 day</w:t>
      </w:r>
      <w:r w:rsidR="0092563F">
        <w:t xml:space="preserve"> depending on the settling of actuators</w:t>
      </w:r>
      <w:r w:rsidR="007117B6">
        <w:t xml:space="preserve"> </w:t>
      </w:r>
      <w:r w:rsidR="007117B6" w:rsidRPr="007117B6">
        <w:rPr>
          <w:b/>
        </w:rPr>
        <w:t>(</w:t>
      </w:r>
      <w:r w:rsidR="0092563F" w:rsidRPr="0092563F">
        <w:rPr>
          <w:b/>
        </w:rPr>
        <w:t>TBR</w:t>
      </w:r>
      <w:r w:rsidR="007117B6">
        <w:rPr>
          <w:b/>
        </w:rPr>
        <w:t>)</w:t>
      </w:r>
      <w:r w:rsidR="0092563F">
        <w:rPr>
          <w:b/>
        </w:rPr>
        <w:t xml:space="preserve">. </w:t>
      </w:r>
      <w:r w:rsidR="0092563F">
        <w:t>The software to convert the interferograms to surface</w:t>
      </w:r>
      <w:r w:rsidR="00A32FAF">
        <w:t xml:space="preserve"> </w:t>
      </w:r>
      <w:r w:rsidR="0092563F">
        <w:t xml:space="preserve">maps is needed. </w:t>
      </w:r>
    </w:p>
    <w:p w14:paraId="4BBBAA01" w14:textId="4DDCFE93" w:rsidR="00D1753C" w:rsidRDefault="00D1753C" w:rsidP="00D1753C">
      <w:pPr>
        <w:pStyle w:val="ListParagraph"/>
        <w:numPr>
          <w:ilvl w:val="0"/>
          <w:numId w:val="25"/>
        </w:numPr>
        <w:spacing w:before="0" w:after="0"/>
        <w:contextualSpacing/>
        <w:jc w:val="left"/>
      </w:pPr>
      <w:r>
        <w:t>C</w:t>
      </w:r>
      <w:r w:rsidR="00BE5A58">
        <w:t>ompare</w:t>
      </w:r>
      <w:r w:rsidR="00A32FAF">
        <w:t xml:space="preserve"> the measured surface maps </w:t>
      </w:r>
      <w:r>
        <w:t xml:space="preserve">to </w:t>
      </w:r>
      <w:r w:rsidR="00A32FAF">
        <w:t xml:space="preserve">the ones obtained using the </w:t>
      </w:r>
      <w:r>
        <w:t>FEA model</w:t>
      </w:r>
      <w:r w:rsidR="00A32FAF">
        <w:t xml:space="preserve"> at a temperature of </w:t>
      </w:r>
      <w:r>
        <w:t>T=</w:t>
      </w:r>
      <w:r w:rsidR="00A32FAF">
        <w:t>20C</w:t>
      </w:r>
      <w:r>
        <w:t>.</w:t>
      </w:r>
      <w:r w:rsidR="00782EEE">
        <w:t xml:space="preserve"> The FEA model optimization will be required for some of the influence functions. </w:t>
      </w:r>
    </w:p>
    <w:p w14:paraId="7975B7A2" w14:textId="1F664C6E" w:rsidR="00D1753C" w:rsidRDefault="00782EEE" w:rsidP="00782EEE">
      <w:pPr>
        <w:spacing w:before="0" w:after="0"/>
        <w:contextualSpacing/>
        <w:jc w:val="left"/>
      </w:pPr>
      <w:r>
        <w:t xml:space="preserve">As far as repeatability is concerned, we </w:t>
      </w:r>
      <w:r w:rsidR="007117B6">
        <w:t xml:space="preserve">most likely will not need several measurements </w:t>
      </w:r>
      <w:r w:rsidR="00E0520B">
        <w:t xml:space="preserve">at each positions </w:t>
      </w:r>
      <w:r w:rsidR="007117B6" w:rsidRPr="007117B6">
        <w:rPr>
          <w:b/>
        </w:rPr>
        <w:t>(TBC)</w:t>
      </w:r>
      <w:r>
        <w:t xml:space="preserve">. </w:t>
      </w:r>
      <w:r w:rsidR="00D1753C">
        <w:t xml:space="preserve"> </w:t>
      </w:r>
      <w:r w:rsidR="007117B6">
        <w:t xml:space="preserve">Indeed, </w:t>
      </w:r>
      <w:r w:rsidR="00D1753C">
        <w:t xml:space="preserve">the interferometer </w:t>
      </w:r>
      <w:r>
        <w:t>does take</w:t>
      </w:r>
      <w:r w:rsidR="00D1753C">
        <w:t xml:space="preserve"> an average</w:t>
      </w:r>
      <w:r w:rsidR="007117B6">
        <w:t xml:space="preserve"> for each measurement</w:t>
      </w:r>
      <w:r w:rsidR="00D1753C">
        <w:t xml:space="preserve">. </w:t>
      </w:r>
      <w:r w:rsidR="007117B6">
        <w:t>In addition, t</w:t>
      </w:r>
      <w:r w:rsidR="00D1753C">
        <w:t>here will be reproducibility from the actuator tests at CAID</w:t>
      </w:r>
      <w:r w:rsidR="00E0520B">
        <w:t>. Finally r</w:t>
      </w:r>
      <w:r w:rsidR="00D1753C">
        <w:t xml:space="preserve">einstallation of actuator repeatability is also </w:t>
      </w:r>
      <w:r w:rsidR="00D1753C">
        <w:lastRenderedPageBreak/>
        <w:t>done at CAID</w:t>
      </w:r>
      <w:r w:rsidR="00E0520B">
        <w:t>.</w:t>
      </w:r>
    </w:p>
    <w:p w14:paraId="756FA72E" w14:textId="77777777" w:rsidR="00870225" w:rsidRPr="00870225" w:rsidRDefault="00870225" w:rsidP="00870225"/>
    <w:p w14:paraId="7CBE61C6" w14:textId="2E2E83B8" w:rsidR="007117B6" w:rsidRDefault="007117B6" w:rsidP="007117B6">
      <w:pPr>
        <w:pStyle w:val="Heading4"/>
      </w:pPr>
      <w:r>
        <w:t>Bending Modes</w:t>
      </w:r>
    </w:p>
    <w:p w14:paraId="49FC5B7A" w14:textId="328EE404" w:rsidR="0060327F" w:rsidRDefault="007117B6" w:rsidP="0060327F">
      <w:r>
        <w:t xml:space="preserve">The procedure </w:t>
      </w:r>
      <w:r w:rsidR="00E0520B">
        <w:t xml:space="preserve">to measure the bending modes </w:t>
      </w:r>
      <w:r>
        <w:t>is as follow:</w:t>
      </w:r>
    </w:p>
    <w:p w14:paraId="0542F22F" w14:textId="4D574E85" w:rsidR="0060327F" w:rsidRDefault="00E0520B" w:rsidP="0060327F">
      <w:pPr>
        <w:pStyle w:val="ListParagraph"/>
        <w:numPr>
          <w:ilvl w:val="0"/>
          <w:numId w:val="26"/>
        </w:numPr>
      </w:pPr>
      <w:r>
        <w:t xml:space="preserve">Measure </w:t>
      </w:r>
      <w:r w:rsidR="007117B6">
        <w:t>individual bending modes at zenith. The goal is to measure the first 22</w:t>
      </w:r>
      <w:r w:rsidR="0060327F">
        <w:t xml:space="preserve">. </w:t>
      </w:r>
    </w:p>
    <w:p w14:paraId="0558173E" w14:textId="340CF35C" w:rsidR="0060327F" w:rsidRDefault="0060327F" w:rsidP="0060327F">
      <w:pPr>
        <w:pStyle w:val="ListParagraph"/>
        <w:numPr>
          <w:ilvl w:val="0"/>
          <w:numId w:val="26"/>
        </w:numPr>
      </w:pPr>
      <w:r>
        <w:t>The measurement will then be compared to the</w:t>
      </w:r>
      <w:r w:rsidR="00E0520B">
        <w:t xml:space="preserve"> current</w:t>
      </w:r>
      <w:r>
        <w:t xml:space="preserve"> FEA model</w:t>
      </w:r>
    </w:p>
    <w:p w14:paraId="6B804CFB" w14:textId="1C8D87A0" w:rsidR="0060327F" w:rsidRDefault="00E0520B" w:rsidP="0060327F">
      <w:pPr>
        <w:pStyle w:val="ListParagraph"/>
        <w:numPr>
          <w:ilvl w:val="0"/>
          <w:numId w:val="26"/>
        </w:numPr>
      </w:pPr>
      <w:r>
        <w:t xml:space="preserve">If needed, update </w:t>
      </w:r>
      <w:r w:rsidR="0060327F">
        <w:t>the</w:t>
      </w:r>
      <w:r w:rsidR="007117B6">
        <w:t xml:space="preserve"> FEA model</w:t>
      </w:r>
    </w:p>
    <w:p w14:paraId="1A7680BA" w14:textId="2CC197C8" w:rsidR="007117B6" w:rsidRDefault="0060327F" w:rsidP="0060327F">
      <w:r>
        <w:t xml:space="preserve">Another test needed to verify the FEA model and help the AIV/Commissioning teams understand some of the upcoming interferometric measurements done in Chile is the following:  </w:t>
      </w:r>
      <w:r w:rsidR="007117B6">
        <w:tab/>
      </w:r>
    </w:p>
    <w:p w14:paraId="0238685B" w14:textId="77777777" w:rsidR="0060327F" w:rsidRDefault="007117B6" w:rsidP="007117B6">
      <w:pPr>
        <w:pStyle w:val="ListParagraph"/>
        <w:numPr>
          <w:ilvl w:val="0"/>
          <w:numId w:val="28"/>
        </w:numPr>
      </w:pPr>
      <w:r>
        <w:t xml:space="preserve">Apply the bending modes that would be needed to correct for its position at horizon and other elevation in within the capture range of the interferometer. </w:t>
      </w:r>
    </w:p>
    <w:p w14:paraId="6BC20204" w14:textId="7CADBEEE" w:rsidR="0060327F" w:rsidRDefault="007117B6" w:rsidP="007117B6">
      <w:pPr>
        <w:pStyle w:val="ListParagraph"/>
        <w:numPr>
          <w:ilvl w:val="0"/>
          <w:numId w:val="28"/>
        </w:numPr>
      </w:pPr>
      <w:r>
        <w:t>Measure the surface to validate it’s the expected one from FEA in within 20nm</w:t>
      </w:r>
      <w:r w:rsidR="0060327F">
        <w:t xml:space="preserve">. </w:t>
      </w:r>
    </w:p>
    <w:p w14:paraId="4594E8A4" w14:textId="1FEB8514" w:rsidR="0060327F" w:rsidRDefault="0060327F" w:rsidP="007117B6">
      <w:pPr>
        <w:pStyle w:val="ListParagraph"/>
        <w:numPr>
          <w:ilvl w:val="0"/>
          <w:numId w:val="28"/>
        </w:numPr>
      </w:pPr>
      <w:r>
        <w:t xml:space="preserve">Tweak the FEA model if needed </w:t>
      </w:r>
      <w:r w:rsidRPr="0060327F">
        <w:rPr>
          <w:b/>
        </w:rPr>
        <w:t>(Any other checks needed?)</w:t>
      </w:r>
    </w:p>
    <w:p w14:paraId="0FB8C3AD" w14:textId="0CD43F81" w:rsidR="007117B6" w:rsidRDefault="007117B6" w:rsidP="007117B6">
      <w:pPr>
        <w:pStyle w:val="ListParagraph"/>
        <w:numPr>
          <w:ilvl w:val="0"/>
          <w:numId w:val="28"/>
        </w:numPr>
      </w:pPr>
      <w:r>
        <w:t>Validate the bulk property of the FEA model</w:t>
      </w:r>
    </w:p>
    <w:p w14:paraId="3E378CAE" w14:textId="4328FE62" w:rsidR="007117B6" w:rsidRDefault="0060327F" w:rsidP="0060327F">
      <w:pPr>
        <w:pStyle w:val="Heading4"/>
      </w:pPr>
      <w:r>
        <w:t>Hysteresis</w:t>
      </w:r>
    </w:p>
    <w:p w14:paraId="741CB7F7" w14:textId="2A29D8D8" w:rsidR="007117B6" w:rsidRDefault="0060327F" w:rsidP="007117B6">
      <w:pPr>
        <w:rPr>
          <w:b/>
        </w:rPr>
      </w:pPr>
      <w:r>
        <w:t xml:space="preserve"> In order to check for hysteresis, we will need to apply </w:t>
      </w:r>
      <w:r w:rsidR="007117B6">
        <w:t>the optimal force</w:t>
      </w:r>
      <w:r>
        <w:t>s</w:t>
      </w:r>
      <w:r w:rsidR="007117B6">
        <w:t xml:space="preserve"> </w:t>
      </w:r>
      <w:r>
        <w:t>at different time</w:t>
      </w:r>
      <w:r w:rsidR="00D03F3C">
        <w:t xml:space="preserve"> and coming from different positions</w:t>
      </w:r>
      <w:r>
        <w:t xml:space="preserve">. </w:t>
      </w:r>
      <w:r w:rsidRPr="0060327F">
        <w:rPr>
          <w:b/>
        </w:rPr>
        <w:t>(TBR)</w:t>
      </w:r>
    </w:p>
    <w:p w14:paraId="2EB9EFBA" w14:textId="77777777" w:rsidR="007117B6" w:rsidRPr="007117B6" w:rsidRDefault="007117B6" w:rsidP="007117B6"/>
    <w:p w14:paraId="1AAFB679" w14:textId="441B2A36" w:rsidR="0060327F" w:rsidRDefault="00AD0FBD" w:rsidP="0060327F">
      <w:pPr>
        <w:pStyle w:val="Heading3"/>
      </w:pPr>
      <w:bookmarkStart w:id="9" w:name="_Toc517876659"/>
      <w:r>
        <w:t>Look-Up-Tables</w:t>
      </w:r>
      <w:bookmarkEnd w:id="9"/>
    </w:p>
    <w:p w14:paraId="612F3C12" w14:textId="6725B429" w:rsidR="0060327F" w:rsidRPr="0060327F" w:rsidRDefault="0060327F" w:rsidP="0060327F">
      <w:r>
        <w:t xml:space="preserve">The Look-up-Table at this stage is defined from the FEA model. There is only one data point – one temperature and one axis -- to verify the model. </w:t>
      </w:r>
    </w:p>
    <w:p w14:paraId="152A3CC4" w14:textId="77777777" w:rsidR="00AD0FBD" w:rsidRPr="001E1C0F" w:rsidRDefault="00AD0FBD" w:rsidP="00AD0FBD"/>
    <w:p w14:paraId="1069EE7E" w14:textId="4D10B894" w:rsidR="00AD0FBD" w:rsidRDefault="007A524A" w:rsidP="00AD0FBD">
      <w:pPr>
        <w:pStyle w:val="Heading2"/>
        <w:rPr>
          <w:lang w:val="en-US"/>
        </w:rPr>
      </w:pPr>
      <w:bookmarkStart w:id="10" w:name="_Toc517876660"/>
      <w:r>
        <w:rPr>
          <w:lang w:val="en-US"/>
        </w:rPr>
        <w:t>M2 tests at Harris</w:t>
      </w:r>
      <w:bookmarkEnd w:id="10"/>
    </w:p>
    <w:p w14:paraId="4AEF0F98" w14:textId="77777777" w:rsidR="00AD0FBD" w:rsidRDefault="00AD0FBD" w:rsidP="00AD0FBD">
      <w:pPr>
        <w:pStyle w:val="Heading3"/>
        <w:rPr>
          <w:lang w:val="en-US"/>
        </w:rPr>
      </w:pPr>
      <w:bookmarkStart w:id="11" w:name="_Toc517876661"/>
      <w:r>
        <w:rPr>
          <w:lang w:val="en-US"/>
        </w:rPr>
        <w:t>Surface Error Quality</w:t>
      </w:r>
      <w:bookmarkEnd w:id="11"/>
    </w:p>
    <w:p w14:paraId="58F04692" w14:textId="37CA1004" w:rsidR="00C16830" w:rsidRDefault="00C16830" w:rsidP="00C16830">
      <w:r>
        <w:t>The polishing of the M2 mirror is done with active actuators. The surface quality is measured</w:t>
      </w:r>
      <w:r w:rsidR="001E52A7">
        <w:t xml:space="preserve"> using an interferometer with M2 looking down to mimic the configuration at the summit. The figure error is kept under 13nm. The process is iterative. They re-optimize the actuator force set using the FEA model and then polish the mirror with the calculated optimized set of actuators forces. </w:t>
      </w:r>
      <w:r>
        <w:t xml:space="preserve"> </w:t>
      </w:r>
    </w:p>
    <w:p w14:paraId="56B7A61E" w14:textId="0D812194" w:rsidR="001E52A7" w:rsidRPr="00C16830" w:rsidRDefault="001E52A7" w:rsidP="00C16830">
      <w:r>
        <w:t>The temperature is 20C (TBC)</w:t>
      </w:r>
    </w:p>
    <w:p w14:paraId="5036206C" w14:textId="77777777" w:rsidR="00AD0FBD" w:rsidRDefault="00AD0FBD" w:rsidP="00AD0FBD">
      <w:pPr>
        <w:pStyle w:val="Heading3"/>
      </w:pPr>
      <w:bookmarkStart w:id="12" w:name="_Toc517876662"/>
      <w:r>
        <w:t>FEA Model Validation</w:t>
      </w:r>
      <w:bookmarkEnd w:id="12"/>
    </w:p>
    <w:p w14:paraId="5DD530A2" w14:textId="2A708631" w:rsidR="001E52A7" w:rsidRDefault="001E52A7" w:rsidP="001E52A7">
      <w:r>
        <w:t>The validation of the FEA model is done using three bending modes: Coma, Power and Trefoil. The influence matrix comes from the FEA. The requirement on the accuracy of the measure bending modes is to be within XX nm of the calculated ones.</w:t>
      </w:r>
    </w:p>
    <w:p w14:paraId="06EA30AC" w14:textId="2CB4BBE1" w:rsidR="001E52A7" w:rsidRPr="001E0DF0" w:rsidRDefault="001E52A7" w:rsidP="001E52A7">
      <w:pPr>
        <w:rPr>
          <w:b/>
        </w:rPr>
      </w:pPr>
      <w:r w:rsidRPr="001E0DF0">
        <w:rPr>
          <w:b/>
        </w:rPr>
        <w:lastRenderedPageBreak/>
        <w:t xml:space="preserve">Potential measurement for Harris: </w:t>
      </w:r>
      <w:r w:rsidR="00403B32" w:rsidRPr="001E0DF0">
        <w:rPr>
          <w:b/>
        </w:rPr>
        <w:t>mea</w:t>
      </w:r>
      <w:r w:rsidR="001E0DF0" w:rsidRPr="001E0DF0">
        <w:rPr>
          <w:b/>
        </w:rPr>
        <w:t>sure at zenith the expected shape of the mirror defined for a certain high zenith angle to verify that the mirror can reach that shape with high accuracy.</w:t>
      </w:r>
      <w:r w:rsidR="007D23A2">
        <w:rPr>
          <w:b/>
        </w:rPr>
        <w:t xml:space="preserve"> Most likely not going to happen</w:t>
      </w:r>
    </w:p>
    <w:p w14:paraId="47869FC8" w14:textId="77777777" w:rsidR="00AD0FBD" w:rsidRDefault="00AD0FBD" w:rsidP="00AD0FBD">
      <w:pPr>
        <w:pStyle w:val="Heading3"/>
      </w:pPr>
      <w:bookmarkStart w:id="13" w:name="_Toc517876663"/>
      <w:r>
        <w:t>Look-Up-Tables</w:t>
      </w:r>
      <w:bookmarkEnd w:id="13"/>
    </w:p>
    <w:p w14:paraId="38BFCFD6" w14:textId="70530DCB" w:rsidR="00AD0FBD" w:rsidRPr="00AD0FBD" w:rsidRDefault="001E0DF0" w:rsidP="00AD0FBD">
      <w:r>
        <w:t xml:space="preserve">The Look-up-Table at this stage is defined from the FEA model. There is only one data point – one temperature and one axis -- to verify the model. </w:t>
      </w:r>
    </w:p>
    <w:p w14:paraId="1DFEE973" w14:textId="166D3121" w:rsidR="00CB62E4" w:rsidRDefault="00D93624" w:rsidP="00C02C19">
      <w:pPr>
        <w:pStyle w:val="Heading1"/>
        <w:rPr>
          <w:lang w:val="en-US"/>
        </w:rPr>
      </w:pPr>
      <w:bookmarkStart w:id="14" w:name="_Toc517876664"/>
      <w:r>
        <w:rPr>
          <w:lang w:val="en-US"/>
        </w:rPr>
        <w:t>Mechanical tests before o</w:t>
      </w:r>
      <w:r w:rsidR="00CB62E4">
        <w:rPr>
          <w:lang w:val="en-US"/>
        </w:rPr>
        <w:t>ptics</w:t>
      </w:r>
      <w:r>
        <w:rPr>
          <w:lang w:val="en-US"/>
        </w:rPr>
        <w:t xml:space="preserve"> installation</w:t>
      </w:r>
      <w:bookmarkEnd w:id="14"/>
    </w:p>
    <w:p w14:paraId="24A2B4FE" w14:textId="46233C6D" w:rsidR="00CB62E4" w:rsidRDefault="00CB62E4" w:rsidP="00CB62E4">
      <w:pPr>
        <w:pStyle w:val="Heading3"/>
      </w:pPr>
      <w:bookmarkStart w:id="15" w:name="_Toc517876665"/>
      <w:r>
        <w:t>Measurement of a group of points with the Laser Tracker</w:t>
      </w:r>
      <w:bookmarkEnd w:id="15"/>
    </w:p>
    <w:p w14:paraId="5B59E3BF" w14:textId="34B11A38" w:rsidR="00CB62E4" w:rsidRPr="002375A7" w:rsidRDefault="00CB62E4" w:rsidP="00CB62E4">
      <w:r>
        <w:t>This use case is the main use case associated with the survey mode of operation. The laser tracker measures a lot of points, fits a circle to it and defines the optical axis and the plan of reference. The goal is to then measure the position (</w:t>
      </w:r>
      <w:proofErr w:type="spellStart"/>
      <w:r>
        <w:t>decenter</w:t>
      </w:r>
      <w:proofErr w:type="spellEnd"/>
      <w:r>
        <w:t xml:space="preserve">, tilt and focus) of the M2 and the instrument relative to M1M3 location. </w:t>
      </w:r>
    </w:p>
    <w:p w14:paraId="2282EC1B" w14:textId="0278556B" w:rsidR="00CB62E4" w:rsidRDefault="00CB62E4" w:rsidP="00CB62E4">
      <w:pPr>
        <w:pStyle w:val="Heading3"/>
      </w:pPr>
      <w:bookmarkStart w:id="16" w:name="_Toc517876667"/>
      <w:r>
        <w:t>Measurement of a circle with the Laser Tracker</w:t>
      </w:r>
      <w:bookmarkEnd w:id="16"/>
    </w:p>
    <w:p w14:paraId="2417A010" w14:textId="1E69EACF" w:rsidR="00CB62E4" w:rsidRPr="006C6656" w:rsidRDefault="00CB62E4" w:rsidP="00CB62E4">
      <w:pPr>
        <w:rPr>
          <w:rFonts w:eastAsiaTheme="minorHAnsi"/>
          <w:lang w:val="en-US"/>
        </w:rPr>
      </w:pPr>
      <w:r>
        <w:rPr>
          <w:rFonts w:eastAsiaTheme="minorHAnsi"/>
          <w:lang w:val="en-US"/>
        </w:rPr>
        <w:t>The measurement of a circle will be used for instance to characterize</w:t>
      </w:r>
      <w:r w:rsidRPr="0042755B">
        <w:rPr>
          <w:rFonts w:eastAsiaTheme="minorHAnsi"/>
          <w:lang w:val="en-US"/>
        </w:rPr>
        <w:t xml:space="preserve"> of the </w:t>
      </w:r>
      <w:r>
        <w:rPr>
          <w:rFonts w:eastAsiaTheme="minorHAnsi"/>
          <w:lang w:val="en-US"/>
        </w:rPr>
        <w:t xml:space="preserve">behavior of the telescope as a function of </w:t>
      </w:r>
      <w:r w:rsidRPr="0042755B">
        <w:rPr>
          <w:rFonts w:eastAsiaTheme="minorHAnsi"/>
          <w:lang w:val="en-US"/>
        </w:rPr>
        <w:t xml:space="preserve">temperature. </w:t>
      </w:r>
      <w:r>
        <w:rPr>
          <w:rFonts w:eastAsiaTheme="minorHAnsi"/>
          <w:lang w:val="en-US"/>
        </w:rPr>
        <w:t>The procedure is to calibrate</w:t>
      </w:r>
      <w:r w:rsidRPr="0042755B">
        <w:rPr>
          <w:rFonts w:eastAsiaTheme="minorHAnsi"/>
          <w:lang w:val="en-US"/>
        </w:rPr>
        <w:t xml:space="preserve"> the position of the </w:t>
      </w:r>
      <w:r>
        <w:rPr>
          <w:rFonts w:eastAsiaTheme="minorHAnsi"/>
          <w:lang w:val="en-US"/>
        </w:rPr>
        <w:t>SMRs for different temperature and compare the measurements with the FEA model.</w:t>
      </w:r>
    </w:p>
    <w:p w14:paraId="1FBEA718" w14:textId="26ACC684" w:rsidR="00C02C19" w:rsidRDefault="000D5051" w:rsidP="00C02C19">
      <w:pPr>
        <w:pStyle w:val="Heading1"/>
        <w:rPr>
          <w:lang w:val="en-US"/>
        </w:rPr>
      </w:pPr>
      <w:bookmarkStart w:id="17" w:name="_Toc517876668"/>
      <w:r>
        <w:rPr>
          <w:lang w:val="en-US"/>
        </w:rPr>
        <w:t>M3</w:t>
      </w:r>
      <w:r w:rsidR="0022394D">
        <w:rPr>
          <w:lang w:val="en-US"/>
        </w:rPr>
        <w:t xml:space="preserve"> </w:t>
      </w:r>
      <w:r w:rsidR="00AD0FBD">
        <w:rPr>
          <w:lang w:val="en-US"/>
        </w:rPr>
        <w:t>Optical Tests at the summit in Chile</w:t>
      </w:r>
      <w:bookmarkEnd w:id="17"/>
    </w:p>
    <w:p w14:paraId="3D450ED8" w14:textId="652BC167" w:rsidR="001E0DF0" w:rsidRDefault="006E6F87" w:rsidP="001E0DF0">
      <w:pPr>
        <w:pStyle w:val="Heading2"/>
      </w:pPr>
      <w:bookmarkStart w:id="18" w:name="_Toc517876669"/>
      <w:r>
        <w:t>Tests pre-installation on the telescope</w:t>
      </w:r>
      <w:bookmarkEnd w:id="18"/>
    </w:p>
    <w:p w14:paraId="32F50461" w14:textId="4AF76244" w:rsidR="006E6F87" w:rsidRPr="006E6F87" w:rsidRDefault="006E6F87" w:rsidP="006E6F87">
      <w:r>
        <w:t>The mirror M1M3 will undergo minimal integration before going through the washing station and the coating chamber. It is only after that the actuators will be installed.</w:t>
      </w:r>
    </w:p>
    <w:p w14:paraId="0AE7EA80" w14:textId="70B018CC" w:rsidR="006E6F87" w:rsidRDefault="006E6F87" w:rsidP="006E6F87">
      <w:pPr>
        <w:pStyle w:val="Heading2"/>
      </w:pPr>
      <w:bookmarkStart w:id="19" w:name="_Toc517876670"/>
      <w:r>
        <w:t xml:space="preserve">Tests on of M1M3 </w:t>
      </w:r>
      <w:r w:rsidR="002B49CD">
        <w:t xml:space="preserve">surrogate </w:t>
      </w:r>
      <w:r>
        <w:t>with the TMA</w:t>
      </w:r>
      <w:bookmarkEnd w:id="19"/>
    </w:p>
    <w:p w14:paraId="533C9A18" w14:textId="62BDAD96" w:rsidR="006E6F87" w:rsidRDefault="006E6F87" w:rsidP="006E6F87">
      <w:r>
        <w:t xml:space="preserve">These tests will be conducted using the surrogates </w:t>
      </w:r>
      <w:r w:rsidR="00526556">
        <w:t>for</w:t>
      </w:r>
      <w:r>
        <w:t xml:space="preserve"> the top end.</w:t>
      </w:r>
      <w:r w:rsidR="003D0AD6">
        <w:t xml:space="preserve"> The goals for this </w:t>
      </w:r>
      <w:r w:rsidR="000C5050">
        <w:t xml:space="preserve">step are: </w:t>
      </w:r>
    </w:p>
    <w:p w14:paraId="1F4DF6C2" w14:textId="3BC0D2C9" w:rsidR="000C5050" w:rsidRDefault="006E6F87" w:rsidP="000C5050">
      <w:pPr>
        <w:pStyle w:val="ListParagraph"/>
        <w:numPr>
          <w:ilvl w:val="0"/>
          <w:numId w:val="25"/>
        </w:numPr>
      </w:pPr>
      <w:r>
        <w:t>Interfaces checks</w:t>
      </w:r>
      <w:r w:rsidR="000C5050">
        <w:t xml:space="preserve"> between the TMA and the M1M3 cell. </w:t>
      </w:r>
    </w:p>
    <w:p w14:paraId="0FB40968" w14:textId="77777777" w:rsidR="000C5050" w:rsidRDefault="006E6F87" w:rsidP="000C5050">
      <w:pPr>
        <w:pStyle w:val="ListParagraph"/>
        <w:numPr>
          <w:ilvl w:val="0"/>
          <w:numId w:val="25"/>
        </w:numPr>
      </w:pPr>
      <w:r>
        <w:t>General dynamic testing</w:t>
      </w:r>
      <w:r w:rsidR="000C5050">
        <w:t>. The aim is to measure the sensitivity of the coupling between the TMA and M1M3 while slewing and settling. The procedure is to set the jerk coefficient set to 0 on the mount control (hard acceleration) and look at the impact of the jerk on the actuators. This is done by measuring the fundamental frequency of the mirror from the load cell response. (note: we c</w:t>
      </w:r>
      <w:r>
        <w:t>an</w:t>
      </w:r>
      <w:r w:rsidR="000C5050">
        <w:t xml:space="preserve"> not</w:t>
      </w:r>
      <w:r>
        <w:t xml:space="preserve"> go faster cause of the li</w:t>
      </w:r>
      <w:r w:rsidR="000C5050">
        <w:t>mit of the pneumatic and we can no</w:t>
      </w:r>
      <w:r>
        <w:t xml:space="preserve">t go slower </w:t>
      </w:r>
      <w:r w:rsidR="000C5050">
        <w:t>due to the requirements on the slew speed)</w:t>
      </w:r>
    </w:p>
    <w:p w14:paraId="051BC2C8" w14:textId="3447ED21" w:rsidR="006E6F87" w:rsidRDefault="006E6F87" w:rsidP="000C5050">
      <w:pPr>
        <w:pStyle w:val="ListParagraph"/>
        <w:numPr>
          <w:ilvl w:val="0"/>
          <w:numId w:val="25"/>
        </w:numPr>
      </w:pPr>
      <w:r>
        <w:t>Static support position checks</w:t>
      </w:r>
      <w:r w:rsidR="000C5050">
        <w:t xml:space="preserve"> looking at the height with the laser tracker</w:t>
      </w:r>
    </w:p>
    <w:p w14:paraId="1F1E50B3" w14:textId="2C45F3C7" w:rsidR="006E6F87" w:rsidRDefault="008F74CF" w:rsidP="0006444E">
      <w:pPr>
        <w:pStyle w:val="Heading2"/>
      </w:pPr>
      <w:bookmarkStart w:id="20" w:name="_Toc517876671"/>
      <w:r>
        <w:t>Preparation of the M1M3 real mirror</w:t>
      </w:r>
      <w:bookmarkEnd w:id="20"/>
      <w:r w:rsidR="006E6F87">
        <w:t xml:space="preserve"> </w:t>
      </w:r>
    </w:p>
    <w:p w14:paraId="690AA7CF" w14:textId="21BD322E" w:rsidR="006E6F87" w:rsidRDefault="008F74CF" w:rsidP="006E6F87">
      <w:r>
        <w:t xml:space="preserve">The telescope is back at Zenith and the cell with the surrogate is removed from the telescope. </w:t>
      </w:r>
      <w:r w:rsidR="006E6F87">
        <w:t xml:space="preserve">Down at </w:t>
      </w:r>
      <w:r w:rsidR="006E6F87">
        <w:lastRenderedPageBreak/>
        <w:t>the 3</w:t>
      </w:r>
      <w:r w:rsidR="006E6F87" w:rsidRPr="005E1EC1">
        <w:rPr>
          <w:vertAlign w:val="superscript"/>
        </w:rPr>
        <w:t>rd</w:t>
      </w:r>
      <w:r>
        <w:t xml:space="preserve"> floors, we need to undo actuators, p</w:t>
      </w:r>
      <w:r w:rsidR="006E6F87">
        <w:t>ull surr</w:t>
      </w:r>
      <w:r>
        <w:t xml:space="preserve">ogate off. The preparation of the </w:t>
      </w:r>
      <w:r w:rsidR="006E6F87">
        <w:t xml:space="preserve">mirror lift </w:t>
      </w:r>
      <w:r>
        <w:t>and the</w:t>
      </w:r>
      <w:r w:rsidR="006E6F87">
        <w:t xml:space="preserve"> vacuum lift (contract from the mirror lab)</w:t>
      </w:r>
      <w:r>
        <w:t xml:space="preserve"> will include: </w:t>
      </w:r>
    </w:p>
    <w:p w14:paraId="58D4A6A9" w14:textId="3488C272" w:rsidR="006E6F87" w:rsidRDefault="008F74CF" w:rsidP="008F74CF">
      <w:pPr>
        <w:pStyle w:val="ListParagraph"/>
        <w:numPr>
          <w:ilvl w:val="0"/>
          <w:numId w:val="32"/>
        </w:numPr>
        <w:spacing w:before="0" w:after="0"/>
        <w:contextualSpacing/>
        <w:jc w:val="left"/>
      </w:pPr>
      <w:r>
        <w:t>We do need to apply a f</w:t>
      </w:r>
      <w:r w:rsidR="006E6F87">
        <w:t xml:space="preserve">resh </w:t>
      </w:r>
      <w:proofErr w:type="spellStart"/>
      <w:r>
        <w:t>O</w:t>
      </w:r>
      <w:r w:rsidR="006E6F87">
        <w:t>pticoat</w:t>
      </w:r>
      <w:proofErr w:type="spellEnd"/>
      <w:r w:rsidR="006E6F87">
        <w:t xml:space="preserve"> before lifting</w:t>
      </w:r>
      <w:r>
        <w:t>. There are some cautious to be taken due to toxic paint. This step will take around 2 days</w:t>
      </w:r>
    </w:p>
    <w:p w14:paraId="710A81E6" w14:textId="575FDDC0" w:rsidR="006E6F87" w:rsidRDefault="008F74CF" w:rsidP="008F74CF">
      <w:pPr>
        <w:pStyle w:val="ListParagraph"/>
        <w:numPr>
          <w:ilvl w:val="0"/>
          <w:numId w:val="32"/>
        </w:numPr>
        <w:spacing w:before="0" w:after="0"/>
        <w:contextualSpacing/>
        <w:jc w:val="left"/>
      </w:pPr>
      <w:r>
        <w:t>Static support position checks heights with the laser tracker. We want to test the heights because the mirror should then be on the cell for 30 years at this point</w:t>
      </w:r>
    </w:p>
    <w:p w14:paraId="3B2652F6" w14:textId="1AC0D890" w:rsidR="006E6F87" w:rsidRDefault="008F74CF" w:rsidP="008F74CF">
      <w:pPr>
        <w:pStyle w:val="ListParagraph"/>
        <w:numPr>
          <w:ilvl w:val="0"/>
          <w:numId w:val="32"/>
        </w:numPr>
        <w:spacing w:before="0" w:after="0"/>
        <w:contextualSpacing/>
        <w:jc w:val="left"/>
      </w:pPr>
      <w:r>
        <w:t>Move to the cell using the static support</w:t>
      </w:r>
      <w:r w:rsidR="006E6F87">
        <w:t xml:space="preserve">. </w:t>
      </w:r>
    </w:p>
    <w:p w14:paraId="7D985EC2" w14:textId="77777777" w:rsidR="008F74CF" w:rsidRDefault="006E6F87" w:rsidP="008F74CF">
      <w:pPr>
        <w:pStyle w:val="ListParagraph"/>
        <w:numPr>
          <w:ilvl w:val="0"/>
          <w:numId w:val="32"/>
        </w:numPr>
        <w:spacing w:before="0" w:after="0"/>
        <w:contextualSpacing/>
        <w:jc w:val="left"/>
      </w:pPr>
      <w:r>
        <w:t xml:space="preserve">Remove </w:t>
      </w:r>
      <w:r w:rsidR="008F74CF">
        <w:t xml:space="preserve">the </w:t>
      </w:r>
      <w:proofErr w:type="spellStart"/>
      <w:r w:rsidR="008F74CF">
        <w:t>Opticoat</w:t>
      </w:r>
      <w:proofErr w:type="spellEnd"/>
      <w:r w:rsidR="008F74CF">
        <w:t xml:space="preserve">. </w:t>
      </w:r>
    </w:p>
    <w:p w14:paraId="48496B54" w14:textId="4853D265" w:rsidR="006E6F87" w:rsidRDefault="008F74CF" w:rsidP="008F74CF">
      <w:pPr>
        <w:pStyle w:val="ListParagraph"/>
        <w:numPr>
          <w:ilvl w:val="0"/>
          <w:numId w:val="32"/>
        </w:numPr>
        <w:spacing w:before="0" w:after="0"/>
        <w:contextualSpacing/>
        <w:jc w:val="left"/>
      </w:pPr>
      <w:r>
        <w:t xml:space="preserve">Once ready, the mirror is sent to the washing station again and then the </w:t>
      </w:r>
      <w:r w:rsidR="006E6F87">
        <w:t>coa</w:t>
      </w:r>
      <w:r>
        <w:t>ting chamber. The coating is done with the minimum actuators</w:t>
      </w:r>
    </w:p>
    <w:p w14:paraId="6431AE6D" w14:textId="4A4FECF3" w:rsidR="006E6F87" w:rsidRDefault="00192341" w:rsidP="006E6F87">
      <w:pPr>
        <w:pStyle w:val="ListParagraph"/>
        <w:numPr>
          <w:ilvl w:val="0"/>
          <w:numId w:val="32"/>
        </w:numPr>
        <w:spacing w:before="0" w:after="0"/>
        <w:contextualSpacing/>
        <w:jc w:val="left"/>
      </w:pPr>
      <w:r>
        <w:t>Once coated, p</w:t>
      </w:r>
      <w:r w:rsidR="006E6F87">
        <w:t>ut the fan units</w:t>
      </w:r>
      <w:r>
        <w:t xml:space="preserve"> in and the rest of the </w:t>
      </w:r>
      <w:r w:rsidR="006E6F87">
        <w:t>actuators with transport cove</w:t>
      </w:r>
      <w:r w:rsidR="00875DDD">
        <w:t>r</w:t>
      </w:r>
    </w:p>
    <w:p w14:paraId="60FD7639" w14:textId="54D7B6CE" w:rsidR="006E6F87" w:rsidRDefault="006E6F87" w:rsidP="0006444E">
      <w:pPr>
        <w:pStyle w:val="Heading2"/>
      </w:pPr>
      <w:bookmarkStart w:id="21" w:name="_Toc517876672"/>
      <w:r>
        <w:t xml:space="preserve">Real </w:t>
      </w:r>
      <w:r w:rsidR="00976548">
        <w:t xml:space="preserve">M1M3 </w:t>
      </w:r>
      <w:r>
        <w:t>mirror on the telescope</w:t>
      </w:r>
      <w:bookmarkEnd w:id="21"/>
    </w:p>
    <w:p w14:paraId="28FC7651" w14:textId="2CC5E47C" w:rsidR="00EE255A" w:rsidRDefault="00EE255A" w:rsidP="006E6F87">
      <w:r>
        <w:t>At this stage, the real M1M3 mirror system is installed on the telescope.</w:t>
      </w:r>
      <w:r w:rsidR="006E6F87">
        <w:t xml:space="preserve"> </w:t>
      </w:r>
      <w:r>
        <w:t>The goal of the tests include</w:t>
      </w:r>
      <w:r w:rsidR="00B33753">
        <w:t>s</w:t>
      </w:r>
      <w:r>
        <w:t xml:space="preserve">: </w:t>
      </w:r>
    </w:p>
    <w:p w14:paraId="46D1965C" w14:textId="0047EC56" w:rsidR="00EE255A" w:rsidRDefault="00EE255A" w:rsidP="006E6F87">
      <w:pPr>
        <w:pStyle w:val="ListParagraph"/>
        <w:numPr>
          <w:ilvl w:val="0"/>
          <w:numId w:val="33"/>
        </w:numPr>
      </w:pPr>
      <w:r>
        <w:t>r</w:t>
      </w:r>
      <w:r w:rsidR="006E6F87">
        <w:t xml:space="preserve">efinement of the </w:t>
      </w:r>
      <w:r>
        <w:t>active thermal system using</w:t>
      </w:r>
      <w:r w:rsidR="006E6F87">
        <w:t xml:space="preserve"> the </w:t>
      </w:r>
      <w:r>
        <w:t>thermocouples from M1M3</w:t>
      </w:r>
    </w:p>
    <w:p w14:paraId="46F4DD1F" w14:textId="77777777" w:rsidR="00EE255A" w:rsidRDefault="00EE255A" w:rsidP="00EE255A">
      <w:pPr>
        <w:pStyle w:val="ListParagraph"/>
        <w:numPr>
          <w:ilvl w:val="0"/>
          <w:numId w:val="33"/>
        </w:numPr>
      </w:pPr>
      <w:proofErr w:type="gramStart"/>
      <w:r>
        <w:t>measure</w:t>
      </w:r>
      <w:proofErr w:type="gramEnd"/>
      <w:r>
        <w:t xml:space="preserve"> the surface quality of the mirror. </w:t>
      </w:r>
    </w:p>
    <w:p w14:paraId="704C019D" w14:textId="59B93681" w:rsidR="006E6F87" w:rsidRDefault="00EE255A" w:rsidP="00EE255A">
      <w:r>
        <w:t xml:space="preserve">The </w:t>
      </w:r>
      <w:r w:rsidR="006E6F87">
        <w:t>telescope</w:t>
      </w:r>
      <w:r>
        <w:t xml:space="preserve"> will have the real M1M3 mirror system and the real M2 and will be pointed at horizon. Because of the need to </w:t>
      </w:r>
      <w:r w:rsidR="00466A43">
        <w:t>measure M3 independently from</w:t>
      </w:r>
      <w:r w:rsidR="00AE55ED">
        <w:t xml:space="preserve"> M2, the plan is to use an interferometer and because of required compromises between cost and schedule we will limit the tests </w:t>
      </w:r>
      <w:r w:rsidR="006E6F87">
        <w:t>at horizon</w:t>
      </w:r>
      <w:r w:rsidR="00AE55ED">
        <w:t>. The compromise will be to increase the list of tests done with the high speed camera (see section XX).</w:t>
      </w:r>
    </w:p>
    <w:p w14:paraId="0ECD8E5C" w14:textId="6E9E33EF" w:rsidR="00F85128" w:rsidRPr="001721F6" w:rsidRDefault="00B16ECF" w:rsidP="00F85128">
      <w:pPr>
        <w:rPr>
          <w:b/>
        </w:rPr>
      </w:pPr>
      <w:r>
        <w:t xml:space="preserve">The exact details for the use of the interferogram are still in the work. For instance there is a need for </w:t>
      </w:r>
      <w:proofErr w:type="gramStart"/>
      <w:r>
        <w:t>a  lock</w:t>
      </w:r>
      <w:proofErr w:type="gramEnd"/>
      <w:r>
        <w:t xml:space="preserve"> out procedure before removing</w:t>
      </w:r>
      <w:r w:rsidR="006E6F87">
        <w:t xml:space="preserve"> the integrating structure</w:t>
      </w:r>
      <w:r>
        <w:t xml:space="preserve"> and</w:t>
      </w:r>
      <w:r w:rsidR="006E6F87">
        <w:t xml:space="preserve"> align the interferometer.</w:t>
      </w:r>
      <w:r>
        <w:t xml:space="preserve"> Also</w:t>
      </w:r>
      <w:r w:rsidR="006E6F87">
        <w:t xml:space="preserve"> </w:t>
      </w:r>
      <w:r>
        <w:t xml:space="preserve">there are uncertainties on how to to hold the interferometer. </w:t>
      </w:r>
      <w:r w:rsidR="00F85128" w:rsidRPr="00F85128">
        <w:rPr>
          <w:b/>
        </w:rPr>
        <w:t>Ask Gary for help on the test setup</w:t>
      </w:r>
      <w:r w:rsidR="00F85128" w:rsidRPr="001721F6">
        <w:rPr>
          <w:b/>
        </w:rPr>
        <w:t xml:space="preserve"> </w:t>
      </w:r>
    </w:p>
    <w:p w14:paraId="6CF0CEE3" w14:textId="4C155AAC" w:rsidR="006E6F87" w:rsidRDefault="00770B28" w:rsidP="006E6F87">
      <w:r>
        <w:t>Once aligned, the interferometer is used to measure the s</w:t>
      </w:r>
      <w:r w:rsidR="006E6F87">
        <w:t xml:space="preserve">urface </w:t>
      </w:r>
      <w:r>
        <w:t>q</w:t>
      </w:r>
      <w:r w:rsidR="006E6F87">
        <w:t>uality</w:t>
      </w:r>
      <w:r>
        <w:t xml:space="preserve"> as follow: </w:t>
      </w:r>
    </w:p>
    <w:p w14:paraId="6D3DB8F2" w14:textId="77777777" w:rsidR="006E6F87" w:rsidRDefault="006E6F87" w:rsidP="00770B28">
      <w:pPr>
        <w:pStyle w:val="ListParagraph"/>
        <w:numPr>
          <w:ilvl w:val="0"/>
          <w:numId w:val="34"/>
        </w:numPr>
        <w:spacing w:before="0" w:after="0"/>
        <w:contextualSpacing/>
        <w:jc w:val="left"/>
      </w:pPr>
      <w:r>
        <w:t xml:space="preserve">Apply the LUT for horizon pointing </w:t>
      </w:r>
    </w:p>
    <w:p w14:paraId="73ED1E10" w14:textId="77777777" w:rsidR="006E6F87" w:rsidRDefault="006E6F87" w:rsidP="00770B28">
      <w:pPr>
        <w:pStyle w:val="ListParagraph"/>
        <w:numPr>
          <w:ilvl w:val="0"/>
          <w:numId w:val="34"/>
        </w:numPr>
        <w:spacing w:before="0" w:after="0"/>
        <w:contextualSpacing/>
        <w:jc w:val="left"/>
      </w:pPr>
      <w:r>
        <w:t xml:space="preserve">Verify it’s in the capture range of the interferometer. </w:t>
      </w:r>
    </w:p>
    <w:p w14:paraId="6AA73948" w14:textId="77777777" w:rsidR="006E6F87" w:rsidRDefault="006E6F87" w:rsidP="00770B28">
      <w:pPr>
        <w:pStyle w:val="ListParagraph"/>
        <w:numPr>
          <w:ilvl w:val="1"/>
          <w:numId w:val="34"/>
        </w:numPr>
        <w:spacing w:before="0" w:after="0"/>
        <w:contextualSpacing/>
        <w:jc w:val="left"/>
      </w:pPr>
      <w:r>
        <w:t>If not it could be a misalignment of the hologram (this will be first aligned to the interferometer looking at the out ring reflection back to the interferometer)</w:t>
      </w:r>
    </w:p>
    <w:p w14:paraId="2C4D6788" w14:textId="77777777" w:rsidR="006E6F87" w:rsidRDefault="006E6F87" w:rsidP="00770B28">
      <w:pPr>
        <w:pStyle w:val="ListParagraph"/>
        <w:numPr>
          <w:ilvl w:val="1"/>
          <w:numId w:val="34"/>
        </w:numPr>
        <w:spacing w:before="0" w:after="0"/>
        <w:contextualSpacing/>
        <w:jc w:val="left"/>
      </w:pPr>
      <w:r>
        <w:t xml:space="preserve">Move the hologram + interferometer to align to the mirror by looking at the laser return with the interferometer alignment system (might have too much light). </w:t>
      </w:r>
    </w:p>
    <w:p w14:paraId="0DE76710" w14:textId="5AB596DB" w:rsidR="006E6F87" w:rsidRDefault="00725E8C" w:rsidP="006E6F87">
      <w:r>
        <w:t xml:space="preserve">The model is expected to be in within 10% accuracy. </w:t>
      </w:r>
      <w:r w:rsidR="00770B28">
        <w:t>These steps and the te</w:t>
      </w:r>
      <w:r>
        <w:t xml:space="preserve">sts done before are expected to </w:t>
      </w:r>
      <w:r w:rsidR="00CB54FC">
        <w:t xml:space="preserve">further refine the accuracy and </w:t>
      </w:r>
      <w:r w:rsidR="00AD711B">
        <w:t>we should have fringes at this stage. If there are still no fringes, the step is to look for fringes over part of the mirror, then</w:t>
      </w:r>
      <w:r w:rsidR="006E6F87">
        <w:t xml:space="preserve"> infer the shape </w:t>
      </w:r>
      <w:r w:rsidR="00AD711B">
        <w:t xml:space="preserve">with this information </w:t>
      </w:r>
      <w:r w:rsidR="006E6F87">
        <w:t>and iterate.</w:t>
      </w:r>
    </w:p>
    <w:p w14:paraId="44F2EC50" w14:textId="36609932" w:rsidR="00AD711B" w:rsidRDefault="00AD711B" w:rsidP="00AD711B">
      <w:r>
        <w:t xml:space="preserve">Once the fringes are found, the </w:t>
      </w:r>
      <w:r w:rsidR="006E6F87">
        <w:t>tests</w:t>
      </w:r>
      <w:r>
        <w:t xml:space="preserve"> will be similar to the ones</w:t>
      </w:r>
      <w:r w:rsidR="006E6F87">
        <w:t xml:space="preserve"> done at SOML for the Zenith pointing.</w:t>
      </w:r>
    </w:p>
    <w:p w14:paraId="32E1EEBA" w14:textId="38893A46" w:rsidR="00AD711B" w:rsidRDefault="00AD711B" w:rsidP="00AD711B">
      <w:pPr>
        <w:pStyle w:val="ListParagraph"/>
        <w:numPr>
          <w:ilvl w:val="0"/>
          <w:numId w:val="35"/>
        </w:numPr>
      </w:pPr>
      <w:r>
        <w:t xml:space="preserve">Measurement of the </w:t>
      </w:r>
      <w:proofErr w:type="spellStart"/>
      <w:r>
        <w:t>wavefront</w:t>
      </w:r>
      <w:proofErr w:type="spellEnd"/>
      <w:r>
        <w:t xml:space="preserve"> error at horizon. Optimize the surface at this position. </w:t>
      </w:r>
    </w:p>
    <w:p w14:paraId="3C909363" w14:textId="13EF2A43" w:rsidR="00AD711B" w:rsidRDefault="00AD711B" w:rsidP="00AD711B">
      <w:pPr>
        <w:pStyle w:val="ListParagraph"/>
        <w:numPr>
          <w:ilvl w:val="0"/>
          <w:numId w:val="35"/>
        </w:numPr>
        <w:spacing w:before="0" w:after="0"/>
        <w:contextualSpacing/>
        <w:jc w:val="left"/>
      </w:pPr>
      <w:r>
        <w:t xml:space="preserve">Normalize the solutions at both horizon and vertical to the temperature </w:t>
      </w:r>
    </w:p>
    <w:p w14:paraId="29B2E5D7" w14:textId="77777777" w:rsidR="00AD711B" w:rsidRDefault="00AD711B" w:rsidP="00AD711B">
      <w:pPr>
        <w:pStyle w:val="ListParagraph"/>
        <w:numPr>
          <w:ilvl w:val="0"/>
          <w:numId w:val="35"/>
        </w:numPr>
        <w:spacing w:before="0" w:after="0"/>
        <w:contextualSpacing/>
        <w:jc w:val="left"/>
      </w:pPr>
      <w:r>
        <w:t>Comparison of the results with the FEA model</w:t>
      </w:r>
    </w:p>
    <w:p w14:paraId="55794E04" w14:textId="6DE3110E" w:rsidR="00AD711B" w:rsidRDefault="00AD711B" w:rsidP="00AD711B">
      <w:pPr>
        <w:pStyle w:val="ListParagraph"/>
        <w:numPr>
          <w:ilvl w:val="0"/>
          <w:numId w:val="35"/>
        </w:numPr>
        <w:spacing w:before="0" w:after="0"/>
        <w:contextualSpacing/>
        <w:jc w:val="left"/>
      </w:pPr>
      <w:r>
        <w:t>Sin &amp; Cos to get the other elevation angles</w:t>
      </w:r>
    </w:p>
    <w:p w14:paraId="044DD24B" w14:textId="614EC1C8" w:rsidR="00AD711B" w:rsidRDefault="00AD711B" w:rsidP="00AD711B">
      <w:pPr>
        <w:pStyle w:val="ListParagraph"/>
        <w:numPr>
          <w:ilvl w:val="0"/>
          <w:numId w:val="35"/>
        </w:numPr>
      </w:pPr>
      <w:r>
        <w:lastRenderedPageBreak/>
        <w:t>Change the LUT accordingly</w:t>
      </w:r>
    </w:p>
    <w:p w14:paraId="379AAEEE" w14:textId="77777777" w:rsidR="006E6F87" w:rsidRDefault="006E6F87" w:rsidP="00AD711B">
      <w:pPr>
        <w:pStyle w:val="ListParagraph"/>
        <w:numPr>
          <w:ilvl w:val="0"/>
          <w:numId w:val="0"/>
        </w:numPr>
        <w:ind w:left="720"/>
      </w:pPr>
    </w:p>
    <w:p w14:paraId="4435BA00" w14:textId="2FDD12D9" w:rsidR="006E6F87" w:rsidRPr="00AD711B" w:rsidRDefault="00AD711B" w:rsidP="00AD711B">
      <w:pPr>
        <w:pStyle w:val="ListParagraph"/>
        <w:numPr>
          <w:ilvl w:val="0"/>
          <w:numId w:val="36"/>
        </w:numPr>
        <w:rPr>
          <w:b/>
        </w:rPr>
      </w:pPr>
      <w:r>
        <w:rPr>
          <w:b/>
        </w:rPr>
        <w:t>At this point,  w</w:t>
      </w:r>
      <w:r w:rsidR="006E6F87" w:rsidRPr="00AD711B">
        <w:rPr>
          <w:b/>
        </w:rPr>
        <w:t>e should have the first version of the built Look-up-Table</w:t>
      </w:r>
    </w:p>
    <w:p w14:paraId="55E804C4" w14:textId="5436A035" w:rsidR="006E6F87" w:rsidRDefault="00A77641" w:rsidP="006E6F87">
      <w:r>
        <w:t>Once we get the built look-up-table, the steps are to</w:t>
      </w:r>
    </w:p>
    <w:p w14:paraId="410BC64B" w14:textId="77777777" w:rsidR="006E6F87" w:rsidRDefault="006E6F87" w:rsidP="00791738">
      <w:pPr>
        <w:pStyle w:val="ListParagraph"/>
        <w:numPr>
          <w:ilvl w:val="0"/>
          <w:numId w:val="37"/>
        </w:numPr>
        <w:spacing w:before="0" w:after="0"/>
        <w:contextualSpacing/>
        <w:jc w:val="left"/>
      </w:pPr>
      <w:r>
        <w:t>Uninstall the interferometer</w:t>
      </w:r>
    </w:p>
    <w:p w14:paraId="7BC30515" w14:textId="77777777" w:rsidR="006E6F87" w:rsidRDefault="006E6F87" w:rsidP="00791738">
      <w:pPr>
        <w:pStyle w:val="ListParagraph"/>
        <w:numPr>
          <w:ilvl w:val="0"/>
          <w:numId w:val="37"/>
        </w:numPr>
        <w:spacing w:before="0" w:after="0"/>
        <w:contextualSpacing/>
        <w:jc w:val="left"/>
      </w:pPr>
      <w:r>
        <w:t>Install the integrating structure with the camera surrogate mass and IOTA (Integrated Optical Test Assembly)</w:t>
      </w:r>
    </w:p>
    <w:p w14:paraId="03A6EEAB" w14:textId="77777777" w:rsidR="006E6F87" w:rsidRDefault="006E6F87" w:rsidP="006E6F87"/>
    <w:p w14:paraId="4EACE519" w14:textId="77777777" w:rsidR="00A77641" w:rsidRDefault="00A77641" w:rsidP="006E6F87"/>
    <w:p w14:paraId="361EC94C" w14:textId="1C759236" w:rsidR="006E6F87" w:rsidRDefault="0022394D" w:rsidP="0022394D">
      <w:pPr>
        <w:pStyle w:val="Heading1"/>
      </w:pPr>
      <w:r>
        <w:t xml:space="preserve"> </w:t>
      </w:r>
      <w:bookmarkStart w:id="22" w:name="_Toc517876673"/>
      <w:r>
        <w:t>Three</w:t>
      </w:r>
      <w:r w:rsidR="006E6F87">
        <w:t xml:space="preserve"> mirrors</w:t>
      </w:r>
      <w:r>
        <w:t xml:space="preserve"> testing on sky,</w:t>
      </w:r>
      <w:r w:rsidR="006E6F87">
        <w:t xml:space="preserve"> on axis</w:t>
      </w:r>
      <w:bookmarkEnd w:id="22"/>
    </w:p>
    <w:p w14:paraId="6A9C5931" w14:textId="7023A8BC" w:rsidR="000F2147" w:rsidRDefault="000F2147" w:rsidP="006E6F87">
      <w:r>
        <w:t xml:space="preserve">At this stage the telescope will have both the real M1M3 and M2 mirrors systems installed on the telescope. Because of the lack of camera, an </w:t>
      </w:r>
      <w:r w:rsidRPr="00266498">
        <w:rPr>
          <w:rFonts w:asciiTheme="majorHAnsi" w:hAnsiTheme="majorHAnsi" w:cs="Times New Roman"/>
          <w:szCs w:val="22"/>
          <w:shd w:val="clear" w:color="auto" w:fill="auto"/>
          <w:lang w:val="en-US"/>
        </w:rPr>
        <w:t xml:space="preserve">Initial Optical </w:t>
      </w:r>
      <w:r w:rsidR="008F6535">
        <w:rPr>
          <w:rFonts w:asciiTheme="majorHAnsi" w:hAnsiTheme="majorHAnsi" w:cs="Times New Roman"/>
          <w:szCs w:val="22"/>
          <w:shd w:val="clear" w:color="auto" w:fill="auto"/>
          <w:lang w:val="en-US"/>
        </w:rPr>
        <w:t xml:space="preserve">Test </w:t>
      </w:r>
      <w:r w:rsidRPr="00266498">
        <w:rPr>
          <w:rFonts w:asciiTheme="majorHAnsi" w:hAnsiTheme="majorHAnsi" w:cs="Times New Roman"/>
          <w:szCs w:val="22"/>
          <w:shd w:val="clear" w:color="auto" w:fill="auto"/>
          <w:lang w:val="en-US"/>
        </w:rPr>
        <w:t xml:space="preserve">Assembly </w:t>
      </w:r>
      <w:r>
        <w:rPr>
          <w:rFonts w:asciiTheme="majorHAnsi" w:hAnsiTheme="majorHAnsi" w:cs="Times New Roman"/>
          <w:szCs w:val="22"/>
          <w:shd w:val="clear" w:color="auto" w:fill="auto"/>
          <w:lang w:val="en-US"/>
        </w:rPr>
        <w:t>will be installed on an integrating structure at the focus of the three-mirror system.</w:t>
      </w:r>
      <w:r>
        <w:t xml:space="preserve"> </w:t>
      </w:r>
      <w:r>
        <w:rPr>
          <w:rFonts w:asciiTheme="majorHAnsi" w:hAnsiTheme="majorHAnsi" w:cs="Times New Roman"/>
          <w:szCs w:val="22"/>
          <w:shd w:val="clear" w:color="auto" w:fill="auto"/>
          <w:lang w:val="en-US"/>
        </w:rPr>
        <w:t>This</w:t>
      </w:r>
      <w:r w:rsidRPr="00266498">
        <w:rPr>
          <w:rFonts w:asciiTheme="majorHAnsi" w:hAnsiTheme="majorHAnsi" w:cs="Times New Roman"/>
          <w:szCs w:val="22"/>
          <w:shd w:val="clear" w:color="auto" w:fill="auto"/>
          <w:lang w:val="en-US"/>
        </w:rPr>
        <w:t xml:space="preserve"> Initial Optical </w:t>
      </w:r>
      <w:r w:rsidR="008F6535">
        <w:rPr>
          <w:rFonts w:asciiTheme="majorHAnsi" w:hAnsiTheme="majorHAnsi" w:cs="Times New Roman"/>
          <w:szCs w:val="22"/>
          <w:shd w:val="clear" w:color="auto" w:fill="auto"/>
          <w:lang w:val="en-US"/>
        </w:rPr>
        <w:t>Test</w:t>
      </w:r>
      <w:r w:rsidRPr="00266498">
        <w:rPr>
          <w:rFonts w:asciiTheme="majorHAnsi" w:hAnsiTheme="majorHAnsi" w:cs="Times New Roman"/>
          <w:szCs w:val="22"/>
          <w:shd w:val="clear" w:color="auto" w:fill="auto"/>
          <w:lang w:val="en-US"/>
        </w:rPr>
        <w:t xml:space="preserve"> Assembly (IOTA) consists of an assembly with three selectable stations that can be place on the optical axis at the focus of the LSST 3-mirror telescope during initial optical testing.  Each station has unique functions and their integrated operations need to be considered to ensure proper specification details are developed for each.  Functionally IOTA stations need to 1) obtain initial calibration of the optical bore sight and measure pointing offsets; 2) measure and characterize the optical effects and interactions of the TMA and dynamics of the mirror systems; and 3) diagnose, characterize and measure the on-axis image quality and </w:t>
      </w:r>
      <w:proofErr w:type="spellStart"/>
      <w:r w:rsidRPr="00266498">
        <w:rPr>
          <w:rFonts w:asciiTheme="majorHAnsi" w:hAnsiTheme="majorHAnsi" w:cs="Times New Roman"/>
          <w:szCs w:val="22"/>
          <w:shd w:val="clear" w:color="auto" w:fill="auto"/>
          <w:lang w:val="en-US"/>
        </w:rPr>
        <w:t>wavefront</w:t>
      </w:r>
      <w:proofErr w:type="spellEnd"/>
      <w:r w:rsidRPr="00266498">
        <w:rPr>
          <w:rFonts w:asciiTheme="majorHAnsi" w:hAnsiTheme="majorHAnsi" w:cs="Times New Roman"/>
          <w:szCs w:val="22"/>
          <w:shd w:val="clear" w:color="auto" w:fill="auto"/>
          <w:lang w:val="en-US"/>
        </w:rPr>
        <w:t xml:space="preserve"> errors.  IOTA is mounted on the hexapod-rotator for fine positioning.  Stations are selected with a cross-mounted sliding platform upon which each station instrument is mounted.  Data from IOTA is expected to be recorded and archived by the Engineering Facility Database and will require software to be compatible with SAL and DDS.</w:t>
      </w:r>
      <w:r w:rsidR="00060F41">
        <w:rPr>
          <w:rFonts w:asciiTheme="majorHAnsi" w:hAnsiTheme="majorHAnsi" w:cs="Times New Roman"/>
          <w:szCs w:val="22"/>
          <w:shd w:val="clear" w:color="auto" w:fill="auto"/>
          <w:lang w:val="en-US"/>
        </w:rPr>
        <w:t xml:space="preserve"> (For more information on this assembly, refer to LTS-XX)</w:t>
      </w:r>
    </w:p>
    <w:p w14:paraId="5A6AB079" w14:textId="77777777" w:rsidR="000F2147" w:rsidRPr="00484EDF" w:rsidRDefault="000F2147" w:rsidP="000F2147">
      <w:pPr>
        <w:rPr>
          <w:rFonts w:asciiTheme="majorHAnsi" w:hAnsiTheme="majorHAnsi"/>
        </w:rPr>
      </w:pPr>
      <w:r w:rsidRPr="00484EDF">
        <w:rPr>
          <w:rFonts w:asciiTheme="majorHAnsi" w:hAnsiTheme="majorHAnsi"/>
        </w:rPr>
        <w:t xml:space="preserve">The main </w:t>
      </w:r>
      <w:r>
        <w:rPr>
          <w:rFonts w:asciiTheme="majorHAnsi" w:hAnsiTheme="majorHAnsi"/>
        </w:rPr>
        <w:t>objectives</w:t>
      </w:r>
      <w:r w:rsidRPr="00484EDF">
        <w:rPr>
          <w:rFonts w:asciiTheme="majorHAnsi" w:hAnsiTheme="majorHAnsi"/>
        </w:rPr>
        <w:t xml:space="preserve"> </w:t>
      </w:r>
      <w:r>
        <w:rPr>
          <w:rFonts w:asciiTheme="majorHAnsi" w:hAnsiTheme="majorHAnsi"/>
        </w:rPr>
        <w:t>for</w:t>
      </w:r>
      <w:r w:rsidRPr="00484EDF">
        <w:rPr>
          <w:rFonts w:asciiTheme="majorHAnsi" w:hAnsiTheme="majorHAnsi"/>
        </w:rPr>
        <w:t xml:space="preserve"> IOTA are</w:t>
      </w:r>
      <w:r>
        <w:rPr>
          <w:rFonts w:asciiTheme="majorHAnsi" w:hAnsiTheme="majorHAnsi"/>
        </w:rPr>
        <w:t xml:space="preserve"> the following</w:t>
      </w:r>
      <w:r w:rsidRPr="00484EDF">
        <w:rPr>
          <w:rFonts w:asciiTheme="majorHAnsi" w:hAnsiTheme="majorHAnsi"/>
        </w:rPr>
        <w:t xml:space="preserve">: </w:t>
      </w:r>
    </w:p>
    <w:p w14:paraId="4A00ED4B" w14:textId="77777777" w:rsidR="000F2147" w:rsidRDefault="000F2147" w:rsidP="000F2147">
      <w:pPr>
        <w:pStyle w:val="ListParagraph"/>
        <w:numPr>
          <w:ilvl w:val="0"/>
          <w:numId w:val="38"/>
        </w:numPr>
        <w:rPr>
          <w:rFonts w:asciiTheme="majorHAnsi" w:hAnsiTheme="majorHAnsi"/>
        </w:rPr>
      </w:pPr>
      <w:r w:rsidRPr="00484EDF">
        <w:rPr>
          <w:rFonts w:asciiTheme="majorHAnsi" w:hAnsiTheme="majorHAnsi"/>
        </w:rPr>
        <w:t>Refine the pointing model</w:t>
      </w:r>
    </w:p>
    <w:p w14:paraId="209C4032" w14:textId="77777777" w:rsidR="000F2147" w:rsidRDefault="000F2147" w:rsidP="000F2147">
      <w:pPr>
        <w:pStyle w:val="ListParagraph"/>
        <w:numPr>
          <w:ilvl w:val="0"/>
          <w:numId w:val="38"/>
        </w:numPr>
        <w:rPr>
          <w:rFonts w:asciiTheme="majorHAnsi" w:hAnsiTheme="majorHAnsi"/>
        </w:rPr>
      </w:pPr>
      <w:r>
        <w:rPr>
          <w:rFonts w:asciiTheme="majorHAnsi" w:hAnsiTheme="majorHAnsi"/>
        </w:rPr>
        <w:t>Refine the Active Optics look-up tables based on measured performance</w:t>
      </w:r>
    </w:p>
    <w:p w14:paraId="255791DC" w14:textId="77777777" w:rsidR="000F2147" w:rsidRDefault="000F2147" w:rsidP="000F2147">
      <w:pPr>
        <w:pStyle w:val="ListParagraph"/>
        <w:numPr>
          <w:ilvl w:val="0"/>
          <w:numId w:val="38"/>
        </w:numPr>
        <w:rPr>
          <w:rFonts w:asciiTheme="majorHAnsi" w:hAnsiTheme="majorHAnsi"/>
        </w:rPr>
      </w:pPr>
      <w:r>
        <w:rPr>
          <w:rFonts w:asciiTheme="majorHAnsi" w:hAnsiTheme="majorHAnsi"/>
        </w:rPr>
        <w:t>Refine the mirrors bending modes</w:t>
      </w:r>
    </w:p>
    <w:p w14:paraId="2B837AA4" w14:textId="77777777" w:rsidR="000F2147" w:rsidRPr="00484EDF" w:rsidRDefault="000F2147" w:rsidP="000F2147">
      <w:pPr>
        <w:pStyle w:val="ListParagraph"/>
        <w:numPr>
          <w:ilvl w:val="0"/>
          <w:numId w:val="38"/>
        </w:numPr>
        <w:rPr>
          <w:rFonts w:asciiTheme="majorHAnsi" w:hAnsiTheme="majorHAnsi"/>
        </w:rPr>
      </w:pPr>
      <w:r>
        <w:rPr>
          <w:rFonts w:asciiTheme="majorHAnsi" w:hAnsiTheme="majorHAnsi"/>
        </w:rPr>
        <w:t>Align the optical system</w:t>
      </w:r>
    </w:p>
    <w:p w14:paraId="6E04B79F" w14:textId="093B485F" w:rsidR="000F2147" w:rsidRPr="00484EDF" w:rsidRDefault="000F2147" w:rsidP="000F2147">
      <w:pPr>
        <w:pStyle w:val="ListParagraph"/>
        <w:numPr>
          <w:ilvl w:val="0"/>
          <w:numId w:val="38"/>
        </w:numPr>
        <w:rPr>
          <w:rFonts w:asciiTheme="majorHAnsi" w:hAnsiTheme="majorHAnsi"/>
        </w:rPr>
      </w:pPr>
      <w:r w:rsidRPr="00484EDF">
        <w:rPr>
          <w:rFonts w:asciiTheme="majorHAnsi" w:hAnsiTheme="majorHAnsi"/>
        </w:rPr>
        <w:t xml:space="preserve">Verify the </w:t>
      </w:r>
      <w:r>
        <w:rPr>
          <w:rFonts w:asciiTheme="majorHAnsi" w:hAnsiTheme="majorHAnsi"/>
        </w:rPr>
        <w:t>vibration</w:t>
      </w:r>
      <w:r w:rsidRPr="00484EDF">
        <w:rPr>
          <w:rFonts w:asciiTheme="majorHAnsi" w:hAnsiTheme="majorHAnsi"/>
        </w:rPr>
        <w:t xml:space="preserve"> properties of the T</w:t>
      </w:r>
      <w:r>
        <w:rPr>
          <w:rFonts w:asciiTheme="majorHAnsi" w:hAnsiTheme="majorHAnsi"/>
        </w:rPr>
        <w:t>elescope</w:t>
      </w:r>
      <w:r w:rsidRPr="00484EDF">
        <w:rPr>
          <w:rFonts w:asciiTheme="majorHAnsi" w:hAnsiTheme="majorHAnsi"/>
        </w:rPr>
        <w:t xml:space="preserve"> by </w:t>
      </w:r>
      <w:r>
        <w:rPr>
          <w:rFonts w:asciiTheme="majorHAnsi" w:hAnsiTheme="majorHAnsi"/>
        </w:rPr>
        <w:t>correlating the optical image jitter with signals from various</w:t>
      </w:r>
      <w:r w:rsidRPr="00484EDF">
        <w:rPr>
          <w:rFonts w:asciiTheme="majorHAnsi" w:hAnsiTheme="majorHAnsi"/>
        </w:rPr>
        <w:t xml:space="preserve"> accelerometers.</w:t>
      </w:r>
    </w:p>
    <w:p w14:paraId="46054AFE" w14:textId="77777777" w:rsidR="000F2147" w:rsidRPr="00484EDF" w:rsidRDefault="000F2147" w:rsidP="000F2147">
      <w:pPr>
        <w:pStyle w:val="ListParagraph"/>
        <w:numPr>
          <w:ilvl w:val="0"/>
          <w:numId w:val="38"/>
        </w:numPr>
        <w:rPr>
          <w:rFonts w:asciiTheme="majorHAnsi" w:hAnsiTheme="majorHAnsi"/>
        </w:rPr>
      </w:pPr>
      <w:r w:rsidRPr="00484EDF">
        <w:rPr>
          <w:rFonts w:asciiTheme="majorHAnsi" w:hAnsiTheme="majorHAnsi"/>
        </w:rPr>
        <w:t xml:space="preserve">Estimate the image quality in the context of the error budget </w:t>
      </w:r>
    </w:p>
    <w:p w14:paraId="541AD268" w14:textId="77777777" w:rsidR="000F2147" w:rsidRPr="00484EDF" w:rsidRDefault="000F2147" w:rsidP="000F2147">
      <w:pPr>
        <w:pStyle w:val="ListParagraph"/>
        <w:numPr>
          <w:ilvl w:val="0"/>
          <w:numId w:val="38"/>
        </w:numPr>
        <w:rPr>
          <w:rFonts w:asciiTheme="majorHAnsi" w:hAnsiTheme="majorHAnsi"/>
        </w:rPr>
      </w:pPr>
      <w:r w:rsidRPr="00484EDF">
        <w:rPr>
          <w:rFonts w:asciiTheme="majorHAnsi" w:hAnsiTheme="majorHAnsi"/>
        </w:rPr>
        <w:t>Exercise the AOS pipeline</w:t>
      </w:r>
      <w:r>
        <w:rPr>
          <w:rFonts w:asciiTheme="majorHAnsi" w:hAnsiTheme="majorHAnsi"/>
        </w:rPr>
        <w:t xml:space="preserve"> and optimize control parameters</w:t>
      </w:r>
    </w:p>
    <w:p w14:paraId="561D44C5" w14:textId="19F2DC60" w:rsidR="006E6F87" w:rsidRDefault="00060F41" w:rsidP="006E6F87">
      <w:r>
        <w:t xml:space="preserve">The </w:t>
      </w:r>
      <w:r w:rsidR="006E6F87">
        <w:t xml:space="preserve">IOTA </w:t>
      </w:r>
      <w:r>
        <w:t>will be calibrated</w:t>
      </w:r>
      <w:r w:rsidR="006E6F87">
        <w:t xml:space="preserve"> and align</w:t>
      </w:r>
      <w:r>
        <w:t>ed</w:t>
      </w:r>
      <w:r w:rsidR="006E6F87">
        <w:t xml:space="preserve"> in the lab</w:t>
      </w:r>
      <w:r>
        <w:t>oratory</w:t>
      </w:r>
      <w:r w:rsidR="006E6F87">
        <w:t xml:space="preserve"> both in Tucson and in Chile. </w:t>
      </w:r>
    </w:p>
    <w:p w14:paraId="5C496BE6" w14:textId="469C29E3" w:rsidR="006E6F87" w:rsidRDefault="006E6F87" w:rsidP="00C40889">
      <w:pPr>
        <w:spacing w:line="280" w:lineRule="atLeast"/>
        <w:rPr>
          <w:rFonts w:ascii="Times Roman" w:hAnsi="Times Roman" w:cs="Times Roman"/>
        </w:rPr>
      </w:pPr>
      <w:r>
        <w:rPr>
          <w:rFonts w:ascii="Times Roman" w:hAnsi="Times Roman" w:cs="Times Roman"/>
        </w:rPr>
        <w:t>Shack-Hartmann calibration: we need to rotate the SHWFS to verify that the aberrations are coming from the telescope and not from the SHWFS.</w:t>
      </w:r>
    </w:p>
    <w:p w14:paraId="7FF3847D" w14:textId="18BB0C65" w:rsidR="006E6F87" w:rsidRDefault="006E6F87" w:rsidP="000F2147">
      <w:pPr>
        <w:pStyle w:val="Heading2"/>
      </w:pPr>
      <w:bookmarkStart w:id="23" w:name="_Toc517876674"/>
      <w:r>
        <w:lastRenderedPageBreak/>
        <w:t>Alignment of the IOTA</w:t>
      </w:r>
      <w:bookmarkEnd w:id="23"/>
    </w:p>
    <w:p w14:paraId="58710C00" w14:textId="77777777" w:rsidR="00060F41" w:rsidRPr="00484EDF" w:rsidRDefault="00060F41" w:rsidP="00060F41">
      <w:pPr>
        <w:rPr>
          <w:rFonts w:asciiTheme="majorHAnsi" w:hAnsiTheme="majorHAnsi"/>
        </w:rPr>
      </w:pPr>
      <w:r w:rsidRPr="00484EDF">
        <w:rPr>
          <w:rFonts w:asciiTheme="majorHAnsi" w:hAnsiTheme="majorHAnsi"/>
        </w:rPr>
        <w:t xml:space="preserve">The IOTA will be aligned to the rest of the telescope (M1M3 being the reference) using the laser tracker at the </w:t>
      </w:r>
      <w:proofErr w:type="spellStart"/>
      <w:r w:rsidRPr="00484EDF">
        <w:rPr>
          <w:rFonts w:asciiTheme="majorHAnsi" w:hAnsiTheme="majorHAnsi"/>
        </w:rPr>
        <w:t>center</w:t>
      </w:r>
      <w:proofErr w:type="spellEnd"/>
      <w:r w:rsidRPr="00484EDF">
        <w:rPr>
          <w:rFonts w:asciiTheme="majorHAnsi" w:hAnsiTheme="majorHAnsi"/>
        </w:rPr>
        <w:t xml:space="preserve"> of M1M3 and </w:t>
      </w:r>
      <w:r>
        <w:rPr>
          <w:rFonts w:asciiTheme="majorHAnsi" w:hAnsiTheme="majorHAnsi"/>
        </w:rPr>
        <w:t>retro</w:t>
      </w:r>
      <w:r w:rsidRPr="00484EDF">
        <w:rPr>
          <w:rFonts w:asciiTheme="majorHAnsi" w:hAnsiTheme="majorHAnsi"/>
        </w:rPr>
        <w:t>-reflectors</w:t>
      </w:r>
      <w:r>
        <w:rPr>
          <w:rFonts w:asciiTheme="majorHAnsi" w:hAnsiTheme="majorHAnsi"/>
        </w:rPr>
        <w:t xml:space="preserve"> (SMRs)</w:t>
      </w:r>
      <w:r w:rsidRPr="00484EDF">
        <w:rPr>
          <w:rFonts w:asciiTheme="majorHAnsi" w:hAnsiTheme="majorHAnsi"/>
        </w:rPr>
        <w:t xml:space="preserve"> located on IOTA. The exact location of the SMRs are still TBD depending on the design. The position error of the </w:t>
      </w:r>
      <w:r>
        <w:rPr>
          <w:rFonts w:asciiTheme="majorHAnsi" w:hAnsiTheme="majorHAnsi"/>
        </w:rPr>
        <w:t>SMRs</w:t>
      </w:r>
      <w:r w:rsidRPr="00484EDF">
        <w:rPr>
          <w:rFonts w:asciiTheme="majorHAnsi" w:hAnsiTheme="majorHAnsi"/>
        </w:rPr>
        <w:t xml:space="preserve"> is expected to be ~1mm. </w:t>
      </w:r>
    </w:p>
    <w:p w14:paraId="394D436A" w14:textId="3EB034FF" w:rsidR="006E6F87" w:rsidRPr="00666E25" w:rsidRDefault="00060F41" w:rsidP="00666E25">
      <w:pPr>
        <w:spacing w:line="280" w:lineRule="atLeast"/>
        <w:rPr>
          <w:rFonts w:asciiTheme="majorHAnsi" w:hAnsiTheme="majorHAnsi" w:cs="Times Roman"/>
        </w:rPr>
      </w:pPr>
      <w:r w:rsidRPr="00484EDF">
        <w:rPr>
          <w:rFonts w:asciiTheme="majorHAnsi" w:hAnsiTheme="majorHAnsi" w:cs="Times Roman"/>
        </w:rPr>
        <w:t xml:space="preserve">Once aligned with the laser tracker, the next step will be to use station 1 to allow for a target to fall on the CMOS camera. At this stage there is most likely going to be a small remaining pointing error and misalignments. The main expected aberration will be coma, which is most likely due to a tilt error rather than a </w:t>
      </w:r>
      <w:proofErr w:type="spellStart"/>
      <w:r w:rsidRPr="00484EDF">
        <w:rPr>
          <w:rFonts w:asciiTheme="majorHAnsi" w:hAnsiTheme="majorHAnsi" w:cs="Times Roman"/>
        </w:rPr>
        <w:t>decenter</w:t>
      </w:r>
      <w:proofErr w:type="spellEnd"/>
      <w:r w:rsidRPr="00484EDF">
        <w:rPr>
          <w:rFonts w:asciiTheme="majorHAnsi" w:hAnsiTheme="majorHAnsi" w:cs="Times Roman"/>
        </w:rPr>
        <w:t xml:space="preserve"> error. If the initial coma is too big then we would use the CMOS and do a forward </w:t>
      </w:r>
      <w:proofErr w:type="spellStart"/>
      <w:r w:rsidRPr="00484EDF">
        <w:rPr>
          <w:rFonts w:asciiTheme="majorHAnsi" w:hAnsiTheme="majorHAnsi" w:cs="Times Roman"/>
        </w:rPr>
        <w:t>modeling</w:t>
      </w:r>
      <w:proofErr w:type="spellEnd"/>
      <w:r w:rsidRPr="00484EDF">
        <w:rPr>
          <w:rFonts w:asciiTheme="majorHAnsi" w:hAnsiTheme="majorHAnsi" w:cs="Times Roman"/>
        </w:rPr>
        <w:t xml:space="preserve"> of the PSF to figure out the error. If the errors are in the mm class </w:t>
      </w:r>
      <w:r>
        <w:rPr>
          <w:rFonts w:asciiTheme="majorHAnsi" w:hAnsiTheme="majorHAnsi" w:cs="Times Roman"/>
        </w:rPr>
        <w:t>LSST</w:t>
      </w:r>
      <w:r w:rsidRPr="00484EDF">
        <w:rPr>
          <w:rFonts w:asciiTheme="majorHAnsi" w:hAnsiTheme="majorHAnsi" w:cs="Times Roman"/>
        </w:rPr>
        <w:t xml:space="preserve"> </w:t>
      </w:r>
      <w:r>
        <w:rPr>
          <w:rFonts w:asciiTheme="majorHAnsi" w:hAnsiTheme="majorHAnsi" w:cs="Times Roman"/>
        </w:rPr>
        <w:t>will</w:t>
      </w:r>
      <w:r w:rsidRPr="00484EDF">
        <w:rPr>
          <w:rFonts w:asciiTheme="majorHAnsi" w:hAnsiTheme="majorHAnsi" w:cs="Times Roman"/>
        </w:rPr>
        <w:t xml:space="preserve"> compensate for it mechanically</w:t>
      </w:r>
      <w:r>
        <w:rPr>
          <w:rFonts w:asciiTheme="majorHAnsi" w:hAnsiTheme="majorHAnsi" w:cs="Times Roman"/>
        </w:rPr>
        <w:t xml:space="preserve"> by shimming the hexapods</w:t>
      </w:r>
      <w:r w:rsidRPr="00484EDF">
        <w:rPr>
          <w:rFonts w:asciiTheme="majorHAnsi" w:hAnsiTheme="majorHAnsi" w:cs="Times Roman"/>
        </w:rPr>
        <w:t>.</w:t>
      </w:r>
    </w:p>
    <w:p w14:paraId="642002F0" w14:textId="7F92E74B" w:rsidR="006E6F87" w:rsidRDefault="006E6F87" w:rsidP="00B53767">
      <w:pPr>
        <w:pStyle w:val="Heading2"/>
      </w:pPr>
      <w:bookmarkStart w:id="24" w:name="_Toc517876675"/>
      <w:r>
        <w:t>B</w:t>
      </w:r>
      <w:r w:rsidR="00B53767">
        <w:t xml:space="preserve">uilt and refine </w:t>
      </w:r>
      <w:r>
        <w:t>the telescope</w:t>
      </w:r>
      <w:r w:rsidR="00B53767">
        <w:t xml:space="preserve"> pointing</w:t>
      </w:r>
      <w:bookmarkEnd w:id="24"/>
    </w:p>
    <w:p w14:paraId="7776DCB2" w14:textId="204C569E" w:rsidR="006E6F87" w:rsidRDefault="00BC5B57" w:rsidP="006E6F87">
      <w:r w:rsidRPr="00266498">
        <w:rPr>
          <w:rFonts w:asciiTheme="majorHAnsi" w:hAnsiTheme="majorHAnsi" w:cs="Times New Roman"/>
          <w:szCs w:val="22"/>
          <w:shd w:val="clear" w:color="auto" w:fill="auto"/>
          <w:lang w:val="en-US"/>
        </w:rPr>
        <w:t>We anticipate that this initial pointing offset can be many, possibly 10s of, arc-minutes</w:t>
      </w:r>
      <w:r>
        <w:rPr>
          <w:rFonts w:asciiTheme="majorHAnsi" w:hAnsiTheme="majorHAnsi" w:cs="Times New Roman"/>
          <w:sz w:val="18"/>
          <w:szCs w:val="18"/>
          <w:shd w:val="clear" w:color="auto" w:fill="auto"/>
          <w:lang w:val="en-US"/>
        </w:rPr>
        <w:t>, which corresponds to several centimeters on the screen</w:t>
      </w:r>
      <w:r w:rsidRPr="00266498">
        <w:rPr>
          <w:rFonts w:asciiTheme="majorHAnsi" w:hAnsiTheme="majorHAnsi" w:cs="Times New Roman"/>
          <w:szCs w:val="22"/>
          <w:shd w:val="clear" w:color="auto" w:fill="auto"/>
          <w:lang w:val="en-US"/>
        </w:rPr>
        <w:t>.  </w:t>
      </w:r>
      <w:r w:rsidR="008600F0" w:rsidRPr="00266498">
        <w:rPr>
          <w:rFonts w:asciiTheme="majorHAnsi" w:hAnsiTheme="majorHAnsi" w:cs="Times New Roman"/>
          <w:szCs w:val="22"/>
          <w:shd w:val="clear" w:color="auto" w:fill="auto"/>
          <w:lang w:val="en-US"/>
        </w:rPr>
        <w:t>This</w:t>
      </w:r>
      <w:r w:rsidR="008600F0">
        <w:rPr>
          <w:rFonts w:asciiTheme="majorHAnsi" w:hAnsiTheme="majorHAnsi" w:cs="Times New Roman"/>
          <w:szCs w:val="22"/>
          <w:shd w:val="clear" w:color="auto" w:fill="auto"/>
          <w:lang w:val="en-US"/>
        </w:rPr>
        <w:t xml:space="preserve"> initial pointing </w:t>
      </w:r>
      <w:proofErr w:type="spellStart"/>
      <w:r>
        <w:rPr>
          <w:rFonts w:asciiTheme="majorHAnsi" w:hAnsiTheme="majorHAnsi" w:cs="Times New Roman"/>
          <w:szCs w:val="22"/>
          <w:shd w:val="clear" w:color="auto" w:fill="auto"/>
          <w:lang w:val="en-US"/>
        </w:rPr>
        <w:t>offsest</w:t>
      </w:r>
      <w:proofErr w:type="spellEnd"/>
      <w:r w:rsidR="008600F0">
        <w:rPr>
          <w:rFonts w:asciiTheme="majorHAnsi" w:hAnsiTheme="majorHAnsi" w:cs="Times New Roman"/>
          <w:szCs w:val="22"/>
          <w:shd w:val="clear" w:color="auto" w:fill="auto"/>
          <w:lang w:val="en-US"/>
        </w:rPr>
        <w:t xml:space="preserve"> </w:t>
      </w:r>
      <w:r w:rsidR="008600F0" w:rsidRPr="00266498">
        <w:rPr>
          <w:rFonts w:asciiTheme="majorHAnsi" w:hAnsiTheme="majorHAnsi" w:cs="Times New Roman"/>
          <w:szCs w:val="22"/>
          <w:shd w:val="clear" w:color="auto" w:fill="auto"/>
          <w:lang w:val="en-US"/>
        </w:rPr>
        <w:t xml:space="preserve">will likely be due to systematic errors in the placement of laser tracker SMRs on M1M3 and M2 </w:t>
      </w:r>
      <w:r w:rsidR="008600F0">
        <w:rPr>
          <w:rFonts w:asciiTheme="majorHAnsi" w:hAnsiTheme="majorHAnsi" w:cs="Times New Roman"/>
          <w:szCs w:val="22"/>
          <w:shd w:val="clear" w:color="auto" w:fill="auto"/>
          <w:lang w:val="en-US"/>
        </w:rPr>
        <w:t xml:space="preserve">with respect to their optical test configurations </w:t>
      </w:r>
      <w:r w:rsidR="008600F0" w:rsidRPr="00266498">
        <w:rPr>
          <w:rFonts w:asciiTheme="majorHAnsi" w:hAnsiTheme="majorHAnsi" w:cs="Times New Roman"/>
          <w:szCs w:val="22"/>
          <w:shd w:val="clear" w:color="auto" w:fill="auto"/>
          <w:lang w:val="en-US"/>
        </w:rPr>
        <w:t xml:space="preserve">and tilt errors (distance as seen by the laser tracker) in the secondary mirror and hexapod that are difficult to measure with the laser tracker. </w:t>
      </w:r>
      <w:r w:rsidR="006E6F87">
        <w:t>The first experiment putting the camera on the side of the telescope is not going to capture the flexure of the top end assembly and will most likely be off by a few arcmin.</w:t>
      </w:r>
    </w:p>
    <w:p w14:paraId="6D48DDC2" w14:textId="75152787" w:rsidR="006E6F87" w:rsidRDefault="00BC5B57" w:rsidP="006E6F87">
      <w:r w:rsidRPr="00266498">
        <w:rPr>
          <w:rFonts w:asciiTheme="majorHAnsi" w:hAnsiTheme="majorHAnsi" w:cs="Times New Roman"/>
          <w:szCs w:val="22"/>
          <w:shd w:val="clear" w:color="auto" w:fill="auto"/>
          <w:lang w:val="en-US"/>
        </w:rPr>
        <w:t>This station consists of a white screen, spanning approximately 1 degree on a side</w:t>
      </w:r>
      <w:r>
        <w:rPr>
          <w:rFonts w:asciiTheme="majorHAnsi" w:hAnsiTheme="majorHAnsi" w:cs="Times New Roman"/>
          <w:szCs w:val="22"/>
          <w:shd w:val="clear" w:color="auto" w:fill="auto"/>
          <w:lang w:val="en-US"/>
        </w:rPr>
        <w:t xml:space="preserve"> (~180x180mm)</w:t>
      </w:r>
      <w:r w:rsidRPr="00266498">
        <w:rPr>
          <w:rFonts w:asciiTheme="majorHAnsi" w:hAnsiTheme="majorHAnsi" w:cs="Times New Roman"/>
          <w:szCs w:val="22"/>
          <w:shd w:val="clear" w:color="auto" w:fill="auto"/>
          <w:lang w:val="en-US"/>
        </w:rPr>
        <w:t xml:space="preserve">, with a calibrated grid (e.g. concentric circles and radial spokes for an r-theta coordinate system, TBD) and a laser diode emitter at its center.  The screen is used to obtain the initial pointing offset from the vendor supplied TMA pointing model and the optical </w:t>
      </w:r>
      <w:r>
        <w:rPr>
          <w:rFonts w:asciiTheme="majorHAnsi" w:hAnsiTheme="majorHAnsi" w:cs="Times New Roman"/>
          <w:szCs w:val="22"/>
          <w:shd w:val="clear" w:color="auto" w:fill="auto"/>
          <w:lang w:val="en-US"/>
        </w:rPr>
        <w:t>bore sight</w:t>
      </w:r>
      <w:r w:rsidRPr="00266498">
        <w:rPr>
          <w:rFonts w:asciiTheme="majorHAnsi" w:hAnsiTheme="majorHAnsi" w:cs="Times New Roman"/>
          <w:szCs w:val="22"/>
          <w:shd w:val="clear" w:color="auto" w:fill="auto"/>
          <w:lang w:val="en-US"/>
        </w:rPr>
        <w:t xml:space="preserve"> of the 3-mirror system.  </w:t>
      </w:r>
    </w:p>
    <w:p w14:paraId="16DBDE87" w14:textId="77777777" w:rsidR="00BC5B57" w:rsidRPr="00266498" w:rsidRDefault="00BC5B57" w:rsidP="00BC5B57">
      <w:pPr>
        <w:widowControl/>
        <w:autoSpaceDE/>
        <w:autoSpaceDN/>
        <w:adjustRightInd/>
        <w:spacing w:before="0" w:after="0"/>
        <w:jc w:val="left"/>
        <w:rPr>
          <w:rFonts w:asciiTheme="majorHAnsi" w:hAnsiTheme="majorHAnsi" w:cs="Times New Roman"/>
          <w:szCs w:val="22"/>
          <w:shd w:val="clear" w:color="auto" w:fill="auto"/>
          <w:lang w:val="en-US"/>
        </w:rPr>
      </w:pPr>
      <w:r w:rsidRPr="00266498">
        <w:rPr>
          <w:rFonts w:asciiTheme="majorHAnsi" w:hAnsiTheme="majorHAnsi" w:cs="Times New Roman"/>
          <w:szCs w:val="22"/>
          <w:shd w:val="clear" w:color="auto" w:fill="auto"/>
          <w:lang w:val="en-US"/>
        </w:rPr>
        <w:t xml:space="preserve">Manual commands will be sent through the Telescope Control System </w:t>
      </w:r>
      <w:r>
        <w:rPr>
          <w:rFonts w:asciiTheme="majorHAnsi" w:hAnsiTheme="majorHAnsi" w:cs="Times New Roman"/>
          <w:szCs w:val="22"/>
          <w:shd w:val="clear" w:color="auto" w:fill="auto"/>
          <w:lang w:val="en-US"/>
        </w:rPr>
        <w:t xml:space="preserve">(TCS) </w:t>
      </w:r>
      <w:r w:rsidRPr="00266498">
        <w:rPr>
          <w:rFonts w:asciiTheme="majorHAnsi" w:hAnsiTheme="majorHAnsi" w:cs="Times New Roman"/>
          <w:szCs w:val="22"/>
          <w:shd w:val="clear" w:color="auto" w:fill="auto"/>
          <w:lang w:val="en-US"/>
        </w:rPr>
        <w:t xml:space="preserve">to place the bright source on the center of the screen target.  This will provide an initial offset from the vendor-supplied base pointing model to the first optical bore-sight through the 3-mirror system. </w:t>
      </w:r>
      <w:r>
        <w:rPr>
          <w:rFonts w:asciiTheme="majorHAnsi" w:hAnsiTheme="majorHAnsi" w:cs="Times New Roman"/>
          <w:szCs w:val="22"/>
          <w:shd w:val="clear" w:color="auto" w:fill="auto"/>
          <w:lang w:val="en-US"/>
        </w:rPr>
        <w:t xml:space="preserve"> It will also aid in verifying the positioning of the optics.</w:t>
      </w:r>
      <w:r w:rsidRPr="00266498">
        <w:rPr>
          <w:rFonts w:asciiTheme="majorHAnsi" w:hAnsiTheme="majorHAnsi" w:cs="Times New Roman"/>
          <w:szCs w:val="22"/>
          <w:shd w:val="clear" w:color="auto" w:fill="auto"/>
          <w:lang w:val="en-US"/>
        </w:rPr>
        <w:t> If pointing is ever lost, this method can be used to regain pointing and the initial offset.  If all goes well, this procedure will only need to be done once, but will also potentially save considerable amount of time establishing the basic 3-mirror optical bore-sight.</w:t>
      </w:r>
    </w:p>
    <w:p w14:paraId="0BF4A1A2" w14:textId="77777777" w:rsidR="00BC5B57" w:rsidRDefault="00BC5B57" w:rsidP="00BC5B57">
      <w:pPr>
        <w:widowControl/>
        <w:autoSpaceDE/>
        <w:autoSpaceDN/>
        <w:adjustRightInd/>
        <w:spacing w:before="0" w:after="0"/>
        <w:jc w:val="left"/>
        <w:rPr>
          <w:rFonts w:asciiTheme="majorHAnsi" w:hAnsiTheme="majorHAnsi" w:cs="Times New Roman"/>
          <w:szCs w:val="22"/>
          <w:shd w:val="clear" w:color="auto" w:fill="auto"/>
          <w:lang w:val="en-US"/>
        </w:rPr>
      </w:pPr>
    </w:p>
    <w:p w14:paraId="26A628EA" w14:textId="7B004C75" w:rsidR="006E6F87" w:rsidRPr="00BC5B57" w:rsidRDefault="00BC5B57" w:rsidP="00BC5B57">
      <w:pPr>
        <w:widowControl/>
        <w:autoSpaceDE/>
        <w:autoSpaceDN/>
        <w:adjustRightInd/>
        <w:spacing w:before="0" w:after="0"/>
        <w:jc w:val="left"/>
        <w:rPr>
          <w:rFonts w:asciiTheme="majorHAnsi" w:hAnsiTheme="majorHAnsi" w:cs="Times New Roman"/>
          <w:szCs w:val="22"/>
          <w:shd w:val="clear" w:color="auto" w:fill="auto"/>
          <w:lang w:val="en-US"/>
        </w:rPr>
      </w:pPr>
      <w:r>
        <w:rPr>
          <w:rFonts w:asciiTheme="majorHAnsi" w:hAnsiTheme="majorHAnsi" w:cs="Times New Roman"/>
          <w:szCs w:val="22"/>
          <w:shd w:val="clear" w:color="auto" w:fill="auto"/>
          <w:lang w:val="en-US"/>
        </w:rPr>
        <w:t>To the calibrate the pointing model, we will use the CMOS and ~</w:t>
      </w:r>
      <w:r>
        <w:t>200 stars, look at the difference in position of these stars, fit the residuals, apply them and do 50 stars again.</w:t>
      </w:r>
    </w:p>
    <w:p w14:paraId="0451BBD0" w14:textId="531AE9B6" w:rsidR="00060F41" w:rsidRPr="00484EDF" w:rsidRDefault="00B53767" w:rsidP="00060F41">
      <w:pPr>
        <w:pStyle w:val="Heading2"/>
      </w:pPr>
      <w:bookmarkStart w:id="25" w:name="_Toc517876676"/>
      <w:r>
        <w:t xml:space="preserve">Look-Up-Table </w:t>
      </w:r>
      <w:r w:rsidR="00060F41">
        <w:t>Tests</w:t>
      </w:r>
      <w:bookmarkEnd w:id="25"/>
    </w:p>
    <w:p w14:paraId="4E9EDEE6" w14:textId="77777777" w:rsidR="00060F41" w:rsidRPr="00484EDF" w:rsidRDefault="00060F41" w:rsidP="00060F41">
      <w:pPr>
        <w:pStyle w:val="Heading3"/>
      </w:pPr>
      <w:bookmarkStart w:id="26" w:name="_Toc517876677"/>
      <w:r>
        <w:t>Prerequisites</w:t>
      </w:r>
      <w:bookmarkEnd w:id="26"/>
    </w:p>
    <w:p w14:paraId="3FD9EA35" w14:textId="77777777" w:rsidR="00060F41" w:rsidRDefault="00060F41" w:rsidP="00060F41">
      <w:pPr>
        <w:rPr>
          <w:rFonts w:asciiTheme="majorHAnsi" w:hAnsiTheme="majorHAnsi"/>
        </w:rPr>
      </w:pPr>
      <w:r>
        <w:rPr>
          <w:rFonts w:asciiTheme="majorHAnsi" w:hAnsiTheme="majorHAnsi"/>
        </w:rPr>
        <w:t xml:space="preserve">The prerequisites for making measurements with IOTA are the following: </w:t>
      </w:r>
    </w:p>
    <w:p w14:paraId="25FAC620" w14:textId="77777777" w:rsidR="00060F41" w:rsidRPr="001423A2" w:rsidRDefault="00060F41" w:rsidP="00060F41">
      <w:pPr>
        <w:pStyle w:val="ListParagraph"/>
        <w:numPr>
          <w:ilvl w:val="0"/>
          <w:numId w:val="38"/>
        </w:numPr>
        <w:rPr>
          <w:rFonts w:asciiTheme="majorHAnsi" w:hAnsiTheme="majorHAnsi"/>
        </w:rPr>
      </w:pPr>
      <w:r>
        <w:rPr>
          <w:rFonts w:asciiTheme="majorHAnsi" w:hAnsiTheme="majorHAnsi"/>
        </w:rPr>
        <w:t xml:space="preserve">The </w:t>
      </w:r>
      <w:r w:rsidRPr="001423A2">
        <w:rPr>
          <w:rFonts w:asciiTheme="majorHAnsi" w:hAnsiTheme="majorHAnsi"/>
        </w:rPr>
        <w:t xml:space="preserve">M1M3 LUT derived from </w:t>
      </w:r>
      <w:r>
        <w:rPr>
          <w:rFonts w:asciiTheme="majorHAnsi" w:hAnsiTheme="majorHAnsi"/>
        </w:rPr>
        <w:t xml:space="preserve">combination of FEA and </w:t>
      </w:r>
      <w:r w:rsidRPr="001423A2">
        <w:rPr>
          <w:rFonts w:asciiTheme="majorHAnsi" w:hAnsiTheme="majorHAnsi"/>
        </w:rPr>
        <w:t>interferometer tests (at Zenith at SOML and at horizon on the telescope)</w:t>
      </w:r>
      <w:r>
        <w:rPr>
          <w:rFonts w:asciiTheme="majorHAnsi" w:hAnsiTheme="majorHAnsi"/>
        </w:rPr>
        <w:t>;</w:t>
      </w:r>
    </w:p>
    <w:p w14:paraId="208F8F6C" w14:textId="77777777" w:rsidR="00060F41" w:rsidRDefault="00060F41" w:rsidP="00060F41">
      <w:pPr>
        <w:pStyle w:val="ListParagraph"/>
        <w:numPr>
          <w:ilvl w:val="0"/>
          <w:numId w:val="38"/>
        </w:numPr>
        <w:rPr>
          <w:rFonts w:asciiTheme="majorHAnsi" w:hAnsiTheme="majorHAnsi"/>
        </w:rPr>
      </w:pPr>
      <w:r>
        <w:rPr>
          <w:rFonts w:asciiTheme="majorHAnsi" w:hAnsiTheme="majorHAnsi"/>
        </w:rPr>
        <w:t>The M2 LUT provided by the vendor;</w:t>
      </w:r>
    </w:p>
    <w:p w14:paraId="3E7DD4E3" w14:textId="77777777" w:rsidR="00060F41" w:rsidRDefault="00060F41" w:rsidP="00060F41">
      <w:pPr>
        <w:pStyle w:val="ListParagraph"/>
        <w:numPr>
          <w:ilvl w:val="0"/>
          <w:numId w:val="38"/>
        </w:numPr>
        <w:rPr>
          <w:rFonts w:asciiTheme="majorHAnsi" w:hAnsiTheme="majorHAnsi"/>
        </w:rPr>
      </w:pPr>
      <w:r w:rsidRPr="001423A2">
        <w:rPr>
          <w:rFonts w:asciiTheme="majorHAnsi" w:hAnsiTheme="majorHAnsi"/>
        </w:rPr>
        <w:lastRenderedPageBreak/>
        <w:t>LUT Manager ready to look at dependencies with zenith angle and azimuth as well as temperature</w:t>
      </w:r>
      <w:r>
        <w:rPr>
          <w:rFonts w:asciiTheme="majorHAnsi" w:hAnsiTheme="majorHAnsi"/>
        </w:rPr>
        <w:t xml:space="preserve"> and to explore other dependencies; and</w:t>
      </w:r>
    </w:p>
    <w:p w14:paraId="7C5CDA35" w14:textId="77777777" w:rsidR="00060F41" w:rsidRPr="001423A2" w:rsidRDefault="00060F41" w:rsidP="00060F41">
      <w:pPr>
        <w:pStyle w:val="ListParagraph"/>
        <w:numPr>
          <w:ilvl w:val="0"/>
          <w:numId w:val="38"/>
        </w:numPr>
        <w:rPr>
          <w:rFonts w:asciiTheme="majorHAnsi" w:hAnsiTheme="majorHAnsi"/>
        </w:rPr>
      </w:pPr>
      <w:r w:rsidRPr="001423A2">
        <w:rPr>
          <w:rFonts w:asciiTheme="majorHAnsi" w:hAnsiTheme="majorHAnsi"/>
        </w:rPr>
        <w:t xml:space="preserve">Software to reduce data other than </w:t>
      </w:r>
      <w:r>
        <w:rPr>
          <w:rFonts w:asciiTheme="majorHAnsi" w:hAnsiTheme="majorHAnsi"/>
        </w:rPr>
        <w:t>that</w:t>
      </w:r>
      <w:r w:rsidRPr="001423A2">
        <w:rPr>
          <w:rFonts w:asciiTheme="majorHAnsi" w:hAnsiTheme="majorHAnsi"/>
        </w:rPr>
        <w:t xml:space="preserve"> related to the LUT</w:t>
      </w:r>
      <w:r>
        <w:rPr>
          <w:rFonts w:asciiTheme="majorHAnsi" w:hAnsiTheme="majorHAnsi"/>
        </w:rPr>
        <w:t xml:space="preserve"> analysis</w:t>
      </w:r>
      <w:r w:rsidRPr="001423A2">
        <w:rPr>
          <w:rFonts w:asciiTheme="majorHAnsi" w:hAnsiTheme="majorHAnsi"/>
        </w:rPr>
        <w:t xml:space="preserve">. They will most likely be python </w:t>
      </w:r>
      <w:proofErr w:type="spellStart"/>
      <w:r>
        <w:rPr>
          <w:rFonts w:asciiTheme="majorHAnsi" w:hAnsiTheme="majorHAnsi"/>
        </w:rPr>
        <w:t>Jupyter</w:t>
      </w:r>
      <w:proofErr w:type="spellEnd"/>
      <w:r>
        <w:rPr>
          <w:rFonts w:asciiTheme="majorHAnsi" w:hAnsiTheme="majorHAnsi"/>
        </w:rPr>
        <w:t xml:space="preserve"> Lab notebook via the LSST Science Platform</w:t>
      </w:r>
      <w:r w:rsidRPr="001423A2">
        <w:rPr>
          <w:rFonts w:asciiTheme="majorHAnsi" w:hAnsiTheme="majorHAnsi"/>
        </w:rPr>
        <w:t xml:space="preserve"> </w:t>
      </w:r>
    </w:p>
    <w:p w14:paraId="112C29FA" w14:textId="77777777" w:rsidR="00060F41" w:rsidRPr="00484EDF" w:rsidRDefault="00060F41" w:rsidP="00060F41">
      <w:pPr>
        <w:pStyle w:val="Heading3"/>
      </w:pPr>
      <w:bookmarkStart w:id="27" w:name="_Toc517876678"/>
      <w:r>
        <w:t>Measurement Goals</w:t>
      </w:r>
      <w:bookmarkEnd w:id="27"/>
    </w:p>
    <w:p w14:paraId="66532612" w14:textId="77777777" w:rsidR="00060F41" w:rsidRPr="00484EDF" w:rsidRDefault="00060F41" w:rsidP="00060F41">
      <w:pPr>
        <w:rPr>
          <w:rFonts w:asciiTheme="majorHAnsi" w:hAnsiTheme="majorHAnsi"/>
        </w:rPr>
      </w:pPr>
      <w:r>
        <w:rPr>
          <w:rFonts w:asciiTheme="majorHAnsi" w:hAnsiTheme="majorHAnsi"/>
        </w:rPr>
        <w:t xml:space="preserve">The goals of the </w:t>
      </w:r>
      <w:r w:rsidRPr="00484EDF">
        <w:rPr>
          <w:rFonts w:asciiTheme="majorHAnsi" w:hAnsiTheme="majorHAnsi"/>
        </w:rPr>
        <w:t>measuremen</w:t>
      </w:r>
      <w:r>
        <w:rPr>
          <w:rFonts w:asciiTheme="majorHAnsi" w:hAnsiTheme="majorHAnsi"/>
        </w:rPr>
        <w:t>ts are</w:t>
      </w:r>
      <w:r w:rsidRPr="00484EDF">
        <w:rPr>
          <w:rFonts w:asciiTheme="majorHAnsi" w:hAnsiTheme="majorHAnsi"/>
        </w:rPr>
        <w:t>:</w:t>
      </w:r>
    </w:p>
    <w:p w14:paraId="1EE880F8" w14:textId="77777777" w:rsidR="00060F41" w:rsidRPr="00484EDF" w:rsidRDefault="00060F41" w:rsidP="00060F41">
      <w:pPr>
        <w:pStyle w:val="ListParagraph"/>
        <w:numPr>
          <w:ilvl w:val="0"/>
          <w:numId w:val="30"/>
        </w:numPr>
        <w:spacing w:before="0" w:after="0"/>
        <w:contextualSpacing/>
        <w:jc w:val="left"/>
        <w:rPr>
          <w:rFonts w:asciiTheme="majorHAnsi" w:hAnsiTheme="majorHAnsi"/>
        </w:rPr>
      </w:pPr>
      <w:r w:rsidRPr="00484EDF">
        <w:rPr>
          <w:rFonts w:asciiTheme="majorHAnsi" w:hAnsiTheme="majorHAnsi"/>
        </w:rPr>
        <w:t>Verification of the LUTs as a function of elevation (image budget)</w:t>
      </w:r>
    </w:p>
    <w:p w14:paraId="58A86A4E" w14:textId="77777777" w:rsidR="00060F41" w:rsidRPr="00484EDF" w:rsidRDefault="00060F41" w:rsidP="00060F41">
      <w:pPr>
        <w:pStyle w:val="ListParagraph"/>
        <w:numPr>
          <w:ilvl w:val="0"/>
          <w:numId w:val="30"/>
        </w:numPr>
        <w:spacing w:before="0" w:after="0"/>
        <w:contextualSpacing/>
        <w:jc w:val="left"/>
        <w:rPr>
          <w:rFonts w:asciiTheme="majorHAnsi" w:hAnsiTheme="majorHAnsi"/>
        </w:rPr>
      </w:pPr>
      <w:r w:rsidRPr="00484EDF">
        <w:rPr>
          <w:rFonts w:asciiTheme="majorHAnsi" w:hAnsiTheme="majorHAnsi"/>
        </w:rPr>
        <w:t>Verification of the LUTs as a function of azimuth (image budget)</w:t>
      </w:r>
    </w:p>
    <w:p w14:paraId="500325BA" w14:textId="77777777" w:rsidR="00060F41" w:rsidRPr="00484EDF" w:rsidRDefault="00060F41" w:rsidP="00060F41">
      <w:pPr>
        <w:pStyle w:val="ListParagraph"/>
        <w:numPr>
          <w:ilvl w:val="0"/>
          <w:numId w:val="30"/>
        </w:numPr>
        <w:spacing w:before="0" w:after="0"/>
        <w:contextualSpacing/>
        <w:jc w:val="left"/>
        <w:rPr>
          <w:rFonts w:asciiTheme="majorHAnsi" w:hAnsiTheme="majorHAnsi"/>
        </w:rPr>
      </w:pPr>
      <w:r w:rsidRPr="00484EDF">
        <w:rPr>
          <w:rFonts w:asciiTheme="majorHAnsi" w:hAnsiTheme="majorHAnsi"/>
        </w:rPr>
        <w:t xml:space="preserve">Systematic elevation dependencies </w:t>
      </w:r>
    </w:p>
    <w:p w14:paraId="23CB1FEC" w14:textId="77777777" w:rsidR="00060F41" w:rsidRPr="00484EDF" w:rsidRDefault="00060F41" w:rsidP="00060F41">
      <w:pPr>
        <w:pStyle w:val="ListParagraph"/>
        <w:numPr>
          <w:ilvl w:val="0"/>
          <w:numId w:val="30"/>
        </w:numPr>
        <w:spacing w:before="0" w:after="0"/>
        <w:contextualSpacing/>
        <w:jc w:val="left"/>
        <w:rPr>
          <w:rFonts w:asciiTheme="majorHAnsi" w:hAnsiTheme="majorHAnsi"/>
        </w:rPr>
      </w:pPr>
      <w:r w:rsidRPr="00484EDF">
        <w:rPr>
          <w:rFonts w:asciiTheme="majorHAnsi" w:hAnsiTheme="majorHAnsi"/>
        </w:rPr>
        <w:t>Systematic azimuth dependencies</w:t>
      </w:r>
    </w:p>
    <w:p w14:paraId="429461EC" w14:textId="77777777" w:rsidR="00060F41" w:rsidRPr="00484EDF" w:rsidRDefault="00060F41" w:rsidP="00060F41">
      <w:pPr>
        <w:pStyle w:val="ListParagraph"/>
        <w:numPr>
          <w:ilvl w:val="0"/>
          <w:numId w:val="30"/>
        </w:numPr>
        <w:spacing w:before="0" w:after="0"/>
        <w:contextualSpacing/>
        <w:jc w:val="left"/>
        <w:rPr>
          <w:rFonts w:asciiTheme="majorHAnsi" w:hAnsiTheme="majorHAnsi"/>
        </w:rPr>
      </w:pPr>
      <w:r w:rsidRPr="00484EDF">
        <w:rPr>
          <w:rFonts w:asciiTheme="majorHAnsi" w:hAnsiTheme="majorHAnsi"/>
        </w:rPr>
        <w:t xml:space="preserve">Temperature systematic </w:t>
      </w:r>
      <w:r>
        <w:rPr>
          <w:rFonts w:asciiTheme="majorHAnsi" w:hAnsiTheme="majorHAnsi"/>
        </w:rPr>
        <w:t xml:space="preserve">of M1M3 </w:t>
      </w:r>
      <w:r w:rsidRPr="00484EDF">
        <w:rPr>
          <w:rFonts w:asciiTheme="majorHAnsi" w:hAnsiTheme="majorHAnsi"/>
        </w:rPr>
        <w:t xml:space="preserve">assuming of the low dependency of M2 mirror </w:t>
      </w:r>
    </w:p>
    <w:p w14:paraId="517D759F" w14:textId="77777777" w:rsidR="00060F41" w:rsidRPr="00484EDF" w:rsidRDefault="00060F41" w:rsidP="00060F41">
      <w:pPr>
        <w:pStyle w:val="ListParagraph"/>
        <w:numPr>
          <w:ilvl w:val="0"/>
          <w:numId w:val="30"/>
        </w:numPr>
        <w:spacing w:before="0" w:after="0"/>
        <w:contextualSpacing/>
        <w:jc w:val="left"/>
        <w:rPr>
          <w:rFonts w:asciiTheme="majorHAnsi" w:hAnsiTheme="majorHAnsi"/>
        </w:rPr>
      </w:pPr>
      <w:r>
        <w:rPr>
          <w:rFonts w:asciiTheme="majorHAnsi" w:hAnsiTheme="majorHAnsi"/>
        </w:rPr>
        <w:t>Test of the c</w:t>
      </w:r>
      <w:r w:rsidRPr="00484EDF">
        <w:rPr>
          <w:rFonts w:asciiTheme="majorHAnsi" w:hAnsiTheme="majorHAnsi"/>
        </w:rPr>
        <w:t>hromatic effects</w:t>
      </w:r>
      <w:r>
        <w:rPr>
          <w:rFonts w:asciiTheme="majorHAnsi" w:hAnsiTheme="majorHAnsi"/>
        </w:rPr>
        <w:t xml:space="preserve"> since t</w:t>
      </w:r>
      <w:r w:rsidRPr="00484EDF">
        <w:rPr>
          <w:rFonts w:asciiTheme="majorHAnsi" w:hAnsiTheme="majorHAnsi"/>
        </w:rPr>
        <w:t xml:space="preserve">here is no ADC. </w:t>
      </w:r>
    </w:p>
    <w:p w14:paraId="55163B43" w14:textId="77777777" w:rsidR="00060F41" w:rsidRDefault="00060F41" w:rsidP="00060F41">
      <w:pPr>
        <w:pStyle w:val="ListParagraph"/>
        <w:numPr>
          <w:ilvl w:val="0"/>
          <w:numId w:val="30"/>
        </w:numPr>
        <w:spacing w:before="0" w:after="0"/>
        <w:contextualSpacing/>
        <w:jc w:val="left"/>
        <w:rPr>
          <w:rFonts w:asciiTheme="majorHAnsi" w:hAnsiTheme="majorHAnsi"/>
        </w:rPr>
      </w:pPr>
      <w:r>
        <w:rPr>
          <w:rFonts w:asciiTheme="majorHAnsi" w:hAnsiTheme="majorHAnsi"/>
        </w:rPr>
        <w:t>Determine p</w:t>
      </w:r>
      <w:r w:rsidRPr="00484EDF">
        <w:rPr>
          <w:rFonts w:asciiTheme="majorHAnsi" w:hAnsiTheme="majorHAnsi"/>
        </w:rPr>
        <w:t>ointing compensation for secondary tip/tilt, camera tip/tilt, secondary dx/</w:t>
      </w:r>
      <w:proofErr w:type="spellStart"/>
      <w:r w:rsidRPr="00484EDF">
        <w:rPr>
          <w:rFonts w:asciiTheme="majorHAnsi" w:hAnsiTheme="majorHAnsi"/>
        </w:rPr>
        <w:t>dy</w:t>
      </w:r>
      <w:proofErr w:type="spellEnd"/>
      <w:r w:rsidRPr="00484EDF">
        <w:rPr>
          <w:rFonts w:asciiTheme="majorHAnsi" w:hAnsiTheme="majorHAnsi"/>
        </w:rPr>
        <w:t xml:space="preserve"> and camera dx/</w:t>
      </w:r>
      <w:proofErr w:type="spellStart"/>
      <w:r w:rsidRPr="00484EDF">
        <w:rPr>
          <w:rFonts w:asciiTheme="majorHAnsi" w:hAnsiTheme="majorHAnsi"/>
        </w:rPr>
        <w:t>dy</w:t>
      </w:r>
      <w:proofErr w:type="spellEnd"/>
    </w:p>
    <w:p w14:paraId="6061C922" w14:textId="336DED22" w:rsidR="006C6656" w:rsidRPr="00484EDF" w:rsidRDefault="006C6656" w:rsidP="00060F41">
      <w:pPr>
        <w:pStyle w:val="ListParagraph"/>
        <w:numPr>
          <w:ilvl w:val="0"/>
          <w:numId w:val="30"/>
        </w:numPr>
        <w:spacing w:before="0" w:after="0"/>
        <w:contextualSpacing/>
        <w:jc w:val="left"/>
        <w:rPr>
          <w:rFonts w:asciiTheme="majorHAnsi" w:hAnsiTheme="majorHAnsi"/>
        </w:rPr>
      </w:pPr>
      <w:r>
        <w:rPr>
          <w:rFonts w:asciiTheme="majorHAnsi" w:hAnsiTheme="majorHAnsi"/>
        </w:rPr>
        <w:t xml:space="preserve">Cross check of the </w:t>
      </w:r>
      <w:proofErr w:type="spellStart"/>
      <w:r>
        <w:rPr>
          <w:rFonts w:asciiTheme="majorHAnsi" w:hAnsiTheme="majorHAnsi"/>
        </w:rPr>
        <w:t>wavefront</w:t>
      </w:r>
      <w:proofErr w:type="spellEnd"/>
      <w:r>
        <w:rPr>
          <w:rFonts w:asciiTheme="majorHAnsi" w:hAnsiTheme="majorHAnsi"/>
        </w:rPr>
        <w:t xml:space="preserve"> measurement between SHWFS and curvature at different elevations</w:t>
      </w:r>
    </w:p>
    <w:p w14:paraId="50EC65C3" w14:textId="38F96816" w:rsidR="00060F41" w:rsidRDefault="00060F41" w:rsidP="00060F41">
      <w:pPr>
        <w:pStyle w:val="Heading3"/>
      </w:pPr>
      <w:r w:rsidRPr="00484EDF">
        <w:t xml:space="preserve"> </w:t>
      </w:r>
      <w:bookmarkStart w:id="28" w:name="_Toc517876679"/>
      <w:r>
        <w:t>Procedure</w:t>
      </w:r>
      <w:r w:rsidR="00B53767">
        <w:t xml:space="preserve"> for the Look-up-Table verification</w:t>
      </w:r>
      <w:bookmarkEnd w:id="28"/>
    </w:p>
    <w:p w14:paraId="1808BD50" w14:textId="77777777" w:rsidR="00060F41" w:rsidRDefault="00060F41" w:rsidP="00060F41">
      <w:pPr>
        <w:rPr>
          <w:rFonts w:asciiTheme="majorHAnsi" w:hAnsiTheme="majorHAnsi"/>
        </w:rPr>
      </w:pPr>
      <w:r>
        <w:rPr>
          <w:rFonts w:asciiTheme="majorHAnsi" w:hAnsiTheme="majorHAnsi"/>
        </w:rPr>
        <w:t>Apply the LUTs from the steps before.  Measure the wavefront several times at different elevation angles, azimuth angles and temperatures (at least 10 points per dependent variable - TBR). Because of the measurement time, the wavefront sensor used should be the Shack-Hartman for this test.</w:t>
      </w:r>
    </w:p>
    <w:p w14:paraId="225366E1" w14:textId="77777777" w:rsidR="00060F41" w:rsidRDefault="00060F41" w:rsidP="00060F41">
      <w:pPr>
        <w:rPr>
          <w:rFonts w:asciiTheme="majorHAnsi" w:hAnsiTheme="majorHAnsi"/>
        </w:rPr>
      </w:pPr>
      <w:r>
        <w:rPr>
          <w:rFonts w:asciiTheme="majorHAnsi" w:hAnsiTheme="majorHAnsi"/>
        </w:rPr>
        <w:t>Refit the LUTs using the LUT manager (python notebooks TBD) and go through the proper change control to accept them. The next step is to apply the new look-up-table</w:t>
      </w:r>
      <w:r w:rsidRPr="00484EDF">
        <w:rPr>
          <w:rFonts w:asciiTheme="majorHAnsi" w:hAnsiTheme="majorHAnsi"/>
        </w:rPr>
        <w:t xml:space="preserve"> and </w:t>
      </w:r>
      <w:r>
        <w:rPr>
          <w:rFonts w:asciiTheme="majorHAnsi" w:hAnsiTheme="majorHAnsi"/>
        </w:rPr>
        <w:t>repeat the measurements.</w:t>
      </w:r>
    </w:p>
    <w:p w14:paraId="749E7DC8" w14:textId="77777777" w:rsidR="00060F41" w:rsidRPr="00484EDF" w:rsidRDefault="00060F41" w:rsidP="00060F41">
      <w:pPr>
        <w:rPr>
          <w:rFonts w:asciiTheme="majorHAnsi" w:hAnsiTheme="majorHAnsi"/>
        </w:rPr>
      </w:pPr>
      <w:r>
        <w:rPr>
          <w:rFonts w:asciiTheme="majorHAnsi" w:hAnsiTheme="majorHAnsi"/>
        </w:rPr>
        <w:t>Because of the nature of the different dependencies and previous measurements, any</w:t>
      </w:r>
      <w:r w:rsidRPr="00484EDF">
        <w:rPr>
          <w:rFonts w:asciiTheme="majorHAnsi" w:hAnsiTheme="majorHAnsi"/>
        </w:rPr>
        <w:t xml:space="preserve"> elevation dependencies </w:t>
      </w:r>
      <w:r>
        <w:rPr>
          <w:rFonts w:asciiTheme="majorHAnsi" w:hAnsiTheme="majorHAnsi"/>
        </w:rPr>
        <w:t xml:space="preserve">in surface errors </w:t>
      </w:r>
      <w:r w:rsidRPr="00484EDF">
        <w:rPr>
          <w:rFonts w:asciiTheme="majorHAnsi" w:hAnsiTheme="majorHAnsi"/>
        </w:rPr>
        <w:t>should be corrected by M2</w:t>
      </w:r>
      <w:r>
        <w:rPr>
          <w:rFonts w:asciiTheme="majorHAnsi" w:hAnsiTheme="majorHAnsi"/>
        </w:rPr>
        <w:t xml:space="preserve"> and a</w:t>
      </w:r>
      <w:r w:rsidRPr="00484EDF">
        <w:rPr>
          <w:rFonts w:asciiTheme="majorHAnsi" w:hAnsiTheme="majorHAnsi"/>
        </w:rPr>
        <w:t xml:space="preserve">ny temperature dependencies </w:t>
      </w:r>
      <w:r>
        <w:rPr>
          <w:rFonts w:asciiTheme="majorHAnsi" w:hAnsiTheme="majorHAnsi"/>
        </w:rPr>
        <w:t xml:space="preserve">attributed to mirror surfaces </w:t>
      </w:r>
      <w:r w:rsidRPr="00484EDF">
        <w:rPr>
          <w:rFonts w:asciiTheme="majorHAnsi" w:hAnsiTheme="majorHAnsi"/>
        </w:rPr>
        <w:t>should be corrected by M1M3</w:t>
      </w:r>
      <w:r>
        <w:rPr>
          <w:rFonts w:asciiTheme="majorHAnsi" w:hAnsiTheme="majorHAnsi"/>
        </w:rPr>
        <w:t>. The correlation between mirror surface and temperature will be possible thanks to numerous</w:t>
      </w:r>
      <w:r w:rsidRPr="00484EDF">
        <w:rPr>
          <w:rFonts w:asciiTheme="majorHAnsi" w:hAnsiTheme="majorHAnsi"/>
        </w:rPr>
        <w:t xml:space="preserve"> thermocouples at the back of the M1M3 mirror</w:t>
      </w:r>
      <w:r>
        <w:rPr>
          <w:rFonts w:asciiTheme="majorHAnsi" w:hAnsiTheme="majorHAnsi"/>
        </w:rPr>
        <w:t>.</w:t>
      </w:r>
    </w:p>
    <w:p w14:paraId="7F4C5CC3" w14:textId="77777777" w:rsidR="00060F41" w:rsidRPr="00484EDF" w:rsidRDefault="00060F41" w:rsidP="00060F41">
      <w:pPr>
        <w:rPr>
          <w:rFonts w:asciiTheme="majorHAnsi" w:hAnsiTheme="majorHAnsi"/>
        </w:rPr>
      </w:pPr>
      <w:r>
        <w:rPr>
          <w:rFonts w:asciiTheme="majorHAnsi" w:hAnsiTheme="majorHAnsi"/>
        </w:rPr>
        <w:t>Another test involves the</w:t>
      </w:r>
      <w:r w:rsidRPr="00484EDF">
        <w:rPr>
          <w:rFonts w:asciiTheme="majorHAnsi" w:hAnsiTheme="majorHAnsi"/>
        </w:rPr>
        <w:t xml:space="preserve"> </w:t>
      </w:r>
      <w:r w:rsidRPr="004D7883">
        <w:rPr>
          <w:rFonts w:asciiTheme="majorHAnsi" w:hAnsiTheme="majorHAnsi"/>
        </w:rPr>
        <w:t xml:space="preserve">M1M3 </w:t>
      </w:r>
      <w:r>
        <w:rPr>
          <w:rFonts w:asciiTheme="majorHAnsi" w:hAnsiTheme="majorHAnsi"/>
        </w:rPr>
        <w:t xml:space="preserve">and M2 </w:t>
      </w:r>
      <w:r w:rsidRPr="004D7883">
        <w:rPr>
          <w:rFonts w:asciiTheme="majorHAnsi" w:hAnsiTheme="majorHAnsi"/>
        </w:rPr>
        <w:t>bending measurements at different elevations and azimuth to do an independent test of the bending mode vs elevation</w:t>
      </w:r>
      <w:r>
        <w:rPr>
          <w:rFonts w:asciiTheme="majorHAnsi" w:hAnsiTheme="majorHAnsi"/>
        </w:rPr>
        <w:t xml:space="preserve">. </w:t>
      </w:r>
    </w:p>
    <w:p w14:paraId="1F7209C2" w14:textId="77777777" w:rsidR="006E6F87" w:rsidRDefault="006E6F87" w:rsidP="006E6F87"/>
    <w:p w14:paraId="74ED09E7" w14:textId="1619C78C" w:rsidR="006E6F87" w:rsidRDefault="006E6F87" w:rsidP="00B53767">
      <w:pPr>
        <w:pStyle w:val="Heading2"/>
      </w:pPr>
      <w:bookmarkStart w:id="29" w:name="_Toc517876680"/>
      <w:r>
        <w:t>AOS pipeline verification</w:t>
      </w:r>
      <w:r w:rsidR="009D243B">
        <w:t xml:space="preserve"> (if time permits)</w:t>
      </w:r>
      <w:bookmarkEnd w:id="29"/>
    </w:p>
    <w:p w14:paraId="44A1C620" w14:textId="1EC0EBC4" w:rsidR="006E6F87" w:rsidRDefault="009D243B" w:rsidP="006E6F87">
      <w:r>
        <w:t>It is possible to verify the full pipeline using the high speed camera by taking images in and out of focus. The procedure is described in the use case document, LTS-</w:t>
      </w:r>
      <w:r w:rsidR="00CB7302">
        <w:t>706.</w:t>
      </w:r>
    </w:p>
    <w:p w14:paraId="184CAF88" w14:textId="77777777" w:rsidR="006E6F87" w:rsidRDefault="006E6F87" w:rsidP="006E6F87">
      <w:pPr>
        <w:spacing w:line="280" w:lineRule="atLeast"/>
        <w:rPr>
          <w:rFonts w:ascii="Times Roman" w:hAnsi="Times Roman" w:cs="Times Roman"/>
        </w:rPr>
      </w:pPr>
    </w:p>
    <w:p w14:paraId="6A40CE70" w14:textId="77777777" w:rsidR="006E6F87" w:rsidRDefault="006E6F87" w:rsidP="006E6F87"/>
    <w:p w14:paraId="2A079C87" w14:textId="77777777" w:rsidR="00314E75" w:rsidRDefault="00314E75" w:rsidP="006E6F87"/>
    <w:p w14:paraId="010CAE87" w14:textId="5E902F75" w:rsidR="00314E75" w:rsidRPr="006E6F87" w:rsidRDefault="00314E75" w:rsidP="006E6F87"/>
    <w:sectPr w:rsidR="00314E75" w:rsidRPr="006E6F87" w:rsidSect="004C34A8">
      <w:footerReference w:type="default" r:id="rId17"/>
      <w:pgSz w:w="12240" w:h="15840"/>
      <w:pgMar w:top="2160" w:right="1440" w:bottom="1800" w:left="1440" w:header="432" w:footer="288"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Microsoft Office User" w:date="2018-04-20T14:35:00Z" w:initials="Office">
    <w:p w14:paraId="560C8D2E" w14:textId="697DE6E8" w:rsidR="00D86042" w:rsidRDefault="00D86042">
      <w:pPr>
        <w:pStyle w:val="CommentText"/>
      </w:pPr>
      <w:r>
        <w:rPr>
          <w:rStyle w:val="CommentReference"/>
        </w:rPr>
        <w:annotationRef/>
      </w:r>
      <w:r>
        <w:t>Doug: I didn’t take good note on this part and I don’t understand the process.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0C8D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0C8D2E" w16cid:durableId="1F12F1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D6151" w14:textId="77777777" w:rsidR="00417605" w:rsidRDefault="00417605" w:rsidP="00AE26AD">
      <w:r>
        <w:separator/>
      </w:r>
    </w:p>
  </w:endnote>
  <w:endnote w:type="continuationSeparator" w:id="0">
    <w:p w14:paraId="7E314A3A" w14:textId="77777777" w:rsidR="00417605" w:rsidRDefault="00417605" w:rsidP="00AE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Myriad Pro Semibold">
    <w:altName w:val="Trebuchet MS"/>
    <w:charset w:val="00"/>
    <w:family w:val="auto"/>
    <w:pitch w:val="variable"/>
    <w:sig w:usb0="00000003" w:usb1="00000000" w:usb2="00000000" w:usb3="00000000" w:csb0="00000001"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788D8" w14:textId="77777777" w:rsidR="00B06198" w:rsidRDefault="00B061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96FB4" w14:textId="77777777" w:rsidR="001B4249" w:rsidRPr="00496AE2" w:rsidRDefault="00CD5404" w:rsidP="0010126D">
    <w:pPr>
      <w:pStyle w:val="Caption"/>
      <w:spacing w:after="60"/>
      <w:rPr>
        <w:shd w:val="clear" w:color="auto" w:fill="auto"/>
        <w:lang w:val="en-US"/>
      </w:rPr>
    </w:pPr>
    <w:r>
      <w:rPr>
        <w:noProof/>
        <w:shd w:val="clear" w:color="auto" w:fill="auto"/>
        <w:lang w:val="en-US"/>
      </w:rPr>
      <mc:AlternateContent>
        <mc:Choice Requires="wps">
          <w:drawing>
            <wp:anchor distT="0" distB="0" distL="114300" distR="114300" simplePos="0" relativeHeight="251659264" behindDoc="0" locked="0" layoutInCell="1" allowOverlap="1" wp14:anchorId="430F3CE1" wp14:editId="3A9F666B">
              <wp:simplePos x="0" y="0"/>
              <wp:positionH relativeFrom="column">
                <wp:posOffset>-438150</wp:posOffset>
              </wp:positionH>
              <wp:positionV relativeFrom="paragraph">
                <wp:posOffset>-53340</wp:posOffset>
              </wp:positionV>
              <wp:extent cx="6753225" cy="635"/>
              <wp:effectExtent l="6350" t="10160" r="22225" b="2730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3225" cy="635"/>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4B09A3" id="_x0000_t32" coordsize="21600,21600" o:spt="32" o:oned="t" path="m,l21600,21600e" filled="f">
              <v:path arrowok="t" fillok="f" o:connecttype="none"/>
              <o:lock v:ext="edit" shapetype="t"/>
            </v:shapetype>
            <v:shape id="AutoShape 8" o:spid="_x0000_s1026" type="#_x0000_t32" style="position:absolute;margin-left:-34.5pt;margin-top:-4.2pt;width:531.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"/>
          </w:pict>
        </mc:Fallback>
      </mc:AlternateContent>
    </w:r>
    <w:r w:rsidR="001B4249" w:rsidRPr="00496AE2">
      <w:rPr>
        <w:shd w:val="clear" w:color="auto" w:fill="auto"/>
        <w:lang w:val="en-US"/>
      </w:rPr>
      <w:t>The contents of this document are subject to configuration control and may not be changed, altered, or their provisions waived without prior approval of the LSST Change Control Board.</w:t>
    </w:r>
  </w:p>
  <w:sdt>
    <w:sdtPr>
      <w:id w:val="607509299"/>
      <w:docPartObj>
        <w:docPartGallery w:val="Page Numbers (Bottom of Page)"/>
        <w:docPartUnique/>
      </w:docPartObj>
    </w:sdtPr>
    <w:sdtEndPr/>
    <w:sdtContent>
      <w:p w14:paraId="476F27F4" w14:textId="77777777" w:rsidR="00B85A42" w:rsidRDefault="0022012A" w:rsidP="0010126D">
        <w:pPr>
          <w:pStyle w:val="Footer"/>
          <w:spacing w:after="60"/>
          <w:jc w:val="center"/>
        </w:pPr>
        <w:r>
          <w:fldChar w:fldCharType="begin"/>
        </w:r>
        <w:r>
          <w:instrText xml:space="preserve"> PAGE   \* MERGEFORMAT </w:instrText>
        </w:r>
        <w:r>
          <w:fldChar w:fldCharType="separate"/>
        </w:r>
        <w:r w:rsidR="00B06198" w:rsidRPr="00B06198">
          <w:rPr>
            <w:noProof/>
            <w:szCs w:val="22"/>
          </w:rPr>
          <w:t>1</w:t>
        </w:r>
        <w:r>
          <w:rPr>
            <w:noProof/>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1012A" w14:textId="77777777" w:rsidR="00B06198" w:rsidRDefault="00B061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BA3B0" w14:textId="77777777" w:rsidR="005410C4" w:rsidRPr="005410C4" w:rsidRDefault="00CD5404" w:rsidP="005410C4">
    <w:pPr>
      <w:pStyle w:val="Footer"/>
      <w:jc w:val="center"/>
      <w:rPr>
        <w:b/>
        <w:bCs/>
        <w:noProof/>
        <w:color w:val="4F81BD"/>
        <w:sz w:val="18"/>
        <w:szCs w:val="18"/>
        <w:shd w:val="clear" w:color="auto" w:fill="auto"/>
        <w:lang w:val="en-US"/>
      </w:rPr>
    </w:pPr>
    <w:r>
      <w:rPr>
        <w:b/>
        <w:bCs/>
        <w:noProof/>
        <w:color w:val="4F81BD"/>
        <w:sz w:val="18"/>
        <w:szCs w:val="18"/>
        <w:shd w:val="clear" w:color="auto" w:fill="auto"/>
        <w:lang w:val="en-US"/>
      </w:rPr>
      <mc:AlternateContent>
        <mc:Choice Requires="wps">
          <w:drawing>
            <wp:anchor distT="0" distB="0" distL="114300" distR="114300" simplePos="0" relativeHeight="251661312" behindDoc="0" locked="0" layoutInCell="1" allowOverlap="1" wp14:anchorId="1028F92E" wp14:editId="0EEC192E">
              <wp:simplePos x="0" y="0"/>
              <wp:positionH relativeFrom="column">
                <wp:posOffset>104775</wp:posOffset>
              </wp:positionH>
              <wp:positionV relativeFrom="paragraph">
                <wp:posOffset>-34290</wp:posOffset>
              </wp:positionV>
              <wp:extent cx="5724525" cy="0"/>
              <wp:effectExtent l="15875" t="16510" r="25400" b="2159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2700">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C4A8A8" id="_x0000_t32" coordsize="21600,21600" o:spt="32" o:oned="t" path="m,l21600,21600e" filled="f">
              <v:path arrowok="t" fillok="f" o:connecttype="none"/>
              <o:lock v:ext="edit" shapetype="t"/>
            </v:shapetype>
            <v:shape id="AutoShape 13" o:spid="_x0000_s1026" type="#_x0000_t32" style="position:absolute;margin-left:8.25pt;margin-top:-2.7pt;width:450.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" strokeweight="1pt"/>
          </w:pict>
        </mc:Fallback>
      </mc:AlternateContent>
    </w:r>
    <w:r w:rsidR="005410C4" w:rsidRPr="005410C4">
      <w:rPr>
        <w:b/>
        <w:bCs/>
        <w:noProof/>
        <w:color w:val="4F81BD"/>
        <w:sz w:val="18"/>
        <w:szCs w:val="18"/>
        <w:shd w:val="clear" w:color="auto" w:fill="auto"/>
        <w:lang w:val="en-US"/>
      </w:rPr>
      <w:t>The contents of this document are subject to configuration control and may not be changed, altered, or their provisions waived without prior approval.</w:t>
    </w:r>
  </w:p>
  <w:sdt>
    <w:sdtPr>
      <w:id w:val="70242416"/>
      <w:docPartObj>
        <w:docPartGallery w:val="Page Numbers (Bottom of Page)"/>
        <w:docPartUnique/>
      </w:docPartObj>
    </w:sdtPr>
    <w:sdtEndPr/>
    <w:sdtContent>
      <w:p w14:paraId="23B3476B" w14:textId="77777777" w:rsidR="00C02C19" w:rsidRDefault="0022012A" w:rsidP="00567D04">
        <w:pPr>
          <w:pStyle w:val="Footer"/>
          <w:spacing w:after="60"/>
          <w:jc w:val="center"/>
        </w:pPr>
        <w:r>
          <w:fldChar w:fldCharType="begin"/>
        </w:r>
        <w:r>
          <w:instrText xml:space="preserve"> PAGE   \* MERGEFORMAT </w:instrText>
        </w:r>
        <w:r>
          <w:fldChar w:fldCharType="separate"/>
        </w:r>
        <w:r w:rsidR="00B06198" w:rsidRPr="00B06198">
          <w:rPr>
            <w:noProof/>
            <w:szCs w:val="22"/>
          </w:rPr>
          <w:t>1</w:t>
        </w:r>
        <w:r>
          <w:rPr>
            <w:noProof/>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8B7D7" w14:textId="77777777" w:rsidR="00417605" w:rsidRDefault="00417605" w:rsidP="00AE26AD">
      <w:r>
        <w:separator/>
      </w:r>
    </w:p>
  </w:footnote>
  <w:footnote w:type="continuationSeparator" w:id="0">
    <w:p w14:paraId="36FCD8F2" w14:textId="77777777" w:rsidR="00417605" w:rsidRDefault="00417605" w:rsidP="00AE2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AEE18" w14:textId="77777777" w:rsidR="00B06198" w:rsidRDefault="00B061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B026A" w14:textId="39A1BE9F" w:rsidR="003331B8" w:rsidRPr="009848C6" w:rsidRDefault="003331B8" w:rsidP="003331B8">
    <w:pPr>
      <w:pStyle w:val="Caption"/>
      <w:tabs>
        <w:tab w:val="center" w:pos="9000"/>
        <w:tab w:val="right" w:pos="10260"/>
      </w:tabs>
      <w:ind w:left="-990" w:right="-900"/>
      <w:rPr>
        <w:b w:val="0"/>
        <w:sz w:val="16"/>
      </w:rPr>
    </w:pPr>
    <w:r>
      <w:rPr>
        <w:noProof/>
        <w:lang w:val="en-US"/>
      </w:rPr>
      <w:drawing>
        <wp:inline distT="0" distB="0" distL="0" distR="0" wp14:anchorId="6441F78F" wp14:editId="51C30E7A">
          <wp:extent cx="7200900" cy="546100"/>
          <wp:effectExtent l="19050" t="0" r="0" b="0"/>
          <wp:docPr id="5" name="Picture 43"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eader"/>
                  <pic:cNvPicPr>
                    <a:picLocks noChangeAspect="1" noChangeArrowheads="1"/>
                  </pic:cNvPicPr>
                </pic:nvPicPr>
                <pic:blipFill>
                  <a:blip r:embed="rId1"/>
                  <a:srcRect/>
                  <a:stretch>
                    <a:fillRect/>
                  </a:stretch>
                </pic:blipFill>
                <pic:spPr bwMode="auto">
                  <a:xfrm>
                    <a:off x="0" y="0"/>
                    <a:ext cx="7200900" cy="546100"/>
                  </a:xfrm>
                  <a:prstGeom prst="rect">
                    <a:avLst/>
                  </a:prstGeom>
                  <a:noFill/>
                  <a:ln w="9525">
                    <a:noFill/>
                    <a:miter lim="800000"/>
                    <a:headEnd/>
                    <a:tailEnd/>
                  </a:ln>
                </pic:spPr>
              </pic:pic>
            </a:graphicData>
          </a:graphic>
        </wp:inline>
      </w:drawing>
    </w:r>
    <w:r>
      <w:rPr>
        <w:b w:val="0"/>
        <w:sz w:val="16"/>
      </w:rPr>
      <w:t xml:space="preserve">                                                                                        </w:t>
    </w:r>
    <w:r w:rsidR="00B74749">
      <w:rPr>
        <w:b w:val="0"/>
        <w:sz w:val="16"/>
      </w:rPr>
      <w:t xml:space="preserve">       </w:t>
    </w:r>
    <w:bookmarkStart w:id="0" w:name="_GoBack"/>
    <w:bookmarkEnd w:id="0"/>
    <w:r w:rsidR="00B06198">
      <w:rPr>
        <w:b w:val="0"/>
        <w:sz w:val="16"/>
      </w:rPr>
      <w:t>T&amp;S Optical Test Plan</w:t>
    </w:r>
    <w:r>
      <w:rPr>
        <w:b w:val="0"/>
        <w:sz w:val="16"/>
      </w:rPr>
      <w:t xml:space="preserve">                    </w:t>
    </w:r>
    <w:r w:rsidR="00B74749">
      <w:rPr>
        <w:b w:val="0"/>
        <w:sz w:val="16"/>
      </w:rPr>
      <w:t xml:space="preserve">                      </w:t>
    </w:r>
    <w:r w:rsidR="000908A9" w:rsidRPr="000908A9">
      <w:rPr>
        <w:b w:val="0"/>
        <w:sz w:val="16"/>
      </w:rPr>
      <w:t>Document-29054</w:t>
    </w:r>
    <w:r>
      <w:rPr>
        <w:b w:val="0"/>
        <w:sz w:val="16"/>
      </w:rPr>
      <w:t xml:space="preserve">      </w:t>
    </w:r>
    <w:r>
      <w:rPr>
        <w:b w:val="0"/>
        <w:sz w:val="16"/>
      </w:rPr>
      <w:tab/>
    </w:r>
    <w:r w:rsidR="004C34A8">
      <w:rPr>
        <w:b w:val="0"/>
        <w:sz w:val="16"/>
      </w:rPr>
      <w:t xml:space="preserve">Latest Revision </w:t>
    </w:r>
    <w:r w:rsidR="000908A9">
      <w:rPr>
        <w:b w:val="0"/>
        <w:sz w:val="16"/>
      </w:rPr>
      <w:t>5</w:t>
    </w:r>
    <w:r w:rsidR="00C02C19">
      <w:rPr>
        <w:b w:val="0"/>
        <w:sz w:val="16"/>
      </w:rPr>
      <w:t>/</w:t>
    </w:r>
    <w:r w:rsidR="008D5361">
      <w:rPr>
        <w:b w:val="0"/>
        <w:sz w:val="16"/>
      </w:rPr>
      <w:t>1</w:t>
    </w:r>
    <w:r w:rsidR="000908A9">
      <w:rPr>
        <w:b w:val="0"/>
        <w:sz w:val="16"/>
      </w:rPr>
      <w:t>7</w:t>
    </w:r>
    <w:r w:rsidR="00C02C19">
      <w:rPr>
        <w:b w:val="0"/>
        <w:sz w:val="16"/>
      </w:rPr>
      <w:t>/</w:t>
    </w:r>
    <w:r w:rsidR="005C1E53">
      <w:rPr>
        <w:b w:val="0"/>
        <w:sz w:val="16"/>
      </w:rPr>
      <w:t>20</w:t>
    </w:r>
    <w:r w:rsidR="008D5361">
      <w:rPr>
        <w:b w:val="0"/>
        <w:sz w:val="16"/>
      </w:rPr>
      <w:t>1</w:t>
    </w:r>
    <w:r w:rsidR="000908A9">
      <w:rPr>
        <w:b w:val="0"/>
        <w:sz w:val="16"/>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12AD4" w14:textId="77777777" w:rsidR="00B06198" w:rsidRDefault="00B061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62E91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C3268E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B72257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4DC892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85E42D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C541F4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4B01CC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35CF8F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6BA7B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21EDC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C7C0D4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3747C4"/>
    <w:multiLevelType w:val="hybridMultilevel"/>
    <w:tmpl w:val="FA787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0231EB"/>
    <w:multiLevelType w:val="hybridMultilevel"/>
    <w:tmpl w:val="2948078E"/>
    <w:lvl w:ilvl="0" w:tplc="A5809F50">
      <w:numFmt w:val="bullet"/>
      <w:lvlText w:val="-"/>
      <w:lvlJc w:val="left"/>
      <w:pPr>
        <w:ind w:left="400" w:hanging="360"/>
      </w:pPr>
      <w:rPr>
        <w:rFonts w:ascii="Calibri" w:eastAsia="Times New Roman" w:hAnsi="Calibri" w:cs="Aria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3" w15:restartNumberingAfterBreak="0">
    <w:nsid w:val="19E80D9C"/>
    <w:multiLevelType w:val="hybridMultilevel"/>
    <w:tmpl w:val="A1827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AC52170"/>
    <w:multiLevelType w:val="hybridMultilevel"/>
    <w:tmpl w:val="1AA82050"/>
    <w:lvl w:ilvl="0" w:tplc="82465E30">
      <w:start w:val="3"/>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F5643"/>
    <w:multiLevelType w:val="hybridMultilevel"/>
    <w:tmpl w:val="3AFE7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B8591D"/>
    <w:multiLevelType w:val="hybridMultilevel"/>
    <w:tmpl w:val="DC787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C60E10"/>
    <w:multiLevelType w:val="hybridMultilevel"/>
    <w:tmpl w:val="7982D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9F7190D"/>
    <w:multiLevelType w:val="multilevel"/>
    <w:tmpl w:val="27D0A992"/>
    <w:lvl w:ilvl="0">
      <w:start w:val="1"/>
      <w:numFmt w:val="decimal"/>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val="0"/>
        <w:bCs w:val="0"/>
        <w:i w:val="0"/>
        <w:iCs w:val="0"/>
        <w:caps w:val="0"/>
        <w:smallCaps w:val="0"/>
        <w:strike w:val="0"/>
        <w:dstrike w:val="0"/>
        <w:noProof w:val="0"/>
        <w:vanish w:val="0"/>
        <w:color w:val="4F81BD" w:themeColor="accent1"/>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FF576A6"/>
    <w:multiLevelType w:val="hybridMultilevel"/>
    <w:tmpl w:val="35D451A0"/>
    <w:lvl w:ilvl="0" w:tplc="E05CCDCC">
      <w:start w:val="1"/>
      <w:numFmt w:val="bullet"/>
      <w:lvlText w:val="−"/>
      <w:lvlJc w:val="left"/>
      <w:pPr>
        <w:tabs>
          <w:tab w:val="num" w:pos="720"/>
        </w:tabs>
        <w:ind w:left="720" w:hanging="360"/>
      </w:pPr>
      <w:rPr>
        <w:rFonts w:ascii="Arial" w:hAnsi="Arial" w:hint="default"/>
      </w:rPr>
    </w:lvl>
    <w:lvl w:ilvl="1" w:tplc="A35C6EA0" w:tentative="1">
      <w:start w:val="1"/>
      <w:numFmt w:val="bullet"/>
      <w:lvlText w:val="−"/>
      <w:lvlJc w:val="left"/>
      <w:pPr>
        <w:tabs>
          <w:tab w:val="num" w:pos="1440"/>
        </w:tabs>
        <w:ind w:left="1440" w:hanging="360"/>
      </w:pPr>
      <w:rPr>
        <w:rFonts w:ascii="Arial" w:hAnsi="Arial" w:hint="default"/>
      </w:rPr>
    </w:lvl>
    <w:lvl w:ilvl="2" w:tplc="6CEE44D6" w:tentative="1">
      <w:start w:val="1"/>
      <w:numFmt w:val="bullet"/>
      <w:lvlText w:val="−"/>
      <w:lvlJc w:val="left"/>
      <w:pPr>
        <w:tabs>
          <w:tab w:val="num" w:pos="2160"/>
        </w:tabs>
        <w:ind w:left="2160" w:hanging="360"/>
      </w:pPr>
      <w:rPr>
        <w:rFonts w:ascii="Arial" w:hAnsi="Arial" w:hint="default"/>
      </w:rPr>
    </w:lvl>
    <w:lvl w:ilvl="3" w:tplc="1E4E15D6" w:tentative="1">
      <w:start w:val="1"/>
      <w:numFmt w:val="bullet"/>
      <w:lvlText w:val="−"/>
      <w:lvlJc w:val="left"/>
      <w:pPr>
        <w:tabs>
          <w:tab w:val="num" w:pos="2880"/>
        </w:tabs>
        <w:ind w:left="2880" w:hanging="360"/>
      </w:pPr>
      <w:rPr>
        <w:rFonts w:ascii="Arial" w:hAnsi="Arial" w:hint="default"/>
      </w:rPr>
    </w:lvl>
    <w:lvl w:ilvl="4" w:tplc="036A628E" w:tentative="1">
      <w:start w:val="1"/>
      <w:numFmt w:val="bullet"/>
      <w:lvlText w:val="−"/>
      <w:lvlJc w:val="left"/>
      <w:pPr>
        <w:tabs>
          <w:tab w:val="num" w:pos="3600"/>
        </w:tabs>
        <w:ind w:left="3600" w:hanging="360"/>
      </w:pPr>
      <w:rPr>
        <w:rFonts w:ascii="Arial" w:hAnsi="Arial" w:hint="default"/>
      </w:rPr>
    </w:lvl>
    <w:lvl w:ilvl="5" w:tplc="596870F8" w:tentative="1">
      <w:start w:val="1"/>
      <w:numFmt w:val="bullet"/>
      <w:lvlText w:val="−"/>
      <w:lvlJc w:val="left"/>
      <w:pPr>
        <w:tabs>
          <w:tab w:val="num" w:pos="4320"/>
        </w:tabs>
        <w:ind w:left="4320" w:hanging="360"/>
      </w:pPr>
      <w:rPr>
        <w:rFonts w:ascii="Arial" w:hAnsi="Arial" w:hint="default"/>
      </w:rPr>
    </w:lvl>
    <w:lvl w:ilvl="6" w:tplc="62EECCEC" w:tentative="1">
      <w:start w:val="1"/>
      <w:numFmt w:val="bullet"/>
      <w:lvlText w:val="−"/>
      <w:lvlJc w:val="left"/>
      <w:pPr>
        <w:tabs>
          <w:tab w:val="num" w:pos="5040"/>
        </w:tabs>
        <w:ind w:left="5040" w:hanging="360"/>
      </w:pPr>
      <w:rPr>
        <w:rFonts w:ascii="Arial" w:hAnsi="Arial" w:hint="default"/>
      </w:rPr>
    </w:lvl>
    <w:lvl w:ilvl="7" w:tplc="2A2C4358" w:tentative="1">
      <w:start w:val="1"/>
      <w:numFmt w:val="bullet"/>
      <w:lvlText w:val="−"/>
      <w:lvlJc w:val="left"/>
      <w:pPr>
        <w:tabs>
          <w:tab w:val="num" w:pos="5760"/>
        </w:tabs>
        <w:ind w:left="5760" w:hanging="360"/>
      </w:pPr>
      <w:rPr>
        <w:rFonts w:ascii="Arial" w:hAnsi="Arial" w:hint="default"/>
      </w:rPr>
    </w:lvl>
    <w:lvl w:ilvl="8" w:tplc="07CC871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FE6610"/>
    <w:multiLevelType w:val="hybridMultilevel"/>
    <w:tmpl w:val="9CEA6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3DC2D7D"/>
    <w:multiLevelType w:val="hybridMultilevel"/>
    <w:tmpl w:val="84C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18776F"/>
    <w:multiLevelType w:val="hybridMultilevel"/>
    <w:tmpl w:val="B232A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12B72"/>
    <w:multiLevelType w:val="hybridMultilevel"/>
    <w:tmpl w:val="C7D82D2C"/>
    <w:lvl w:ilvl="0" w:tplc="36CA3BDC">
      <w:start w:val="1"/>
      <w:numFmt w:val="bullet"/>
      <w:lvlText w:val="−"/>
      <w:lvlJc w:val="left"/>
      <w:pPr>
        <w:tabs>
          <w:tab w:val="num" w:pos="720"/>
        </w:tabs>
        <w:ind w:left="720" w:hanging="360"/>
      </w:pPr>
      <w:rPr>
        <w:rFonts w:ascii="Arial" w:hAnsi="Arial" w:hint="default"/>
      </w:rPr>
    </w:lvl>
    <w:lvl w:ilvl="1" w:tplc="D3CA827C">
      <w:start w:val="230"/>
      <w:numFmt w:val="bullet"/>
      <w:lvlText w:val="•"/>
      <w:lvlJc w:val="left"/>
      <w:pPr>
        <w:tabs>
          <w:tab w:val="num" w:pos="1440"/>
        </w:tabs>
        <w:ind w:left="1440" w:hanging="360"/>
      </w:pPr>
      <w:rPr>
        <w:rFonts w:ascii="Arial" w:hAnsi="Arial" w:hint="default"/>
      </w:rPr>
    </w:lvl>
    <w:lvl w:ilvl="2" w:tplc="599E6CD6" w:tentative="1">
      <w:start w:val="1"/>
      <w:numFmt w:val="bullet"/>
      <w:lvlText w:val="−"/>
      <w:lvlJc w:val="left"/>
      <w:pPr>
        <w:tabs>
          <w:tab w:val="num" w:pos="2160"/>
        </w:tabs>
        <w:ind w:left="2160" w:hanging="360"/>
      </w:pPr>
      <w:rPr>
        <w:rFonts w:ascii="Arial" w:hAnsi="Arial" w:hint="default"/>
      </w:rPr>
    </w:lvl>
    <w:lvl w:ilvl="3" w:tplc="B1CEA5EC" w:tentative="1">
      <w:start w:val="1"/>
      <w:numFmt w:val="bullet"/>
      <w:lvlText w:val="−"/>
      <w:lvlJc w:val="left"/>
      <w:pPr>
        <w:tabs>
          <w:tab w:val="num" w:pos="2880"/>
        </w:tabs>
        <w:ind w:left="2880" w:hanging="360"/>
      </w:pPr>
      <w:rPr>
        <w:rFonts w:ascii="Arial" w:hAnsi="Arial" w:hint="default"/>
      </w:rPr>
    </w:lvl>
    <w:lvl w:ilvl="4" w:tplc="F2621F46" w:tentative="1">
      <w:start w:val="1"/>
      <w:numFmt w:val="bullet"/>
      <w:lvlText w:val="−"/>
      <w:lvlJc w:val="left"/>
      <w:pPr>
        <w:tabs>
          <w:tab w:val="num" w:pos="3600"/>
        </w:tabs>
        <w:ind w:left="3600" w:hanging="360"/>
      </w:pPr>
      <w:rPr>
        <w:rFonts w:ascii="Arial" w:hAnsi="Arial" w:hint="default"/>
      </w:rPr>
    </w:lvl>
    <w:lvl w:ilvl="5" w:tplc="466E5DB2" w:tentative="1">
      <w:start w:val="1"/>
      <w:numFmt w:val="bullet"/>
      <w:lvlText w:val="−"/>
      <w:lvlJc w:val="left"/>
      <w:pPr>
        <w:tabs>
          <w:tab w:val="num" w:pos="4320"/>
        </w:tabs>
        <w:ind w:left="4320" w:hanging="360"/>
      </w:pPr>
      <w:rPr>
        <w:rFonts w:ascii="Arial" w:hAnsi="Arial" w:hint="default"/>
      </w:rPr>
    </w:lvl>
    <w:lvl w:ilvl="6" w:tplc="098802FA" w:tentative="1">
      <w:start w:val="1"/>
      <w:numFmt w:val="bullet"/>
      <w:lvlText w:val="−"/>
      <w:lvlJc w:val="left"/>
      <w:pPr>
        <w:tabs>
          <w:tab w:val="num" w:pos="5040"/>
        </w:tabs>
        <w:ind w:left="5040" w:hanging="360"/>
      </w:pPr>
      <w:rPr>
        <w:rFonts w:ascii="Arial" w:hAnsi="Arial" w:hint="default"/>
      </w:rPr>
    </w:lvl>
    <w:lvl w:ilvl="7" w:tplc="A84045EA" w:tentative="1">
      <w:start w:val="1"/>
      <w:numFmt w:val="bullet"/>
      <w:lvlText w:val="−"/>
      <w:lvlJc w:val="left"/>
      <w:pPr>
        <w:tabs>
          <w:tab w:val="num" w:pos="5760"/>
        </w:tabs>
        <w:ind w:left="5760" w:hanging="360"/>
      </w:pPr>
      <w:rPr>
        <w:rFonts w:ascii="Arial" w:hAnsi="Arial" w:hint="default"/>
      </w:rPr>
    </w:lvl>
    <w:lvl w:ilvl="8" w:tplc="82E655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1769D7"/>
    <w:multiLevelType w:val="hybridMultilevel"/>
    <w:tmpl w:val="7AF4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DA22FF"/>
    <w:multiLevelType w:val="hybridMultilevel"/>
    <w:tmpl w:val="B5E47BF8"/>
    <w:lvl w:ilvl="0" w:tplc="486CE20E">
      <w:start w:val="1"/>
      <w:numFmt w:val="bullet"/>
      <w:lvlText w:val="•"/>
      <w:lvlJc w:val="left"/>
      <w:pPr>
        <w:tabs>
          <w:tab w:val="num" w:pos="720"/>
        </w:tabs>
        <w:ind w:left="720" w:hanging="360"/>
      </w:pPr>
      <w:rPr>
        <w:rFonts w:ascii="Times New Roman" w:hAnsi="Times New Roman" w:hint="default"/>
      </w:rPr>
    </w:lvl>
    <w:lvl w:ilvl="1" w:tplc="F29AA38A" w:tentative="1">
      <w:start w:val="1"/>
      <w:numFmt w:val="bullet"/>
      <w:lvlText w:val="•"/>
      <w:lvlJc w:val="left"/>
      <w:pPr>
        <w:tabs>
          <w:tab w:val="num" w:pos="1440"/>
        </w:tabs>
        <w:ind w:left="1440" w:hanging="360"/>
      </w:pPr>
      <w:rPr>
        <w:rFonts w:ascii="Times New Roman" w:hAnsi="Times New Roman" w:hint="default"/>
      </w:rPr>
    </w:lvl>
    <w:lvl w:ilvl="2" w:tplc="80C20DA2" w:tentative="1">
      <w:start w:val="1"/>
      <w:numFmt w:val="bullet"/>
      <w:lvlText w:val="•"/>
      <w:lvlJc w:val="left"/>
      <w:pPr>
        <w:tabs>
          <w:tab w:val="num" w:pos="2160"/>
        </w:tabs>
        <w:ind w:left="2160" w:hanging="360"/>
      </w:pPr>
      <w:rPr>
        <w:rFonts w:ascii="Times New Roman" w:hAnsi="Times New Roman" w:hint="default"/>
      </w:rPr>
    </w:lvl>
    <w:lvl w:ilvl="3" w:tplc="5C548950" w:tentative="1">
      <w:start w:val="1"/>
      <w:numFmt w:val="bullet"/>
      <w:lvlText w:val="•"/>
      <w:lvlJc w:val="left"/>
      <w:pPr>
        <w:tabs>
          <w:tab w:val="num" w:pos="2880"/>
        </w:tabs>
        <w:ind w:left="2880" w:hanging="360"/>
      </w:pPr>
      <w:rPr>
        <w:rFonts w:ascii="Times New Roman" w:hAnsi="Times New Roman" w:hint="default"/>
      </w:rPr>
    </w:lvl>
    <w:lvl w:ilvl="4" w:tplc="54E08C6C" w:tentative="1">
      <w:start w:val="1"/>
      <w:numFmt w:val="bullet"/>
      <w:lvlText w:val="•"/>
      <w:lvlJc w:val="left"/>
      <w:pPr>
        <w:tabs>
          <w:tab w:val="num" w:pos="3600"/>
        </w:tabs>
        <w:ind w:left="3600" w:hanging="360"/>
      </w:pPr>
      <w:rPr>
        <w:rFonts w:ascii="Times New Roman" w:hAnsi="Times New Roman" w:hint="default"/>
      </w:rPr>
    </w:lvl>
    <w:lvl w:ilvl="5" w:tplc="8F3A500C" w:tentative="1">
      <w:start w:val="1"/>
      <w:numFmt w:val="bullet"/>
      <w:lvlText w:val="•"/>
      <w:lvlJc w:val="left"/>
      <w:pPr>
        <w:tabs>
          <w:tab w:val="num" w:pos="4320"/>
        </w:tabs>
        <w:ind w:left="4320" w:hanging="360"/>
      </w:pPr>
      <w:rPr>
        <w:rFonts w:ascii="Times New Roman" w:hAnsi="Times New Roman" w:hint="default"/>
      </w:rPr>
    </w:lvl>
    <w:lvl w:ilvl="6" w:tplc="4EE6550A" w:tentative="1">
      <w:start w:val="1"/>
      <w:numFmt w:val="bullet"/>
      <w:lvlText w:val="•"/>
      <w:lvlJc w:val="left"/>
      <w:pPr>
        <w:tabs>
          <w:tab w:val="num" w:pos="5040"/>
        </w:tabs>
        <w:ind w:left="5040" w:hanging="360"/>
      </w:pPr>
      <w:rPr>
        <w:rFonts w:ascii="Times New Roman" w:hAnsi="Times New Roman" w:hint="default"/>
      </w:rPr>
    </w:lvl>
    <w:lvl w:ilvl="7" w:tplc="F544C168" w:tentative="1">
      <w:start w:val="1"/>
      <w:numFmt w:val="bullet"/>
      <w:lvlText w:val="•"/>
      <w:lvlJc w:val="left"/>
      <w:pPr>
        <w:tabs>
          <w:tab w:val="num" w:pos="5760"/>
        </w:tabs>
        <w:ind w:left="5760" w:hanging="360"/>
      </w:pPr>
      <w:rPr>
        <w:rFonts w:ascii="Times New Roman" w:hAnsi="Times New Roman" w:hint="default"/>
      </w:rPr>
    </w:lvl>
    <w:lvl w:ilvl="8" w:tplc="6016916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228135C"/>
    <w:multiLevelType w:val="hybridMultilevel"/>
    <w:tmpl w:val="D01C3F7A"/>
    <w:lvl w:ilvl="0" w:tplc="9D208184">
      <w:start w:val="1"/>
      <w:numFmt w:val="bullet"/>
      <w:lvlText w:val="−"/>
      <w:lvlJc w:val="left"/>
      <w:pPr>
        <w:tabs>
          <w:tab w:val="num" w:pos="720"/>
        </w:tabs>
        <w:ind w:left="720" w:hanging="360"/>
      </w:pPr>
      <w:rPr>
        <w:rFonts w:ascii="Arial" w:hAnsi="Arial" w:hint="default"/>
      </w:rPr>
    </w:lvl>
    <w:lvl w:ilvl="1" w:tplc="02224012">
      <w:start w:val="2374"/>
      <w:numFmt w:val="bullet"/>
      <w:lvlText w:val="•"/>
      <w:lvlJc w:val="left"/>
      <w:pPr>
        <w:tabs>
          <w:tab w:val="num" w:pos="1440"/>
        </w:tabs>
        <w:ind w:left="1440" w:hanging="360"/>
      </w:pPr>
      <w:rPr>
        <w:rFonts w:ascii="Arial" w:hAnsi="Arial" w:hint="default"/>
      </w:rPr>
    </w:lvl>
    <w:lvl w:ilvl="2" w:tplc="4046512A" w:tentative="1">
      <w:start w:val="1"/>
      <w:numFmt w:val="bullet"/>
      <w:lvlText w:val="−"/>
      <w:lvlJc w:val="left"/>
      <w:pPr>
        <w:tabs>
          <w:tab w:val="num" w:pos="2160"/>
        </w:tabs>
        <w:ind w:left="2160" w:hanging="360"/>
      </w:pPr>
      <w:rPr>
        <w:rFonts w:ascii="Arial" w:hAnsi="Arial" w:hint="default"/>
      </w:rPr>
    </w:lvl>
    <w:lvl w:ilvl="3" w:tplc="17D6B14C" w:tentative="1">
      <w:start w:val="1"/>
      <w:numFmt w:val="bullet"/>
      <w:lvlText w:val="−"/>
      <w:lvlJc w:val="left"/>
      <w:pPr>
        <w:tabs>
          <w:tab w:val="num" w:pos="2880"/>
        </w:tabs>
        <w:ind w:left="2880" w:hanging="360"/>
      </w:pPr>
      <w:rPr>
        <w:rFonts w:ascii="Arial" w:hAnsi="Arial" w:hint="default"/>
      </w:rPr>
    </w:lvl>
    <w:lvl w:ilvl="4" w:tplc="2CFC2F6C" w:tentative="1">
      <w:start w:val="1"/>
      <w:numFmt w:val="bullet"/>
      <w:lvlText w:val="−"/>
      <w:lvlJc w:val="left"/>
      <w:pPr>
        <w:tabs>
          <w:tab w:val="num" w:pos="3600"/>
        </w:tabs>
        <w:ind w:left="3600" w:hanging="360"/>
      </w:pPr>
      <w:rPr>
        <w:rFonts w:ascii="Arial" w:hAnsi="Arial" w:hint="default"/>
      </w:rPr>
    </w:lvl>
    <w:lvl w:ilvl="5" w:tplc="D24A0870" w:tentative="1">
      <w:start w:val="1"/>
      <w:numFmt w:val="bullet"/>
      <w:lvlText w:val="−"/>
      <w:lvlJc w:val="left"/>
      <w:pPr>
        <w:tabs>
          <w:tab w:val="num" w:pos="4320"/>
        </w:tabs>
        <w:ind w:left="4320" w:hanging="360"/>
      </w:pPr>
      <w:rPr>
        <w:rFonts w:ascii="Arial" w:hAnsi="Arial" w:hint="default"/>
      </w:rPr>
    </w:lvl>
    <w:lvl w:ilvl="6" w:tplc="1C8806A0" w:tentative="1">
      <w:start w:val="1"/>
      <w:numFmt w:val="bullet"/>
      <w:lvlText w:val="−"/>
      <w:lvlJc w:val="left"/>
      <w:pPr>
        <w:tabs>
          <w:tab w:val="num" w:pos="5040"/>
        </w:tabs>
        <w:ind w:left="5040" w:hanging="360"/>
      </w:pPr>
      <w:rPr>
        <w:rFonts w:ascii="Arial" w:hAnsi="Arial" w:hint="default"/>
      </w:rPr>
    </w:lvl>
    <w:lvl w:ilvl="7" w:tplc="832475D0" w:tentative="1">
      <w:start w:val="1"/>
      <w:numFmt w:val="bullet"/>
      <w:lvlText w:val="−"/>
      <w:lvlJc w:val="left"/>
      <w:pPr>
        <w:tabs>
          <w:tab w:val="num" w:pos="5760"/>
        </w:tabs>
        <w:ind w:left="5760" w:hanging="360"/>
      </w:pPr>
      <w:rPr>
        <w:rFonts w:ascii="Arial" w:hAnsi="Arial" w:hint="default"/>
      </w:rPr>
    </w:lvl>
    <w:lvl w:ilvl="8" w:tplc="306ACCA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3611AF"/>
    <w:multiLevelType w:val="hybridMultilevel"/>
    <w:tmpl w:val="55786164"/>
    <w:lvl w:ilvl="0" w:tplc="BD4CB64C">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A3787"/>
    <w:multiLevelType w:val="hybridMultilevel"/>
    <w:tmpl w:val="DB3E8D3C"/>
    <w:lvl w:ilvl="0" w:tplc="82465E30">
      <w:start w:val="3"/>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63FDF"/>
    <w:multiLevelType w:val="hybridMultilevel"/>
    <w:tmpl w:val="2D0C8E96"/>
    <w:lvl w:ilvl="0" w:tplc="7C9E3B00">
      <w:start w:val="1"/>
      <w:numFmt w:val="bullet"/>
      <w:lvlText w:val="−"/>
      <w:lvlJc w:val="left"/>
      <w:pPr>
        <w:tabs>
          <w:tab w:val="num" w:pos="720"/>
        </w:tabs>
        <w:ind w:left="720" w:hanging="360"/>
      </w:pPr>
      <w:rPr>
        <w:rFonts w:ascii="Arial" w:hAnsi="Arial" w:hint="default"/>
      </w:rPr>
    </w:lvl>
    <w:lvl w:ilvl="1" w:tplc="E1121856">
      <w:start w:val="1631"/>
      <w:numFmt w:val="bullet"/>
      <w:lvlText w:val="•"/>
      <w:lvlJc w:val="left"/>
      <w:pPr>
        <w:tabs>
          <w:tab w:val="num" w:pos="1440"/>
        </w:tabs>
        <w:ind w:left="1440" w:hanging="360"/>
      </w:pPr>
      <w:rPr>
        <w:rFonts w:ascii="Arial" w:hAnsi="Arial" w:hint="default"/>
      </w:rPr>
    </w:lvl>
    <w:lvl w:ilvl="2" w:tplc="DE34F2AC" w:tentative="1">
      <w:start w:val="1"/>
      <w:numFmt w:val="bullet"/>
      <w:lvlText w:val="−"/>
      <w:lvlJc w:val="left"/>
      <w:pPr>
        <w:tabs>
          <w:tab w:val="num" w:pos="2160"/>
        </w:tabs>
        <w:ind w:left="2160" w:hanging="360"/>
      </w:pPr>
      <w:rPr>
        <w:rFonts w:ascii="Arial" w:hAnsi="Arial" w:hint="default"/>
      </w:rPr>
    </w:lvl>
    <w:lvl w:ilvl="3" w:tplc="53AE9BDC" w:tentative="1">
      <w:start w:val="1"/>
      <w:numFmt w:val="bullet"/>
      <w:lvlText w:val="−"/>
      <w:lvlJc w:val="left"/>
      <w:pPr>
        <w:tabs>
          <w:tab w:val="num" w:pos="2880"/>
        </w:tabs>
        <w:ind w:left="2880" w:hanging="360"/>
      </w:pPr>
      <w:rPr>
        <w:rFonts w:ascii="Arial" w:hAnsi="Arial" w:hint="default"/>
      </w:rPr>
    </w:lvl>
    <w:lvl w:ilvl="4" w:tplc="BD12DC5E" w:tentative="1">
      <w:start w:val="1"/>
      <w:numFmt w:val="bullet"/>
      <w:lvlText w:val="−"/>
      <w:lvlJc w:val="left"/>
      <w:pPr>
        <w:tabs>
          <w:tab w:val="num" w:pos="3600"/>
        </w:tabs>
        <w:ind w:left="3600" w:hanging="360"/>
      </w:pPr>
      <w:rPr>
        <w:rFonts w:ascii="Arial" w:hAnsi="Arial" w:hint="default"/>
      </w:rPr>
    </w:lvl>
    <w:lvl w:ilvl="5" w:tplc="9F982B2C" w:tentative="1">
      <w:start w:val="1"/>
      <w:numFmt w:val="bullet"/>
      <w:lvlText w:val="−"/>
      <w:lvlJc w:val="left"/>
      <w:pPr>
        <w:tabs>
          <w:tab w:val="num" w:pos="4320"/>
        </w:tabs>
        <w:ind w:left="4320" w:hanging="360"/>
      </w:pPr>
      <w:rPr>
        <w:rFonts w:ascii="Arial" w:hAnsi="Arial" w:hint="default"/>
      </w:rPr>
    </w:lvl>
    <w:lvl w:ilvl="6" w:tplc="9C80659E" w:tentative="1">
      <w:start w:val="1"/>
      <w:numFmt w:val="bullet"/>
      <w:lvlText w:val="−"/>
      <w:lvlJc w:val="left"/>
      <w:pPr>
        <w:tabs>
          <w:tab w:val="num" w:pos="5040"/>
        </w:tabs>
        <w:ind w:left="5040" w:hanging="360"/>
      </w:pPr>
      <w:rPr>
        <w:rFonts w:ascii="Arial" w:hAnsi="Arial" w:hint="default"/>
      </w:rPr>
    </w:lvl>
    <w:lvl w:ilvl="7" w:tplc="F522E1D0" w:tentative="1">
      <w:start w:val="1"/>
      <w:numFmt w:val="bullet"/>
      <w:lvlText w:val="−"/>
      <w:lvlJc w:val="left"/>
      <w:pPr>
        <w:tabs>
          <w:tab w:val="num" w:pos="5760"/>
        </w:tabs>
        <w:ind w:left="5760" w:hanging="360"/>
      </w:pPr>
      <w:rPr>
        <w:rFonts w:ascii="Arial" w:hAnsi="Arial" w:hint="default"/>
      </w:rPr>
    </w:lvl>
    <w:lvl w:ilvl="8" w:tplc="AD4CC7B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1D331FD"/>
    <w:multiLevelType w:val="hybridMultilevel"/>
    <w:tmpl w:val="EC1E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F1BCD"/>
    <w:multiLevelType w:val="hybridMultilevel"/>
    <w:tmpl w:val="5B0C3314"/>
    <w:lvl w:ilvl="0" w:tplc="BD4CB64C">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479C3"/>
    <w:multiLevelType w:val="hybridMultilevel"/>
    <w:tmpl w:val="06E83B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9400F2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C944A90"/>
    <w:multiLevelType w:val="hybridMultilevel"/>
    <w:tmpl w:val="9B36E9EA"/>
    <w:lvl w:ilvl="0" w:tplc="783ABAB4">
      <w:start w:val="1"/>
      <w:numFmt w:val="bullet"/>
      <w:lvlText w:val="−"/>
      <w:lvlJc w:val="left"/>
      <w:pPr>
        <w:tabs>
          <w:tab w:val="num" w:pos="720"/>
        </w:tabs>
        <w:ind w:left="720" w:hanging="360"/>
      </w:pPr>
      <w:rPr>
        <w:rFonts w:ascii="Arial" w:hAnsi="Arial" w:hint="default"/>
      </w:rPr>
    </w:lvl>
    <w:lvl w:ilvl="1" w:tplc="383EF406" w:tentative="1">
      <w:start w:val="1"/>
      <w:numFmt w:val="bullet"/>
      <w:lvlText w:val="−"/>
      <w:lvlJc w:val="left"/>
      <w:pPr>
        <w:tabs>
          <w:tab w:val="num" w:pos="1440"/>
        </w:tabs>
        <w:ind w:left="1440" w:hanging="360"/>
      </w:pPr>
      <w:rPr>
        <w:rFonts w:ascii="Arial" w:hAnsi="Arial" w:hint="default"/>
      </w:rPr>
    </w:lvl>
    <w:lvl w:ilvl="2" w:tplc="0C70613C" w:tentative="1">
      <w:start w:val="1"/>
      <w:numFmt w:val="bullet"/>
      <w:lvlText w:val="−"/>
      <w:lvlJc w:val="left"/>
      <w:pPr>
        <w:tabs>
          <w:tab w:val="num" w:pos="2160"/>
        </w:tabs>
        <w:ind w:left="2160" w:hanging="360"/>
      </w:pPr>
      <w:rPr>
        <w:rFonts w:ascii="Arial" w:hAnsi="Arial" w:hint="default"/>
      </w:rPr>
    </w:lvl>
    <w:lvl w:ilvl="3" w:tplc="D7BA9880" w:tentative="1">
      <w:start w:val="1"/>
      <w:numFmt w:val="bullet"/>
      <w:lvlText w:val="−"/>
      <w:lvlJc w:val="left"/>
      <w:pPr>
        <w:tabs>
          <w:tab w:val="num" w:pos="2880"/>
        </w:tabs>
        <w:ind w:left="2880" w:hanging="360"/>
      </w:pPr>
      <w:rPr>
        <w:rFonts w:ascii="Arial" w:hAnsi="Arial" w:hint="default"/>
      </w:rPr>
    </w:lvl>
    <w:lvl w:ilvl="4" w:tplc="044E84D2" w:tentative="1">
      <w:start w:val="1"/>
      <w:numFmt w:val="bullet"/>
      <w:lvlText w:val="−"/>
      <w:lvlJc w:val="left"/>
      <w:pPr>
        <w:tabs>
          <w:tab w:val="num" w:pos="3600"/>
        </w:tabs>
        <w:ind w:left="3600" w:hanging="360"/>
      </w:pPr>
      <w:rPr>
        <w:rFonts w:ascii="Arial" w:hAnsi="Arial" w:hint="default"/>
      </w:rPr>
    </w:lvl>
    <w:lvl w:ilvl="5" w:tplc="F2C03E7E" w:tentative="1">
      <w:start w:val="1"/>
      <w:numFmt w:val="bullet"/>
      <w:lvlText w:val="−"/>
      <w:lvlJc w:val="left"/>
      <w:pPr>
        <w:tabs>
          <w:tab w:val="num" w:pos="4320"/>
        </w:tabs>
        <w:ind w:left="4320" w:hanging="360"/>
      </w:pPr>
      <w:rPr>
        <w:rFonts w:ascii="Arial" w:hAnsi="Arial" w:hint="default"/>
      </w:rPr>
    </w:lvl>
    <w:lvl w:ilvl="6" w:tplc="F3DAB152" w:tentative="1">
      <w:start w:val="1"/>
      <w:numFmt w:val="bullet"/>
      <w:lvlText w:val="−"/>
      <w:lvlJc w:val="left"/>
      <w:pPr>
        <w:tabs>
          <w:tab w:val="num" w:pos="5040"/>
        </w:tabs>
        <w:ind w:left="5040" w:hanging="360"/>
      </w:pPr>
      <w:rPr>
        <w:rFonts w:ascii="Arial" w:hAnsi="Arial" w:hint="default"/>
      </w:rPr>
    </w:lvl>
    <w:lvl w:ilvl="7" w:tplc="02BE92E6" w:tentative="1">
      <w:start w:val="1"/>
      <w:numFmt w:val="bullet"/>
      <w:lvlText w:val="−"/>
      <w:lvlJc w:val="left"/>
      <w:pPr>
        <w:tabs>
          <w:tab w:val="num" w:pos="5760"/>
        </w:tabs>
        <w:ind w:left="5760" w:hanging="360"/>
      </w:pPr>
      <w:rPr>
        <w:rFonts w:ascii="Arial" w:hAnsi="Arial" w:hint="default"/>
      </w:rPr>
    </w:lvl>
    <w:lvl w:ilvl="8" w:tplc="FBBAA92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082950"/>
    <w:multiLevelType w:val="hybridMultilevel"/>
    <w:tmpl w:val="1DCEB9F8"/>
    <w:lvl w:ilvl="0" w:tplc="90BE3EB4">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F804BC"/>
    <w:multiLevelType w:val="hybridMultilevel"/>
    <w:tmpl w:val="BB869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F912CF"/>
    <w:multiLevelType w:val="hybridMultilevel"/>
    <w:tmpl w:val="901E4782"/>
    <w:lvl w:ilvl="0" w:tplc="5DCA8A3C">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8305F2"/>
    <w:multiLevelType w:val="hybridMultilevel"/>
    <w:tmpl w:val="83B07F60"/>
    <w:lvl w:ilvl="0" w:tplc="25D85950">
      <w:start w:val="1"/>
      <w:numFmt w:val="bullet"/>
      <w:lvlText w:val="−"/>
      <w:lvlJc w:val="left"/>
      <w:pPr>
        <w:tabs>
          <w:tab w:val="num" w:pos="720"/>
        </w:tabs>
        <w:ind w:left="720" w:hanging="360"/>
      </w:pPr>
      <w:rPr>
        <w:rFonts w:ascii="Arial" w:hAnsi="Arial" w:hint="default"/>
      </w:rPr>
    </w:lvl>
    <w:lvl w:ilvl="1" w:tplc="D62295C6">
      <w:start w:val="1631"/>
      <w:numFmt w:val="bullet"/>
      <w:lvlText w:val="•"/>
      <w:lvlJc w:val="left"/>
      <w:pPr>
        <w:tabs>
          <w:tab w:val="num" w:pos="1440"/>
        </w:tabs>
        <w:ind w:left="1440" w:hanging="360"/>
      </w:pPr>
      <w:rPr>
        <w:rFonts w:ascii="Arial" w:hAnsi="Arial" w:hint="default"/>
      </w:rPr>
    </w:lvl>
    <w:lvl w:ilvl="2" w:tplc="56B0FD38" w:tentative="1">
      <w:start w:val="1"/>
      <w:numFmt w:val="bullet"/>
      <w:lvlText w:val="−"/>
      <w:lvlJc w:val="left"/>
      <w:pPr>
        <w:tabs>
          <w:tab w:val="num" w:pos="2160"/>
        </w:tabs>
        <w:ind w:left="2160" w:hanging="360"/>
      </w:pPr>
      <w:rPr>
        <w:rFonts w:ascii="Arial" w:hAnsi="Arial" w:hint="default"/>
      </w:rPr>
    </w:lvl>
    <w:lvl w:ilvl="3" w:tplc="E1B2E486" w:tentative="1">
      <w:start w:val="1"/>
      <w:numFmt w:val="bullet"/>
      <w:lvlText w:val="−"/>
      <w:lvlJc w:val="left"/>
      <w:pPr>
        <w:tabs>
          <w:tab w:val="num" w:pos="2880"/>
        </w:tabs>
        <w:ind w:left="2880" w:hanging="360"/>
      </w:pPr>
      <w:rPr>
        <w:rFonts w:ascii="Arial" w:hAnsi="Arial" w:hint="default"/>
      </w:rPr>
    </w:lvl>
    <w:lvl w:ilvl="4" w:tplc="64801D18" w:tentative="1">
      <w:start w:val="1"/>
      <w:numFmt w:val="bullet"/>
      <w:lvlText w:val="−"/>
      <w:lvlJc w:val="left"/>
      <w:pPr>
        <w:tabs>
          <w:tab w:val="num" w:pos="3600"/>
        </w:tabs>
        <w:ind w:left="3600" w:hanging="360"/>
      </w:pPr>
      <w:rPr>
        <w:rFonts w:ascii="Arial" w:hAnsi="Arial" w:hint="default"/>
      </w:rPr>
    </w:lvl>
    <w:lvl w:ilvl="5" w:tplc="96BE9DDC" w:tentative="1">
      <w:start w:val="1"/>
      <w:numFmt w:val="bullet"/>
      <w:lvlText w:val="−"/>
      <w:lvlJc w:val="left"/>
      <w:pPr>
        <w:tabs>
          <w:tab w:val="num" w:pos="4320"/>
        </w:tabs>
        <w:ind w:left="4320" w:hanging="360"/>
      </w:pPr>
      <w:rPr>
        <w:rFonts w:ascii="Arial" w:hAnsi="Arial" w:hint="default"/>
      </w:rPr>
    </w:lvl>
    <w:lvl w:ilvl="6" w:tplc="99A49AAA" w:tentative="1">
      <w:start w:val="1"/>
      <w:numFmt w:val="bullet"/>
      <w:lvlText w:val="−"/>
      <w:lvlJc w:val="left"/>
      <w:pPr>
        <w:tabs>
          <w:tab w:val="num" w:pos="5040"/>
        </w:tabs>
        <w:ind w:left="5040" w:hanging="360"/>
      </w:pPr>
      <w:rPr>
        <w:rFonts w:ascii="Arial" w:hAnsi="Arial" w:hint="default"/>
      </w:rPr>
    </w:lvl>
    <w:lvl w:ilvl="7" w:tplc="FA0A092A" w:tentative="1">
      <w:start w:val="1"/>
      <w:numFmt w:val="bullet"/>
      <w:lvlText w:val="−"/>
      <w:lvlJc w:val="left"/>
      <w:pPr>
        <w:tabs>
          <w:tab w:val="num" w:pos="5760"/>
        </w:tabs>
        <w:ind w:left="5760" w:hanging="360"/>
      </w:pPr>
      <w:rPr>
        <w:rFonts w:ascii="Arial" w:hAnsi="Arial" w:hint="default"/>
      </w:rPr>
    </w:lvl>
    <w:lvl w:ilvl="8" w:tplc="DAD84062" w:tentative="1">
      <w:start w:val="1"/>
      <w:numFmt w:val="bullet"/>
      <w:lvlText w:val="−"/>
      <w:lvlJc w:val="left"/>
      <w:pPr>
        <w:tabs>
          <w:tab w:val="num" w:pos="6480"/>
        </w:tabs>
        <w:ind w:left="6480" w:hanging="360"/>
      </w:pPr>
      <w:rPr>
        <w:rFonts w:ascii="Arial" w:hAnsi="Arial" w:hint="default"/>
      </w:rPr>
    </w:lvl>
  </w:abstractNum>
  <w:num w:numId="1">
    <w:abstractNumId w:val="33"/>
  </w:num>
  <w:num w:numId="2">
    <w:abstractNumId w:val="33"/>
    <w:lvlOverride w:ilvl="0">
      <w:startOverride w:val="1"/>
    </w:lvlOverride>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5"/>
  </w:num>
  <w:num w:numId="15">
    <w:abstractNumId w:val="23"/>
  </w:num>
  <w:num w:numId="16">
    <w:abstractNumId w:val="19"/>
  </w:num>
  <w:num w:numId="17">
    <w:abstractNumId w:val="34"/>
  </w:num>
  <w:num w:numId="18">
    <w:abstractNumId w:val="29"/>
  </w:num>
  <w:num w:numId="19">
    <w:abstractNumId w:val="26"/>
  </w:num>
  <w:num w:numId="20">
    <w:abstractNumId w:val="38"/>
  </w:num>
  <w:num w:numId="21">
    <w:abstractNumId w:val="17"/>
  </w:num>
  <w:num w:numId="22">
    <w:abstractNumId w:val="35"/>
  </w:num>
  <w:num w:numId="23">
    <w:abstractNumId w:val="28"/>
  </w:num>
  <w:num w:numId="24">
    <w:abstractNumId w:val="14"/>
  </w:num>
  <w:num w:numId="25">
    <w:abstractNumId w:val="22"/>
  </w:num>
  <w:num w:numId="26">
    <w:abstractNumId w:val="30"/>
  </w:num>
  <w:num w:numId="27">
    <w:abstractNumId w:val="13"/>
  </w:num>
  <w:num w:numId="28">
    <w:abstractNumId w:val="21"/>
  </w:num>
  <w:num w:numId="29">
    <w:abstractNumId w:val="31"/>
  </w:num>
  <w:num w:numId="30">
    <w:abstractNumId w:val="27"/>
  </w:num>
  <w:num w:numId="31">
    <w:abstractNumId w:val="16"/>
  </w:num>
  <w:num w:numId="32">
    <w:abstractNumId w:val="20"/>
  </w:num>
  <w:num w:numId="33">
    <w:abstractNumId w:val="24"/>
  </w:num>
  <w:num w:numId="34">
    <w:abstractNumId w:val="11"/>
  </w:num>
  <w:num w:numId="35">
    <w:abstractNumId w:val="15"/>
  </w:num>
  <w:num w:numId="36">
    <w:abstractNumId w:val="37"/>
  </w:num>
  <w:num w:numId="37">
    <w:abstractNumId w:val="36"/>
  </w:num>
  <w:num w:numId="38">
    <w:abstractNumId w:val="12"/>
  </w:num>
  <w:num w:numId="39">
    <w:abstractNumId w:val="32"/>
  </w:num>
  <w:num w:numId="4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AU" w:vendorID="64" w:dllVersion="6" w:nlCheck="1" w:checkStyle="0"/>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6AD"/>
    <w:rsid w:val="00005459"/>
    <w:rsid w:val="000178F9"/>
    <w:rsid w:val="000330AA"/>
    <w:rsid w:val="00050DA5"/>
    <w:rsid w:val="00052039"/>
    <w:rsid w:val="00060F41"/>
    <w:rsid w:val="00063D20"/>
    <w:rsid w:val="0006444E"/>
    <w:rsid w:val="000908A9"/>
    <w:rsid w:val="00091A22"/>
    <w:rsid w:val="000A7E54"/>
    <w:rsid w:val="000B52ED"/>
    <w:rsid w:val="000C1D51"/>
    <w:rsid w:val="000C5050"/>
    <w:rsid w:val="000D5051"/>
    <w:rsid w:val="000F2147"/>
    <w:rsid w:val="0010126D"/>
    <w:rsid w:val="0011784B"/>
    <w:rsid w:val="00167AD2"/>
    <w:rsid w:val="0018584E"/>
    <w:rsid w:val="00192341"/>
    <w:rsid w:val="001A5A67"/>
    <w:rsid w:val="001A79E6"/>
    <w:rsid w:val="001B4249"/>
    <w:rsid w:val="001E0DF0"/>
    <w:rsid w:val="001E1C0F"/>
    <w:rsid w:val="001E52A7"/>
    <w:rsid w:val="002007F2"/>
    <w:rsid w:val="0022012A"/>
    <w:rsid w:val="0022394D"/>
    <w:rsid w:val="0022586A"/>
    <w:rsid w:val="00232CE1"/>
    <w:rsid w:val="00235E9A"/>
    <w:rsid w:val="00243869"/>
    <w:rsid w:val="0025575B"/>
    <w:rsid w:val="00272568"/>
    <w:rsid w:val="002B49CD"/>
    <w:rsid w:val="00300340"/>
    <w:rsid w:val="003110A8"/>
    <w:rsid w:val="00312FCE"/>
    <w:rsid w:val="00314B66"/>
    <w:rsid w:val="00314E75"/>
    <w:rsid w:val="003164EF"/>
    <w:rsid w:val="003331B8"/>
    <w:rsid w:val="00341D99"/>
    <w:rsid w:val="003905C2"/>
    <w:rsid w:val="003B12C0"/>
    <w:rsid w:val="003D0AD6"/>
    <w:rsid w:val="003F3CF8"/>
    <w:rsid w:val="003F6532"/>
    <w:rsid w:val="00402C75"/>
    <w:rsid w:val="00403B32"/>
    <w:rsid w:val="00417605"/>
    <w:rsid w:val="004321D0"/>
    <w:rsid w:val="00443890"/>
    <w:rsid w:val="00466A43"/>
    <w:rsid w:val="00476B29"/>
    <w:rsid w:val="004A61BA"/>
    <w:rsid w:val="004C34A8"/>
    <w:rsid w:val="004C6BDA"/>
    <w:rsid w:val="004F664A"/>
    <w:rsid w:val="00522303"/>
    <w:rsid w:val="00526556"/>
    <w:rsid w:val="005410C4"/>
    <w:rsid w:val="0056745C"/>
    <w:rsid w:val="00567D04"/>
    <w:rsid w:val="005A4663"/>
    <w:rsid w:val="005C1E53"/>
    <w:rsid w:val="005C3C35"/>
    <w:rsid w:val="005D1457"/>
    <w:rsid w:val="005D4F08"/>
    <w:rsid w:val="0060327F"/>
    <w:rsid w:val="006067D0"/>
    <w:rsid w:val="006100DA"/>
    <w:rsid w:val="00614BFC"/>
    <w:rsid w:val="00630CF4"/>
    <w:rsid w:val="00634195"/>
    <w:rsid w:val="00666E25"/>
    <w:rsid w:val="00681D89"/>
    <w:rsid w:val="006A12DC"/>
    <w:rsid w:val="006C6656"/>
    <w:rsid w:val="006E6F87"/>
    <w:rsid w:val="00703F03"/>
    <w:rsid w:val="007117B6"/>
    <w:rsid w:val="007126B5"/>
    <w:rsid w:val="00725E8C"/>
    <w:rsid w:val="00770B28"/>
    <w:rsid w:val="00782EEE"/>
    <w:rsid w:val="007834CB"/>
    <w:rsid w:val="00791738"/>
    <w:rsid w:val="007963F2"/>
    <w:rsid w:val="007A524A"/>
    <w:rsid w:val="007B5CE4"/>
    <w:rsid w:val="007D23A2"/>
    <w:rsid w:val="007D7D94"/>
    <w:rsid w:val="007E2AF0"/>
    <w:rsid w:val="007E5978"/>
    <w:rsid w:val="00800FB0"/>
    <w:rsid w:val="00801440"/>
    <w:rsid w:val="00813CE0"/>
    <w:rsid w:val="00826645"/>
    <w:rsid w:val="008600F0"/>
    <w:rsid w:val="00870225"/>
    <w:rsid w:val="00875DDD"/>
    <w:rsid w:val="008D4022"/>
    <w:rsid w:val="008D5361"/>
    <w:rsid w:val="008F6535"/>
    <w:rsid w:val="008F74CF"/>
    <w:rsid w:val="00914496"/>
    <w:rsid w:val="0092563F"/>
    <w:rsid w:val="00926084"/>
    <w:rsid w:val="00940E2C"/>
    <w:rsid w:val="00947890"/>
    <w:rsid w:val="00976548"/>
    <w:rsid w:val="009B68B1"/>
    <w:rsid w:val="009D243B"/>
    <w:rsid w:val="009D6B69"/>
    <w:rsid w:val="009E6335"/>
    <w:rsid w:val="009F1221"/>
    <w:rsid w:val="00A10028"/>
    <w:rsid w:val="00A11158"/>
    <w:rsid w:val="00A24547"/>
    <w:rsid w:val="00A329A1"/>
    <w:rsid w:val="00A32FAF"/>
    <w:rsid w:val="00A44CEA"/>
    <w:rsid w:val="00A62D69"/>
    <w:rsid w:val="00A70FDA"/>
    <w:rsid w:val="00A72B18"/>
    <w:rsid w:val="00A77641"/>
    <w:rsid w:val="00A77809"/>
    <w:rsid w:val="00A813F3"/>
    <w:rsid w:val="00AA6BF1"/>
    <w:rsid w:val="00AB3035"/>
    <w:rsid w:val="00AB4EF8"/>
    <w:rsid w:val="00AD0FBD"/>
    <w:rsid w:val="00AD711B"/>
    <w:rsid w:val="00AE26AD"/>
    <w:rsid w:val="00AE55ED"/>
    <w:rsid w:val="00AF77CB"/>
    <w:rsid w:val="00B06198"/>
    <w:rsid w:val="00B10F50"/>
    <w:rsid w:val="00B13C2C"/>
    <w:rsid w:val="00B16ECF"/>
    <w:rsid w:val="00B33753"/>
    <w:rsid w:val="00B47E5E"/>
    <w:rsid w:val="00B53767"/>
    <w:rsid w:val="00B57C89"/>
    <w:rsid w:val="00B74749"/>
    <w:rsid w:val="00B85A42"/>
    <w:rsid w:val="00B9065C"/>
    <w:rsid w:val="00B94B16"/>
    <w:rsid w:val="00BA723F"/>
    <w:rsid w:val="00BB20C6"/>
    <w:rsid w:val="00BB6102"/>
    <w:rsid w:val="00BC2947"/>
    <w:rsid w:val="00BC5B57"/>
    <w:rsid w:val="00BD45EB"/>
    <w:rsid w:val="00BD5DD7"/>
    <w:rsid w:val="00BE2C31"/>
    <w:rsid w:val="00BE5A58"/>
    <w:rsid w:val="00C02704"/>
    <w:rsid w:val="00C02C19"/>
    <w:rsid w:val="00C16830"/>
    <w:rsid w:val="00C40889"/>
    <w:rsid w:val="00C52775"/>
    <w:rsid w:val="00C60A7C"/>
    <w:rsid w:val="00C71A78"/>
    <w:rsid w:val="00C75BE9"/>
    <w:rsid w:val="00CB52F1"/>
    <w:rsid w:val="00CB54FC"/>
    <w:rsid w:val="00CB62E4"/>
    <w:rsid w:val="00CB7302"/>
    <w:rsid w:val="00CC4F89"/>
    <w:rsid w:val="00CC5E72"/>
    <w:rsid w:val="00CD27B5"/>
    <w:rsid w:val="00CD5404"/>
    <w:rsid w:val="00D02DD2"/>
    <w:rsid w:val="00D03F3C"/>
    <w:rsid w:val="00D04F87"/>
    <w:rsid w:val="00D1753C"/>
    <w:rsid w:val="00D637FF"/>
    <w:rsid w:val="00D64C62"/>
    <w:rsid w:val="00D85404"/>
    <w:rsid w:val="00D86042"/>
    <w:rsid w:val="00D93624"/>
    <w:rsid w:val="00E01831"/>
    <w:rsid w:val="00E0253F"/>
    <w:rsid w:val="00E0520B"/>
    <w:rsid w:val="00E362FE"/>
    <w:rsid w:val="00E5540A"/>
    <w:rsid w:val="00E617FA"/>
    <w:rsid w:val="00EA67D7"/>
    <w:rsid w:val="00EB4993"/>
    <w:rsid w:val="00EC32E6"/>
    <w:rsid w:val="00EC440C"/>
    <w:rsid w:val="00EC72D5"/>
    <w:rsid w:val="00ED42DD"/>
    <w:rsid w:val="00EE255A"/>
    <w:rsid w:val="00EF2F86"/>
    <w:rsid w:val="00F0654C"/>
    <w:rsid w:val="00F16116"/>
    <w:rsid w:val="00F16305"/>
    <w:rsid w:val="00F35217"/>
    <w:rsid w:val="00F552AE"/>
    <w:rsid w:val="00F85128"/>
    <w:rsid w:val="00F9545F"/>
    <w:rsid w:val="00FA559E"/>
    <w:rsid w:val="00FA5A8A"/>
    <w:rsid w:val="00FB0ECE"/>
    <w:rsid w:val="00FD63CC"/>
    <w:rsid w:val="00FF7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B986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FCE"/>
    <w:pPr>
      <w:widowControl w:val="0"/>
      <w:autoSpaceDE w:val="0"/>
      <w:autoSpaceDN w:val="0"/>
      <w:adjustRightInd w:val="0"/>
      <w:spacing w:before="120" w:after="120" w:line="240" w:lineRule="auto"/>
      <w:jc w:val="both"/>
    </w:pPr>
    <w:rPr>
      <w:rFonts w:eastAsia="Times New Roman" w:cs="Arial"/>
      <w:color w:val="000000"/>
      <w:szCs w:val="24"/>
      <w:shd w:val="clear" w:color="auto" w:fill="FFFFFF"/>
      <w:lang w:val="en-AU"/>
    </w:rPr>
  </w:style>
  <w:style w:type="paragraph" w:styleId="Heading1">
    <w:name w:val="heading 1"/>
    <w:basedOn w:val="Normal"/>
    <w:next w:val="Normal"/>
    <w:link w:val="Heading1Char"/>
    <w:uiPriority w:val="9"/>
    <w:qFormat/>
    <w:rsid w:val="004C34A8"/>
    <w:pPr>
      <w:keepNext/>
      <w:keepLines/>
      <w:numPr>
        <w:numId w:val="1"/>
      </w:numPr>
      <w:spacing w:before="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26AD"/>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26A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E26A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E26A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E26A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E26A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E26A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AE26A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E26AD"/>
    <w:pPr>
      <w:spacing w:before="240" w:after="60"/>
      <w:jc w:val="center"/>
    </w:pPr>
    <w:rPr>
      <w:rFonts w:ascii="Calibri" w:hAnsi="Calibri"/>
      <w:b/>
      <w:bCs/>
      <w:sz w:val="32"/>
      <w:szCs w:val="32"/>
    </w:rPr>
  </w:style>
  <w:style w:type="character" w:customStyle="1" w:styleId="TitleChar">
    <w:name w:val="Title Char"/>
    <w:basedOn w:val="DefaultParagraphFont"/>
    <w:link w:val="Title"/>
    <w:rsid w:val="00AE26AD"/>
    <w:rPr>
      <w:rFonts w:ascii="Calibri" w:eastAsia="Times New Roman" w:hAnsi="Calibri" w:cs="Arial"/>
      <w:b/>
      <w:bCs/>
      <w:color w:val="000000"/>
      <w:sz w:val="32"/>
      <w:szCs w:val="32"/>
      <w:lang w:val="en-AU"/>
    </w:rPr>
  </w:style>
  <w:style w:type="paragraph" w:styleId="Caption">
    <w:name w:val="caption"/>
    <w:basedOn w:val="Normal"/>
    <w:next w:val="Normal"/>
    <w:uiPriority w:val="35"/>
    <w:unhideWhenUsed/>
    <w:qFormat/>
    <w:rsid w:val="00AE26AD"/>
    <w:pPr>
      <w:spacing w:after="200"/>
      <w:jc w:val="center"/>
    </w:pPr>
    <w:rPr>
      <w:b/>
      <w:bCs/>
      <w:color w:val="4F81BD"/>
      <w:sz w:val="18"/>
      <w:szCs w:val="18"/>
    </w:rPr>
  </w:style>
  <w:style w:type="paragraph" w:styleId="NoSpacing">
    <w:name w:val="No Spacing"/>
    <w:aliases w:val="p2"/>
    <w:link w:val="NoSpacingChar"/>
    <w:uiPriority w:val="1"/>
    <w:qFormat/>
    <w:rsid w:val="00AE26AD"/>
    <w:pPr>
      <w:spacing w:after="0" w:line="360" w:lineRule="auto"/>
    </w:pPr>
    <w:rPr>
      <w:rFonts w:ascii="Times" w:eastAsia="Times New Roman" w:hAnsi="Times" w:cs="Times New Roman"/>
      <w:b/>
    </w:rPr>
  </w:style>
  <w:style w:type="character" w:customStyle="1" w:styleId="NoSpacingChar">
    <w:name w:val="No Spacing Char"/>
    <w:aliases w:val="p2 Char"/>
    <w:basedOn w:val="DefaultParagraphFont"/>
    <w:link w:val="NoSpacing"/>
    <w:uiPriority w:val="1"/>
    <w:rsid w:val="00AE26AD"/>
    <w:rPr>
      <w:rFonts w:ascii="Times" w:eastAsia="Times New Roman" w:hAnsi="Times" w:cs="Times New Roman"/>
      <w:b/>
    </w:rPr>
  </w:style>
  <w:style w:type="paragraph" w:styleId="BalloonText">
    <w:name w:val="Balloon Text"/>
    <w:basedOn w:val="Normal"/>
    <w:link w:val="BalloonTextChar"/>
    <w:uiPriority w:val="99"/>
    <w:semiHidden/>
    <w:unhideWhenUsed/>
    <w:rsid w:val="00AE26AD"/>
    <w:rPr>
      <w:rFonts w:ascii="Tahoma" w:hAnsi="Tahoma" w:cs="Tahoma"/>
      <w:sz w:val="16"/>
      <w:szCs w:val="16"/>
    </w:rPr>
  </w:style>
  <w:style w:type="character" w:customStyle="1" w:styleId="BalloonTextChar">
    <w:name w:val="Balloon Text Char"/>
    <w:basedOn w:val="DefaultParagraphFont"/>
    <w:link w:val="BalloonText"/>
    <w:uiPriority w:val="99"/>
    <w:semiHidden/>
    <w:rsid w:val="00AE26AD"/>
    <w:rPr>
      <w:rFonts w:ascii="Tahoma" w:eastAsia="Times New Roman" w:hAnsi="Tahoma" w:cs="Tahoma"/>
      <w:color w:val="000000"/>
      <w:sz w:val="16"/>
      <w:szCs w:val="16"/>
      <w:lang w:val="en-AU"/>
    </w:rPr>
  </w:style>
  <w:style w:type="paragraph" w:styleId="Header">
    <w:name w:val="header"/>
    <w:basedOn w:val="Normal"/>
    <w:link w:val="HeaderChar"/>
    <w:uiPriority w:val="99"/>
    <w:unhideWhenUsed/>
    <w:rsid w:val="00AE26AD"/>
    <w:pPr>
      <w:tabs>
        <w:tab w:val="center" w:pos="4680"/>
        <w:tab w:val="right" w:pos="9360"/>
      </w:tabs>
      <w:jc w:val="center"/>
    </w:pPr>
    <w:rPr>
      <w:rFonts w:ascii="Myriad Pro" w:hAnsi="Myriad Pro"/>
      <w:b/>
      <w:color w:val="365F91"/>
      <w:sz w:val="52"/>
    </w:rPr>
  </w:style>
  <w:style w:type="character" w:customStyle="1" w:styleId="HeaderChar">
    <w:name w:val="Header Char"/>
    <w:basedOn w:val="DefaultParagraphFont"/>
    <w:link w:val="Header"/>
    <w:uiPriority w:val="99"/>
    <w:rsid w:val="00AE26AD"/>
    <w:rPr>
      <w:rFonts w:ascii="Myriad Pro" w:eastAsia="Times New Roman" w:hAnsi="Myriad Pro" w:cs="Arial"/>
      <w:b/>
      <w:color w:val="365F91"/>
      <w:sz w:val="52"/>
      <w:szCs w:val="24"/>
      <w:lang w:val="en-AU"/>
    </w:rPr>
  </w:style>
  <w:style w:type="paragraph" w:customStyle="1" w:styleId="Heading">
    <w:name w:val="Heading"/>
    <w:basedOn w:val="Normal"/>
    <w:autoRedefine/>
    <w:rsid w:val="004C34A8"/>
    <w:pPr>
      <w:widowControl/>
      <w:autoSpaceDE/>
      <w:autoSpaceDN/>
      <w:adjustRightInd/>
      <w:contextualSpacing/>
      <w:jc w:val="center"/>
    </w:pPr>
    <w:rPr>
      <w:rFonts w:cs="Times New Roman"/>
      <w:b/>
      <w:color w:val="365F91"/>
      <w:sz w:val="40"/>
      <w:szCs w:val="40"/>
      <w:shd w:val="clear" w:color="auto" w:fill="auto"/>
      <w:lang w:val="en-US"/>
    </w:rPr>
  </w:style>
  <w:style w:type="paragraph" w:styleId="Footer">
    <w:name w:val="footer"/>
    <w:basedOn w:val="Normal"/>
    <w:link w:val="FooterChar"/>
    <w:uiPriority w:val="99"/>
    <w:unhideWhenUsed/>
    <w:rsid w:val="00AE26AD"/>
    <w:pPr>
      <w:tabs>
        <w:tab w:val="center" w:pos="4680"/>
        <w:tab w:val="right" w:pos="9360"/>
      </w:tabs>
    </w:pPr>
  </w:style>
  <w:style w:type="character" w:customStyle="1" w:styleId="FooterChar">
    <w:name w:val="Footer Char"/>
    <w:basedOn w:val="DefaultParagraphFont"/>
    <w:link w:val="Footer"/>
    <w:uiPriority w:val="99"/>
    <w:rsid w:val="00AE26AD"/>
    <w:rPr>
      <w:rFonts w:ascii="Arial" w:eastAsia="Times New Roman" w:hAnsi="Arial" w:cs="Arial"/>
      <w:color w:val="000000"/>
      <w:sz w:val="24"/>
      <w:szCs w:val="24"/>
      <w:lang w:val="en-AU"/>
    </w:rPr>
  </w:style>
  <w:style w:type="paragraph" w:customStyle="1" w:styleId="LSSTHeading1">
    <w:name w:val="LSST Heading 1"/>
    <w:basedOn w:val="Normal"/>
    <w:next w:val="Normal"/>
    <w:rsid w:val="00AE26AD"/>
    <w:pPr>
      <w:widowControl/>
      <w:autoSpaceDE/>
      <w:autoSpaceDN/>
      <w:adjustRightInd/>
      <w:spacing w:before="360"/>
      <w:outlineLvl w:val="0"/>
    </w:pPr>
    <w:rPr>
      <w:rFonts w:ascii="Myriad Pro" w:hAnsi="Myriad Pro" w:cs="Times New Roman"/>
      <w:b/>
      <w:color w:val="17365D"/>
      <w:sz w:val="28"/>
      <w:szCs w:val="20"/>
      <w:shd w:val="clear" w:color="auto" w:fill="auto"/>
      <w:lang w:val="en-US"/>
    </w:rPr>
  </w:style>
  <w:style w:type="character" w:customStyle="1" w:styleId="Heading1Char">
    <w:name w:val="Heading 1 Char"/>
    <w:basedOn w:val="DefaultParagraphFont"/>
    <w:link w:val="Heading1"/>
    <w:uiPriority w:val="9"/>
    <w:rsid w:val="004C34A8"/>
    <w:rPr>
      <w:rFonts w:asciiTheme="majorHAnsi" w:eastAsiaTheme="majorEastAsia" w:hAnsiTheme="majorHAnsi" w:cstheme="majorBidi"/>
      <w:b/>
      <w:bCs/>
      <w:color w:val="365F91" w:themeColor="accent1" w:themeShade="BF"/>
      <w:sz w:val="28"/>
      <w:szCs w:val="28"/>
      <w:lang w:val="en-AU"/>
    </w:rPr>
  </w:style>
  <w:style w:type="paragraph" w:styleId="TOCHeading">
    <w:name w:val="TOC Heading"/>
    <w:basedOn w:val="Heading1"/>
    <w:next w:val="Normal"/>
    <w:uiPriority w:val="39"/>
    <w:unhideWhenUsed/>
    <w:qFormat/>
    <w:rsid w:val="00AE26AD"/>
    <w:pPr>
      <w:widowControl/>
      <w:autoSpaceDE/>
      <w:autoSpaceDN/>
      <w:adjustRightInd/>
      <w:spacing w:line="276" w:lineRule="auto"/>
      <w:outlineLvl w:val="9"/>
    </w:pPr>
    <w:rPr>
      <w:shd w:val="clear" w:color="auto" w:fill="auto"/>
      <w:lang w:val="en-US"/>
    </w:rPr>
  </w:style>
  <w:style w:type="character" w:customStyle="1" w:styleId="Heading2Char">
    <w:name w:val="Heading 2 Char"/>
    <w:basedOn w:val="DefaultParagraphFont"/>
    <w:link w:val="Heading2"/>
    <w:uiPriority w:val="9"/>
    <w:rsid w:val="00AE26AD"/>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rsid w:val="00AE26AD"/>
    <w:rPr>
      <w:rFonts w:asciiTheme="majorHAnsi" w:eastAsiaTheme="majorEastAsia" w:hAnsiTheme="majorHAnsi" w:cstheme="majorBidi"/>
      <w:b/>
      <w:bCs/>
      <w:color w:val="4F81BD" w:themeColor="accent1"/>
      <w:sz w:val="24"/>
      <w:szCs w:val="24"/>
      <w:lang w:val="en-AU"/>
    </w:rPr>
  </w:style>
  <w:style w:type="character" w:customStyle="1" w:styleId="Heading4Char">
    <w:name w:val="Heading 4 Char"/>
    <w:basedOn w:val="DefaultParagraphFont"/>
    <w:link w:val="Heading4"/>
    <w:uiPriority w:val="9"/>
    <w:rsid w:val="00AE26AD"/>
    <w:rPr>
      <w:rFonts w:asciiTheme="majorHAnsi" w:eastAsiaTheme="majorEastAsia" w:hAnsiTheme="majorHAnsi" w:cstheme="majorBidi"/>
      <w:b/>
      <w:bCs/>
      <w:i/>
      <w:iCs/>
      <w:color w:val="4F81BD" w:themeColor="accent1"/>
      <w:sz w:val="24"/>
      <w:szCs w:val="24"/>
      <w:lang w:val="en-AU"/>
    </w:rPr>
  </w:style>
  <w:style w:type="character" w:customStyle="1" w:styleId="Heading5Char">
    <w:name w:val="Heading 5 Char"/>
    <w:basedOn w:val="DefaultParagraphFont"/>
    <w:link w:val="Heading5"/>
    <w:uiPriority w:val="9"/>
    <w:rsid w:val="00AE26AD"/>
    <w:rPr>
      <w:rFonts w:asciiTheme="majorHAnsi" w:eastAsiaTheme="majorEastAsia" w:hAnsiTheme="majorHAnsi" w:cstheme="majorBidi"/>
      <w:color w:val="243F60" w:themeColor="accent1" w:themeShade="7F"/>
      <w:sz w:val="24"/>
      <w:szCs w:val="24"/>
      <w:lang w:val="en-AU"/>
    </w:rPr>
  </w:style>
  <w:style w:type="character" w:customStyle="1" w:styleId="Heading6Char">
    <w:name w:val="Heading 6 Char"/>
    <w:basedOn w:val="DefaultParagraphFont"/>
    <w:link w:val="Heading6"/>
    <w:uiPriority w:val="9"/>
    <w:semiHidden/>
    <w:rsid w:val="00AE26AD"/>
    <w:rPr>
      <w:rFonts w:asciiTheme="majorHAnsi" w:eastAsiaTheme="majorEastAsia" w:hAnsiTheme="majorHAnsi" w:cstheme="majorBidi"/>
      <w:i/>
      <w:iCs/>
      <w:color w:val="243F60" w:themeColor="accent1" w:themeShade="7F"/>
      <w:sz w:val="24"/>
      <w:szCs w:val="24"/>
      <w:lang w:val="en-AU"/>
    </w:rPr>
  </w:style>
  <w:style w:type="character" w:customStyle="1" w:styleId="Heading7Char">
    <w:name w:val="Heading 7 Char"/>
    <w:basedOn w:val="DefaultParagraphFont"/>
    <w:link w:val="Heading7"/>
    <w:uiPriority w:val="9"/>
    <w:semiHidden/>
    <w:rsid w:val="00AE26AD"/>
    <w:rPr>
      <w:rFonts w:asciiTheme="majorHAnsi" w:eastAsiaTheme="majorEastAsia" w:hAnsiTheme="majorHAnsi" w:cstheme="majorBidi"/>
      <w:i/>
      <w:iCs/>
      <w:color w:val="404040" w:themeColor="text1" w:themeTint="BF"/>
      <w:sz w:val="24"/>
      <w:szCs w:val="24"/>
      <w:lang w:val="en-AU"/>
    </w:rPr>
  </w:style>
  <w:style w:type="character" w:customStyle="1" w:styleId="Heading8Char">
    <w:name w:val="Heading 8 Char"/>
    <w:basedOn w:val="DefaultParagraphFont"/>
    <w:link w:val="Heading8"/>
    <w:uiPriority w:val="9"/>
    <w:semiHidden/>
    <w:rsid w:val="00AE26AD"/>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uiPriority w:val="9"/>
    <w:semiHidden/>
    <w:rsid w:val="00AE26AD"/>
    <w:rPr>
      <w:rFonts w:asciiTheme="majorHAnsi" w:eastAsiaTheme="majorEastAsia" w:hAnsiTheme="majorHAnsi" w:cstheme="majorBidi"/>
      <w:i/>
      <w:iCs/>
      <w:color w:val="404040" w:themeColor="text1" w:themeTint="BF"/>
      <w:sz w:val="20"/>
      <w:szCs w:val="20"/>
      <w:lang w:val="en-AU"/>
    </w:rPr>
  </w:style>
  <w:style w:type="paragraph" w:styleId="TOC2">
    <w:name w:val="toc 2"/>
    <w:basedOn w:val="Normal"/>
    <w:next w:val="Normal"/>
    <w:autoRedefine/>
    <w:uiPriority w:val="39"/>
    <w:unhideWhenUsed/>
    <w:qFormat/>
    <w:rsid w:val="000A7E54"/>
    <w:pPr>
      <w:widowControl/>
      <w:tabs>
        <w:tab w:val="right" w:leader="dot" w:pos="9360"/>
      </w:tabs>
      <w:autoSpaceDE/>
      <w:autoSpaceDN/>
      <w:adjustRightInd/>
      <w:spacing w:after="100" w:line="276" w:lineRule="auto"/>
      <w:ind w:left="220"/>
    </w:pPr>
    <w:rPr>
      <w:rFonts w:eastAsiaTheme="minorEastAsia" w:cstheme="minorBidi"/>
      <w:color w:val="auto"/>
      <w:szCs w:val="22"/>
      <w:shd w:val="clear" w:color="auto" w:fill="auto"/>
      <w:lang w:val="en-US"/>
    </w:rPr>
  </w:style>
  <w:style w:type="paragraph" w:styleId="TOC1">
    <w:name w:val="toc 1"/>
    <w:basedOn w:val="Normal"/>
    <w:next w:val="Normal"/>
    <w:autoRedefine/>
    <w:uiPriority w:val="39"/>
    <w:unhideWhenUsed/>
    <w:qFormat/>
    <w:rsid w:val="000A7E54"/>
    <w:pPr>
      <w:widowControl/>
      <w:tabs>
        <w:tab w:val="right" w:leader="dot" w:pos="9360"/>
      </w:tabs>
      <w:autoSpaceDE/>
      <w:autoSpaceDN/>
      <w:adjustRightInd/>
      <w:spacing w:after="100" w:line="276" w:lineRule="auto"/>
    </w:pPr>
    <w:rPr>
      <w:rFonts w:eastAsiaTheme="minorEastAsia" w:cstheme="minorBidi"/>
      <w:color w:val="auto"/>
      <w:szCs w:val="22"/>
      <w:shd w:val="clear" w:color="auto" w:fill="auto"/>
      <w:lang w:val="en-US"/>
    </w:rPr>
  </w:style>
  <w:style w:type="paragraph" w:styleId="TOC3">
    <w:name w:val="toc 3"/>
    <w:basedOn w:val="Normal"/>
    <w:next w:val="Normal"/>
    <w:autoRedefine/>
    <w:uiPriority w:val="39"/>
    <w:unhideWhenUsed/>
    <w:qFormat/>
    <w:rsid w:val="000A7E54"/>
    <w:pPr>
      <w:widowControl/>
      <w:tabs>
        <w:tab w:val="right" w:leader="dot" w:pos="9360"/>
      </w:tabs>
      <w:autoSpaceDE/>
      <w:autoSpaceDN/>
      <w:adjustRightInd/>
      <w:spacing w:after="100" w:line="276" w:lineRule="auto"/>
      <w:ind w:left="440"/>
    </w:pPr>
    <w:rPr>
      <w:rFonts w:eastAsiaTheme="minorEastAsia" w:cstheme="minorBidi"/>
      <w:color w:val="auto"/>
      <w:szCs w:val="22"/>
      <w:shd w:val="clear" w:color="auto" w:fill="auto"/>
      <w:lang w:val="en-US"/>
    </w:rPr>
  </w:style>
  <w:style w:type="character" w:styleId="Hyperlink">
    <w:name w:val="Hyperlink"/>
    <w:basedOn w:val="DefaultParagraphFont"/>
    <w:uiPriority w:val="99"/>
    <w:unhideWhenUsed/>
    <w:rsid w:val="00AE26AD"/>
    <w:rPr>
      <w:color w:val="0000FF" w:themeColor="hyperlink"/>
      <w:u w:val="single"/>
    </w:rPr>
  </w:style>
  <w:style w:type="paragraph" w:styleId="ListParagraph">
    <w:name w:val="List Paragraph"/>
    <w:basedOn w:val="Normal"/>
    <w:uiPriority w:val="34"/>
    <w:qFormat/>
    <w:rsid w:val="00312FCE"/>
    <w:pPr>
      <w:widowControl/>
      <w:numPr>
        <w:numId w:val="22"/>
      </w:numPr>
      <w:autoSpaceDE/>
      <w:autoSpaceDN/>
      <w:adjustRightInd/>
      <w:spacing w:before="60" w:after="60"/>
      <w:ind w:left="720"/>
    </w:pPr>
    <w:rPr>
      <w:rFonts w:cs="Times New Roman"/>
      <w:color w:val="auto"/>
      <w:shd w:val="clear" w:color="auto" w:fill="auto"/>
      <w:lang w:val="en-US"/>
    </w:rPr>
  </w:style>
  <w:style w:type="character" w:customStyle="1" w:styleId="LSSTNormalCharChar">
    <w:name w:val="LSST Normal Char Char"/>
    <w:basedOn w:val="DefaultParagraphFont"/>
    <w:link w:val="LSSTNormal"/>
    <w:locked/>
    <w:rsid w:val="008D5361"/>
    <w:rPr>
      <w:rFonts w:ascii="Times New Roman" w:eastAsia="Times New Roman" w:hAnsi="Times New Roman" w:cs="Times New Roman"/>
      <w:sz w:val="24"/>
      <w:szCs w:val="20"/>
    </w:rPr>
  </w:style>
  <w:style w:type="paragraph" w:customStyle="1" w:styleId="LSSTNormal">
    <w:name w:val="LSST Normal"/>
    <w:link w:val="LSSTNormalCharChar"/>
    <w:rsid w:val="008D5361"/>
    <w:pPr>
      <w:spacing w:before="120" w:after="12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86042"/>
    <w:rPr>
      <w:sz w:val="18"/>
      <w:szCs w:val="18"/>
    </w:rPr>
  </w:style>
  <w:style w:type="paragraph" w:styleId="CommentText">
    <w:name w:val="annotation text"/>
    <w:basedOn w:val="Normal"/>
    <w:link w:val="CommentTextChar"/>
    <w:uiPriority w:val="99"/>
    <w:semiHidden/>
    <w:unhideWhenUsed/>
    <w:rsid w:val="00D86042"/>
    <w:rPr>
      <w:sz w:val="24"/>
    </w:rPr>
  </w:style>
  <w:style w:type="character" w:customStyle="1" w:styleId="CommentTextChar">
    <w:name w:val="Comment Text Char"/>
    <w:basedOn w:val="DefaultParagraphFont"/>
    <w:link w:val="CommentText"/>
    <w:uiPriority w:val="99"/>
    <w:semiHidden/>
    <w:rsid w:val="00D86042"/>
    <w:rPr>
      <w:rFonts w:eastAsia="Times New Roman" w:cs="Arial"/>
      <w:color w:val="000000"/>
      <w:sz w:val="24"/>
      <w:szCs w:val="24"/>
      <w:lang w:val="en-AU"/>
    </w:rPr>
  </w:style>
  <w:style w:type="paragraph" w:styleId="CommentSubject">
    <w:name w:val="annotation subject"/>
    <w:basedOn w:val="CommentText"/>
    <w:next w:val="CommentText"/>
    <w:link w:val="CommentSubjectChar"/>
    <w:uiPriority w:val="99"/>
    <w:semiHidden/>
    <w:unhideWhenUsed/>
    <w:rsid w:val="00D86042"/>
    <w:rPr>
      <w:b/>
      <w:bCs/>
      <w:sz w:val="20"/>
      <w:szCs w:val="20"/>
    </w:rPr>
  </w:style>
  <w:style w:type="character" w:customStyle="1" w:styleId="CommentSubjectChar">
    <w:name w:val="Comment Subject Char"/>
    <w:basedOn w:val="CommentTextChar"/>
    <w:link w:val="CommentSubject"/>
    <w:uiPriority w:val="99"/>
    <w:semiHidden/>
    <w:rsid w:val="00D86042"/>
    <w:rPr>
      <w:rFonts w:eastAsia="Times New Roman" w:cs="Arial"/>
      <w:b/>
      <w:bCs/>
      <w:color w:val="000000"/>
      <w:sz w:val="20"/>
      <w:szCs w:val="20"/>
      <w:lang w:val="en-AU"/>
    </w:rPr>
  </w:style>
  <w:style w:type="paragraph" w:styleId="TOC4">
    <w:name w:val="toc 4"/>
    <w:basedOn w:val="Normal"/>
    <w:next w:val="Normal"/>
    <w:autoRedefine/>
    <w:uiPriority w:val="39"/>
    <w:unhideWhenUsed/>
    <w:rsid w:val="00E362FE"/>
    <w:pPr>
      <w:ind w:left="660"/>
    </w:pPr>
  </w:style>
  <w:style w:type="paragraph" w:styleId="TOC5">
    <w:name w:val="toc 5"/>
    <w:basedOn w:val="Normal"/>
    <w:next w:val="Normal"/>
    <w:autoRedefine/>
    <w:uiPriority w:val="39"/>
    <w:unhideWhenUsed/>
    <w:rsid w:val="00E362FE"/>
    <w:pPr>
      <w:ind w:left="880"/>
    </w:pPr>
  </w:style>
  <w:style w:type="paragraph" w:styleId="TOC6">
    <w:name w:val="toc 6"/>
    <w:basedOn w:val="Normal"/>
    <w:next w:val="Normal"/>
    <w:autoRedefine/>
    <w:uiPriority w:val="39"/>
    <w:unhideWhenUsed/>
    <w:rsid w:val="00E362FE"/>
    <w:pPr>
      <w:ind w:left="1100"/>
    </w:pPr>
  </w:style>
  <w:style w:type="paragraph" w:styleId="TOC7">
    <w:name w:val="toc 7"/>
    <w:basedOn w:val="Normal"/>
    <w:next w:val="Normal"/>
    <w:autoRedefine/>
    <w:uiPriority w:val="39"/>
    <w:unhideWhenUsed/>
    <w:rsid w:val="00E362FE"/>
    <w:pPr>
      <w:ind w:left="1320"/>
    </w:pPr>
  </w:style>
  <w:style w:type="paragraph" w:styleId="TOC8">
    <w:name w:val="toc 8"/>
    <w:basedOn w:val="Normal"/>
    <w:next w:val="Normal"/>
    <w:autoRedefine/>
    <w:uiPriority w:val="39"/>
    <w:unhideWhenUsed/>
    <w:rsid w:val="00E362FE"/>
    <w:pPr>
      <w:ind w:left="1540"/>
    </w:pPr>
  </w:style>
  <w:style w:type="paragraph" w:styleId="TOC9">
    <w:name w:val="toc 9"/>
    <w:basedOn w:val="Normal"/>
    <w:next w:val="Normal"/>
    <w:autoRedefine/>
    <w:uiPriority w:val="39"/>
    <w:unhideWhenUsed/>
    <w:rsid w:val="00E362FE"/>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86300">
      <w:bodyDiv w:val="1"/>
      <w:marLeft w:val="0"/>
      <w:marRight w:val="0"/>
      <w:marTop w:val="0"/>
      <w:marBottom w:val="0"/>
      <w:divBdr>
        <w:top w:val="none" w:sz="0" w:space="0" w:color="auto"/>
        <w:left w:val="none" w:sz="0" w:space="0" w:color="auto"/>
        <w:bottom w:val="none" w:sz="0" w:space="0" w:color="auto"/>
        <w:right w:val="none" w:sz="0" w:space="0" w:color="auto"/>
      </w:divBdr>
      <w:divsChild>
        <w:div w:id="571278942">
          <w:marLeft w:val="547"/>
          <w:marRight w:val="0"/>
          <w:marTop w:val="115"/>
          <w:marBottom w:val="0"/>
          <w:divBdr>
            <w:top w:val="none" w:sz="0" w:space="0" w:color="auto"/>
            <w:left w:val="none" w:sz="0" w:space="0" w:color="auto"/>
            <w:bottom w:val="none" w:sz="0" w:space="0" w:color="auto"/>
            <w:right w:val="none" w:sz="0" w:space="0" w:color="auto"/>
          </w:divBdr>
        </w:div>
        <w:div w:id="1475370967">
          <w:marLeft w:val="547"/>
          <w:marRight w:val="0"/>
          <w:marTop w:val="115"/>
          <w:marBottom w:val="0"/>
          <w:divBdr>
            <w:top w:val="none" w:sz="0" w:space="0" w:color="auto"/>
            <w:left w:val="none" w:sz="0" w:space="0" w:color="auto"/>
            <w:bottom w:val="none" w:sz="0" w:space="0" w:color="auto"/>
            <w:right w:val="none" w:sz="0" w:space="0" w:color="auto"/>
          </w:divBdr>
        </w:div>
        <w:div w:id="1742409022">
          <w:marLeft w:val="547"/>
          <w:marRight w:val="0"/>
          <w:marTop w:val="115"/>
          <w:marBottom w:val="0"/>
          <w:divBdr>
            <w:top w:val="none" w:sz="0" w:space="0" w:color="auto"/>
            <w:left w:val="none" w:sz="0" w:space="0" w:color="auto"/>
            <w:bottom w:val="none" w:sz="0" w:space="0" w:color="auto"/>
            <w:right w:val="none" w:sz="0" w:space="0" w:color="auto"/>
          </w:divBdr>
        </w:div>
      </w:divsChild>
    </w:div>
    <w:div w:id="834805928">
      <w:bodyDiv w:val="1"/>
      <w:marLeft w:val="0"/>
      <w:marRight w:val="0"/>
      <w:marTop w:val="0"/>
      <w:marBottom w:val="0"/>
      <w:divBdr>
        <w:top w:val="none" w:sz="0" w:space="0" w:color="auto"/>
        <w:left w:val="none" w:sz="0" w:space="0" w:color="auto"/>
        <w:bottom w:val="none" w:sz="0" w:space="0" w:color="auto"/>
        <w:right w:val="none" w:sz="0" w:space="0" w:color="auto"/>
      </w:divBdr>
      <w:divsChild>
        <w:div w:id="33897044">
          <w:marLeft w:val="547"/>
          <w:marRight w:val="0"/>
          <w:marTop w:val="115"/>
          <w:marBottom w:val="0"/>
          <w:divBdr>
            <w:top w:val="none" w:sz="0" w:space="0" w:color="auto"/>
            <w:left w:val="none" w:sz="0" w:space="0" w:color="auto"/>
            <w:bottom w:val="none" w:sz="0" w:space="0" w:color="auto"/>
            <w:right w:val="none" w:sz="0" w:space="0" w:color="auto"/>
          </w:divBdr>
        </w:div>
      </w:divsChild>
    </w:div>
    <w:div w:id="893469405">
      <w:bodyDiv w:val="1"/>
      <w:marLeft w:val="0"/>
      <w:marRight w:val="0"/>
      <w:marTop w:val="0"/>
      <w:marBottom w:val="0"/>
      <w:divBdr>
        <w:top w:val="none" w:sz="0" w:space="0" w:color="auto"/>
        <w:left w:val="none" w:sz="0" w:space="0" w:color="auto"/>
        <w:bottom w:val="none" w:sz="0" w:space="0" w:color="auto"/>
        <w:right w:val="none" w:sz="0" w:space="0" w:color="auto"/>
      </w:divBdr>
      <w:divsChild>
        <w:div w:id="401678802">
          <w:marLeft w:val="547"/>
          <w:marRight w:val="0"/>
          <w:marTop w:val="115"/>
          <w:marBottom w:val="0"/>
          <w:divBdr>
            <w:top w:val="none" w:sz="0" w:space="0" w:color="auto"/>
            <w:left w:val="none" w:sz="0" w:space="0" w:color="auto"/>
            <w:bottom w:val="none" w:sz="0" w:space="0" w:color="auto"/>
            <w:right w:val="none" w:sz="0" w:space="0" w:color="auto"/>
          </w:divBdr>
        </w:div>
        <w:div w:id="2052412497">
          <w:marLeft w:val="547"/>
          <w:marRight w:val="0"/>
          <w:marTop w:val="115"/>
          <w:marBottom w:val="0"/>
          <w:divBdr>
            <w:top w:val="none" w:sz="0" w:space="0" w:color="auto"/>
            <w:left w:val="none" w:sz="0" w:space="0" w:color="auto"/>
            <w:bottom w:val="none" w:sz="0" w:space="0" w:color="auto"/>
            <w:right w:val="none" w:sz="0" w:space="0" w:color="auto"/>
          </w:divBdr>
        </w:div>
        <w:div w:id="1252590597">
          <w:marLeft w:val="547"/>
          <w:marRight w:val="0"/>
          <w:marTop w:val="115"/>
          <w:marBottom w:val="0"/>
          <w:divBdr>
            <w:top w:val="none" w:sz="0" w:space="0" w:color="auto"/>
            <w:left w:val="none" w:sz="0" w:space="0" w:color="auto"/>
            <w:bottom w:val="none" w:sz="0" w:space="0" w:color="auto"/>
            <w:right w:val="none" w:sz="0" w:space="0" w:color="auto"/>
          </w:divBdr>
        </w:div>
      </w:divsChild>
    </w:div>
    <w:div w:id="923337687">
      <w:bodyDiv w:val="1"/>
      <w:marLeft w:val="0"/>
      <w:marRight w:val="0"/>
      <w:marTop w:val="0"/>
      <w:marBottom w:val="0"/>
      <w:divBdr>
        <w:top w:val="none" w:sz="0" w:space="0" w:color="auto"/>
        <w:left w:val="none" w:sz="0" w:space="0" w:color="auto"/>
        <w:bottom w:val="none" w:sz="0" w:space="0" w:color="auto"/>
        <w:right w:val="none" w:sz="0" w:space="0" w:color="auto"/>
      </w:divBdr>
      <w:divsChild>
        <w:div w:id="1291865807">
          <w:marLeft w:val="547"/>
          <w:marRight w:val="0"/>
          <w:marTop w:val="115"/>
          <w:marBottom w:val="0"/>
          <w:divBdr>
            <w:top w:val="none" w:sz="0" w:space="0" w:color="auto"/>
            <w:left w:val="none" w:sz="0" w:space="0" w:color="auto"/>
            <w:bottom w:val="none" w:sz="0" w:space="0" w:color="auto"/>
            <w:right w:val="none" w:sz="0" w:space="0" w:color="auto"/>
          </w:divBdr>
        </w:div>
        <w:div w:id="202257657">
          <w:marLeft w:val="1166"/>
          <w:marRight w:val="0"/>
          <w:marTop w:val="96"/>
          <w:marBottom w:val="0"/>
          <w:divBdr>
            <w:top w:val="none" w:sz="0" w:space="0" w:color="auto"/>
            <w:left w:val="none" w:sz="0" w:space="0" w:color="auto"/>
            <w:bottom w:val="none" w:sz="0" w:space="0" w:color="auto"/>
            <w:right w:val="none" w:sz="0" w:space="0" w:color="auto"/>
          </w:divBdr>
        </w:div>
        <w:div w:id="1221094602">
          <w:marLeft w:val="1166"/>
          <w:marRight w:val="0"/>
          <w:marTop w:val="96"/>
          <w:marBottom w:val="0"/>
          <w:divBdr>
            <w:top w:val="none" w:sz="0" w:space="0" w:color="auto"/>
            <w:left w:val="none" w:sz="0" w:space="0" w:color="auto"/>
            <w:bottom w:val="none" w:sz="0" w:space="0" w:color="auto"/>
            <w:right w:val="none" w:sz="0" w:space="0" w:color="auto"/>
          </w:divBdr>
        </w:div>
      </w:divsChild>
    </w:div>
    <w:div w:id="1020202454">
      <w:bodyDiv w:val="1"/>
      <w:marLeft w:val="0"/>
      <w:marRight w:val="0"/>
      <w:marTop w:val="0"/>
      <w:marBottom w:val="0"/>
      <w:divBdr>
        <w:top w:val="none" w:sz="0" w:space="0" w:color="auto"/>
        <w:left w:val="none" w:sz="0" w:space="0" w:color="auto"/>
        <w:bottom w:val="none" w:sz="0" w:space="0" w:color="auto"/>
        <w:right w:val="none" w:sz="0" w:space="0" w:color="auto"/>
      </w:divBdr>
      <w:divsChild>
        <w:div w:id="1562324706">
          <w:marLeft w:val="547"/>
          <w:marRight w:val="0"/>
          <w:marTop w:val="115"/>
          <w:marBottom w:val="0"/>
          <w:divBdr>
            <w:top w:val="none" w:sz="0" w:space="0" w:color="auto"/>
            <w:left w:val="none" w:sz="0" w:space="0" w:color="auto"/>
            <w:bottom w:val="none" w:sz="0" w:space="0" w:color="auto"/>
            <w:right w:val="none" w:sz="0" w:space="0" w:color="auto"/>
          </w:divBdr>
        </w:div>
      </w:divsChild>
    </w:div>
    <w:div w:id="1304457769">
      <w:bodyDiv w:val="1"/>
      <w:marLeft w:val="0"/>
      <w:marRight w:val="0"/>
      <w:marTop w:val="0"/>
      <w:marBottom w:val="0"/>
      <w:divBdr>
        <w:top w:val="none" w:sz="0" w:space="0" w:color="auto"/>
        <w:left w:val="none" w:sz="0" w:space="0" w:color="auto"/>
        <w:bottom w:val="none" w:sz="0" w:space="0" w:color="auto"/>
        <w:right w:val="none" w:sz="0" w:space="0" w:color="auto"/>
      </w:divBdr>
    </w:div>
    <w:div w:id="1457135894">
      <w:bodyDiv w:val="1"/>
      <w:marLeft w:val="0"/>
      <w:marRight w:val="0"/>
      <w:marTop w:val="0"/>
      <w:marBottom w:val="0"/>
      <w:divBdr>
        <w:top w:val="none" w:sz="0" w:space="0" w:color="auto"/>
        <w:left w:val="none" w:sz="0" w:space="0" w:color="auto"/>
        <w:bottom w:val="none" w:sz="0" w:space="0" w:color="auto"/>
        <w:right w:val="none" w:sz="0" w:space="0" w:color="auto"/>
      </w:divBdr>
      <w:divsChild>
        <w:div w:id="839389085">
          <w:marLeft w:val="547"/>
          <w:marRight w:val="0"/>
          <w:marTop w:val="115"/>
          <w:marBottom w:val="0"/>
          <w:divBdr>
            <w:top w:val="none" w:sz="0" w:space="0" w:color="auto"/>
            <w:left w:val="none" w:sz="0" w:space="0" w:color="auto"/>
            <w:bottom w:val="none" w:sz="0" w:space="0" w:color="auto"/>
            <w:right w:val="none" w:sz="0" w:space="0" w:color="auto"/>
          </w:divBdr>
        </w:div>
        <w:div w:id="131094930">
          <w:marLeft w:val="1166"/>
          <w:marRight w:val="0"/>
          <w:marTop w:val="96"/>
          <w:marBottom w:val="0"/>
          <w:divBdr>
            <w:top w:val="none" w:sz="0" w:space="0" w:color="auto"/>
            <w:left w:val="none" w:sz="0" w:space="0" w:color="auto"/>
            <w:bottom w:val="none" w:sz="0" w:space="0" w:color="auto"/>
            <w:right w:val="none" w:sz="0" w:space="0" w:color="auto"/>
          </w:divBdr>
        </w:div>
        <w:div w:id="1319846119">
          <w:marLeft w:val="1166"/>
          <w:marRight w:val="0"/>
          <w:marTop w:val="96"/>
          <w:marBottom w:val="0"/>
          <w:divBdr>
            <w:top w:val="none" w:sz="0" w:space="0" w:color="auto"/>
            <w:left w:val="none" w:sz="0" w:space="0" w:color="auto"/>
            <w:bottom w:val="none" w:sz="0" w:space="0" w:color="auto"/>
            <w:right w:val="none" w:sz="0" w:space="0" w:color="auto"/>
          </w:divBdr>
        </w:div>
        <w:div w:id="2082560171">
          <w:marLeft w:val="1166"/>
          <w:marRight w:val="0"/>
          <w:marTop w:val="96"/>
          <w:marBottom w:val="0"/>
          <w:divBdr>
            <w:top w:val="none" w:sz="0" w:space="0" w:color="auto"/>
            <w:left w:val="none" w:sz="0" w:space="0" w:color="auto"/>
            <w:bottom w:val="none" w:sz="0" w:space="0" w:color="auto"/>
            <w:right w:val="none" w:sz="0" w:space="0" w:color="auto"/>
          </w:divBdr>
        </w:div>
        <w:div w:id="1289556605">
          <w:marLeft w:val="1166"/>
          <w:marRight w:val="0"/>
          <w:marTop w:val="96"/>
          <w:marBottom w:val="0"/>
          <w:divBdr>
            <w:top w:val="none" w:sz="0" w:space="0" w:color="auto"/>
            <w:left w:val="none" w:sz="0" w:space="0" w:color="auto"/>
            <w:bottom w:val="none" w:sz="0" w:space="0" w:color="auto"/>
            <w:right w:val="none" w:sz="0" w:space="0" w:color="auto"/>
          </w:divBdr>
        </w:div>
        <w:div w:id="1612123139">
          <w:marLeft w:val="547"/>
          <w:marRight w:val="0"/>
          <w:marTop w:val="115"/>
          <w:marBottom w:val="0"/>
          <w:divBdr>
            <w:top w:val="none" w:sz="0" w:space="0" w:color="auto"/>
            <w:left w:val="none" w:sz="0" w:space="0" w:color="auto"/>
            <w:bottom w:val="none" w:sz="0" w:space="0" w:color="auto"/>
            <w:right w:val="none" w:sz="0" w:space="0" w:color="auto"/>
          </w:divBdr>
        </w:div>
        <w:div w:id="1752039734">
          <w:marLeft w:val="1166"/>
          <w:marRight w:val="0"/>
          <w:marTop w:val="96"/>
          <w:marBottom w:val="0"/>
          <w:divBdr>
            <w:top w:val="none" w:sz="0" w:space="0" w:color="auto"/>
            <w:left w:val="none" w:sz="0" w:space="0" w:color="auto"/>
            <w:bottom w:val="none" w:sz="0" w:space="0" w:color="auto"/>
            <w:right w:val="none" w:sz="0" w:space="0" w:color="auto"/>
          </w:divBdr>
        </w:div>
        <w:div w:id="2127233743">
          <w:marLeft w:val="1166"/>
          <w:marRight w:val="0"/>
          <w:marTop w:val="96"/>
          <w:marBottom w:val="0"/>
          <w:divBdr>
            <w:top w:val="none" w:sz="0" w:space="0" w:color="auto"/>
            <w:left w:val="none" w:sz="0" w:space="0" w:color="auto"/>
            <w:bottom w:val="none" w:sz="0" w:space="0" w:color="auto"/>
            <w:right w:val="none" w:sz="0" w:space="0" w:color="auto"/>
          </w:divBdr>
        </w:div>
        <w:div w:id="1342076808">
          <w:marLeft w:val="1166"/>
          <w:marRight w:val="0"/>
          <w:marTop w:val="96"/>
          <w:marBottom w:val="0"/>
          <w:divBdr>
            <w:top w:val="none" w:sz="0" w:space="0" w:color="auto"/>
            <w:left w:val="none" w:sz="0" w:space="0" w:color="auto"/>
            <w:bottom w:val="none" w:sz="0" w:space="0" w:color="auto"/>
            <w:right w:val="none" w:sz="0" w:space="0" w:color="auto"/>
          </w:divBdr>
        </w:div>
        <w:div w:id="1376003637">
          <w:marLeft w:val="1166"/>
          <w:marRight w:val="0"/>
          <w:marTop w:val="96"/>
          <w:marBottom w:val="0"/>
          <w:divBdr>
            <w:top w:val="none" w:sz="0" w:space="0" w:color="auto"/>
            <w:left w:val="none" w:sz="0" w:space="0" w:color="auto"/>
            <w:bottom w:val="none" w:sz="0" w:space="0" w:color="auto"/>
            <w:right w:val="none" w:sz="0" w:space="0" w:color="auto"/>
          </w:divBdr>
        </w:div>
      </w:divsChild>
    </w:div>
    <w:div w:id="1481920057">
      <w:bodyDiv w:val="1"/>
      <w:marLeft w:val="0"/>
      <w:marRight w:val="0"/>
      <w:marTop w:val="0"/>
      <w:marBottom w:val="0"/>
      <w:divBdr>
        <w:top w:val="none" w:sz="0" w:space="0" w:color="auto"/>
        <w:left w:val="none" w:sz="0" w:space="0" w:color="auto"/>
        <w:bottom w:val="none" w:sz="0" w:space="0" w:color="auto"/>
        <w:right w:val="none" w:sz="0" w:space="0" w:color="auto"/>
      </w:divBdr>
      <w:divsChild>
        <w:div w:id="593243362">
          <w:marLeft w:val="547"/>
          <w:marRight w:val="0"/>
          <w:marTop w:val="115"/>
          <w:marBottom w:val="0"/>
          <w:divBdr>
            <w:top w:val="none" w:sz="0" w:space="0" w:color="auto"/>
            <w:left w:val="none" w:sz="0" w:space="0" w:color="auto"/>
            <w:bottom w:val="none" w:sz="0" w:space="0" w:color="auto"/>
            <w:right w:val="none" w:sz="0" w:space="0" w:color="auto"/>
          </w:divBdr>
        </w:div>
        <w:div w:id="2095583693">
          <w:marLeft w:val="1166"/>
          <w:marRight w:val="0"/>
          <w:marTop w:val="96"/>
          <w:marBottom w:val="0"/>
          <w:divBdr>
            <w:top w:val="none" w:sz="0" w:space="0" w:color="auto"/>
            <w:left w:val="none" w:sz="0" w:space="0" w:color="auto"/>
            <w:bottom w:val="none" w:sz="0" w:space="0" w:color="auto"/>
            <w:right w:val="none" w:sz="0" w:space="0" w:color="auto"/>
          </w:divBdr>
        </w:div>
        <w:div w:id="2095974424">
          <w:marLeft w:val="1166"/>
          <w:marRight w:val="0"/>
          <w:marTop w:val="96"/>
          <w:marBottom w:val="0"/>
          <w:divBdr>
            <w:top w:val="none" w:sz="0" w:space="0" w:color="auto"/>
            <w:left w:val="none" w:sz="0" w:space="0" w:color="auto"/>
            <w:bottom w:val="none" w:sz="0" w:space="0" w:color="auto"/>
            <w:right w:val="none" w:sz="0" w:space="0" w:color="auto"/>
          </w:divBdr>
        </w:div>
        <w:div w:id="351884384">
          <w:marLeft w:val="1166"/>
          <w:marRight w:val="0"/>
          <w:marTop w:val="96"/>
          <w:marBottom w:val="0"/>
          <w:divBdr>
            <w:top w:val="none" w:sz="0" w:space="0" w:color="auto"/>
            <w:left w:val="none" w:sz="0" w:space="0" w:color="auto"/>
            <w:bottom w:val="none" w:sz="0" w:space="0" w:color="auto"/>
            <w:right w:val="none" w:sz="0" w:space="0" w:color="auto"/>
          </w:divBdr>
        </w:div>
        <w:div w:id="1977681674">
          <w:marLeft w:val="1166"/>
          <w:marRight w:val="0"/>
          <w:marTop w:val="96"/>
          <w:marBottom w:val="0"/>
          <w:divBdr>
            <w:top w:val="none" w:sz="0" w:space="0" w:color="auto"/>
            <w:left w:val="none" w:sz="0" w:space="0" w:color="auto"/>
            <w:bottom w:val="none" w:sz="0" w:space="0" w:color="auto"/>
            <w:right w:val="none" w:sz="0" w:space="0" w:color="auto"/>
          </w:divBdr>
        </w:div>
        <w:div w:id="327632522">
          <w:marLeft w:val="547"/>
          <w:marRight w:val="0"/>
          <w:marTop w:val="115"/>
          <w:marBottom w:val="0"/>
          <w:divBdr>
            <w:top w:val="none" w:sz="0" w:space="0" w:color="auto"/>
            <w:left w:val="none" w:sz="0" w:space="0" w:color="auto"/>
            <w:bottom w:val="none" w:sz="0" w:space="0" w:color="auto"/>
            <w:right w:val="none" w:sz="0" w:space="0" w:color="auto"/>
          </w:divBdr>
        </w:div>
        <w:div w:id="677536717">
          <w:marLeft w:val="1166"/>
          <w:marRight w:val="0"/>
          <w:marTop w:val="96"/>
          <w:marBottom w:val="0"/>
          <w:divBdr>
            <w:top w:val="none" w:sz="0" w:space="0" w:color="auto"/>
            <w:left w:val="none" w:sz="0" w:space="0" w:color="auto"/>
            <w:bottom w:val="none" w:sz="0" w:space="0" w:color="auto"/>
            <w:right w:val="none" w:sz="0" w:space="0" w:color="auto"/>
          </w:divBdr>
        </w:div>
        <w:div w:id="1499689992">
          <w:marLeft w:val="1166"/>
          <w:marRight w:val="0"/>
          <w:marTop w:val="96"/>
          <w:marBottom w:val="0"/>
          <w:divBdr>
            <w:top w:val="none" w:sz="0" w:space="0" w:color="auto"/>
            <w:left w:val="none" w:sz="0" w:space="0" w:color="auto"/>
            <w:bottom w:val="none" w:sz="0" w:space="0" w:color="auto"/>
            <w:right w:val="none" w:sz="0" w:space="0" w:color="auto"/>
          </w:divBdr>
        </w:div>
        <w:div w:id="170069012">
          <w:marLeft w:val="1166"/>
          <w:marRight w:val="0"/>
          <w:marTop w:val="96"/>
          <w:marBottom w:val="0"/>
          <w:divBdr>
            <w:top w:val="none" w:sz="0" w:space="0" w:color="auto"/>
            <w:left w:val="none" w:sz="0" w:space="0" w:color="auto"/>
            <w:bottom w:val="none" w:sz="0" w:space="0" w:color="auto"/>
            <w:right w:val="none" w:sz="0" w:space="0" w:color="auto"/>
          </w:divBdr>
        </w:div>
      </w:divsChild>
    </w:div>
    <w:div w:id="1642032317">
      <w:bodyDiv w:val="1"/>
      <w:marLeft w:val="0"/>
      <w:marRight w:val="0"/>
      <w:marTop w:val="0"/>
      <w:marBottom w:val="0"/>
      <w:divBdr>
        <w:top w:val="none" w:sz="0" w:space="0" w:color="auto"/>
        <w:left w:val="none" w:sz="0" w:space="0" w:color="auto"/>
        <w:bottom w:val="none" w:sz="0" w:space="0" w:color="auto"/>
        <w:right w:val="none" w:sz="0" w:space="0" w:color="auto"/>
      </w:divBdr>
      <w:divsChild>
        <w:div w:id="1585869477">
          <w:marLeft w:val="547"/>
          <w:marRight w:val="0"/>
          <w:marTop w:val="115"/>
          <w:marBottom w:val="0"/>
          <w:divBdr>
            <w:top w:val="none" w:sz="0" w:space="0" w:color="auto"/>
            <w:left w:val="none" w:sz="0" w:space="0" w:color="auto"/>
            <w:bottom w:val="none" w:sz="0" w:space="0" w:color="auto"/>
            <w:right w:val="none" w:sz="0" w:space="0" w:color="auto"/>
          </w:divBdr>
        </w:div>
        <w:div w:id="1229530858">
          <w:marLeft w:val="1166"/>
          <w:marRight w:val="0"/>
          <w:marTop w:val="96"/>
          <w:marBottom w:val="0"/>
          <w:divBdr>
            <w:top w:val="none" w:sz="0" w:space="0" w:color="auto"/>
            <w:left w:val="none" w:sz="0" w:space="0" w:color="auto"/>
            <w:bottom w:val="none" w:sz="0" w:space="0" w:color="auto"/>
            <w:right w:val="none" w:sz="0" w:space="0" w:color="auto"/>
          </w:divBdr>
        </w:div>
        <w:div w:id="1716343306">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D0390-E891-4050-8A74-88ECDB04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3165</Words>
  <Characters>18044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mckercher</dc:creator>
  <cp:keywords/>
  <dc:description/>
  <cp:lastModifiedBy>Ulrike Hautmann</cp:lastModifiedBy>
  <cp:revision>7</cp:revision>
  <cp:lastPrinted>2018-06-27T22:17:00Z</cp:lastPrinted>
  <dcterms:created xsi:type="dcterms:W3CDTF">2018-08-06T23:31:00Z</dcterms:created>
  <dcterms:modified xsi:type="dcterms:W3CDTF">2018-08-07T21:29:00Z</dcterms:modified>
</cp:coreProperties>
</file>